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Staff Survey Questionnaire   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1455" w:firstLine="0"/>
        <w:contextualSpacing w:val="0"/>
        <w:rPr/>
      </w:pPr>
      <w:r w:rsidDel="00000000" w:rsidR="00000000" w:rsidRPr="00000000">
        <w:rPr>
          <w:rtl w:val="0"/>
        </w:rPr>
        <w:t xml:space="preserve">This questionnaire sole purpose is to aid in evaluating the Children’s Program at Samaritan House, conducted by Austrailya Vick, a student Vick a student at Old Dominion University.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 Read the statements below and chose by circling the number that corresponds to whether you: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(1)Strongly Agree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(2) Agree    (3) Neither Agree or Disagree   (4) Disagree    (5)Strongly disagree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This program uses evidenced based assessments to assist with reducing signs of trauma. </w:t>
      </w:r>
    </w:p>
    <w:p w:rsidR="00000000" w:rsidDel="00000000" w:rsidP="00000000" w:rsidRDefault="00000000" w:rsidRPr="00000000" w14:paraId="00000008">
      <w:pPr>
        <w:ind w:firstLine="1260"/>
        <w:contextualSpacing w:val="0"/>
        <w:rPr/>
      </w:pPr>
      <w:r w:rsidDel="00000000" w:rsidR="00000000" w:rsidRPr="00000000">
        <w:rPr>
          <w:rtl w:val="0"/>
        </w:rPr>
        <w:t xml:space="preserve">1        2        3         4        5  </w:t>
      </w:r>
    </w:p>
    <w:p w:rsidR="00000000" w:rsidDel="00000000" w:rsidP="00000000" w:rsidRDefault="00000000" w:rsidRPr="00000000" w14:paraId="00000009">
      <w:pPr>
        <w:ind w:firstLine="12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2.</w:t>
        <w:tab/>
        <w:t xml:space="preserve">I have observed an improved mental health state in clients upon exiting the Children’s Program</w:t>
      </w:r>
    </w:p>
    <w:p w:rsidR="00000000" w:rsidDel="00000000" w:rsidP="00000000" w:rsidRDefault="00000000" w:rsidRPr="00000000" w14:paraId="0000000B">
      <w:pPr>
        <w:ind w:left="1170" w:firstLine="0"/>
        <w:contextualSpacing w:val="0"/>
        <w:rPr/>
      </w:pPr>
      <w:r w:rsidDel="00000000" w:rsidR="00000000" w:rsidRPr="00000000">
        <w:rPr>
          <w:rtl w:val="0"/>
        </w:rPr>
        <w:t xml:space="preserve">  1        2        3        4         5</w:t>
      </w:r>
    </w:p>
    <w:p w:rsidR="00000000" w:rsidDel="00000000" w:rsidP="00000000" w:rsidRDefault="00000000" w:rsidRPr="00000000" w14:paraId="0000000C">
      <w:pPr>
        <w:ind w:left="9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right="-1455" w:firstLine="270"/>
        <w:contextualSpacing w:val="0"/>
        <w:rPr/>
      </w:pPr>
      <w:r w:rsidDel="00000000" w:rsidR="00000000" w:rsidRPr="00000000">
        <w:rPr>
          <w:rtl w:val="0"/>
        </w:rPr>
        <w:t xml:space="preserve">3.</w:t>
        <w:tab/>
        <w:t xml:space="preserve">I have observed improved developmental capabilities in the children upon exiting the Children’s Program.</w:t>
      </w:r>
    </w:p>
    <w:p w:rsidR="00000000" w:rsidDel="00000000" w:rsidP="00000000" w:rsidRDefault="00000000" w:rsidRPr="00000000" w14:paraId="0000000E">
      <w:pPr>
        <w:ind w:left="90" w:right="-1455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</w:t>
      </w:r>
    </w:p>
    <w:p w:rsidR="00000000" w:rsidDel="00000000" w:rsidP="00000000" w:rsidRDefault="00000000" w:rsidRPr="00000000" w14:paraId="0000000F">
      <w:pPr>
        <w:ind w:left="9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4.</w:t>
        <w:tab/>
        <w:t xml:space="preserve">This program provides services to child clients to reduce the effects of trauma based on their individual needs.</w:t>
      </w:r>
    </w:p>
    <w:p w:rsidR="00000000" w:rsidDel="00000000" w:rsidP="00000000" w:rsidRDefault="00000000" w:rsidRPr="00000000" w14:paraId="00000011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</w:t>
      </w:r>
    </w:p>
    <w:p w:rsidR="00000000" w:rsidDel="00000000" w:rsidP="00000000" w:rsidRDefault="00000000" w:rsidRPr="00000000" w14:paraId="00000012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5.</w:t>
        <w:tab/>
        <w:t xml:space="preserve">The interventions used in this program reduces signs of trauma.</w:t>
      </w:r>
    </w:p>
    <w:p w:rsidR="00000000" w:rsidDel="00000000" w:rsidP="00000000" w:rsidRDefault="00000000" w:rsidRPr="00000000" w14:paraId="00000014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 </w:t>
      </w:r>
    </w:p>
    <w:p w:rsidR="00000000" w:rsidDel="00000000" w:rsidP="00000000" w:rsidRDefault="00000000" w:rsidRPr="00000000" w14:paraId="00000015">
      <w:pPr>
        <w:ind w:left="9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6.</w:t>
        <w:tab/>
        <w:t xml:space="preserve">The program activities are being carried out as planned.</w:t>
      </w:r>
    </w:p>
    <w:p w:rsidR="00000000" w:rsidDel="00000000" w:rsidP="00000000" w:rsidRDefault="00000000" w:rsidRPr="00000000" w14:paraId="00000017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               1        2        3         4        5</w:t>
      </w:r>
    </w:p>
    <w:p w:rsidR="00000000" w:rsidDel="00000000" w:rsidP="00000000" w:rsidRDefault="00000000" w:rsidRPr="00000000" w14:paraId="00000018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7.</w:t>
        <w:tab/>
        <w:t xml:space="preserve">The program reliably demonstrates improvements in the quality of life of the children they serve.</w:t>
      </w:r>
    </w:p>
    <w:p w:rsidR="00000000" w:rsidDel="00000000" w:rsidP="00000000" w:rsidRDefault="00000000" w:rsidRPr="00000000" w14:paraId="0000001A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  </w:t>
      </w:r>
    </w:p>
    <w:p w:rsidR="00000000" w:rsidDel="00000000" w:rsidP="00000000" w:rsidRDefault="00000000" w:rsidRPr="00000000" w14:paraId="0000001B">
      <w:pPr>
        <w:ind w:left="9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8.</w:t>
        <w:tab/>
        <w:t xml:space="preserve">This program has the appropriate staff in place to offer beneficial services to the children.</w:t>
      </w:r>
    </w:p>
    <w:p w:rsidR="00000000" w:rsidDel="00000000" w:rsidP="00000000" w:rsidRDefault="00000000" w:rsidRPr="00000000" w14:paraId="0000001D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</w:t>
      </w:r>
    </w:p>
    <w:p w:rsidR="00000000" w:rsidDel="00000000" w:rsidP="00000000" w:rsidRDefault="00000000" w:rsidRPr="00000000" w14:paraId="0000001E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 xml:space="preserve">9.</w:t>
        <w:tab/>
        <w:t xml:space="preserve">This program has appropriate organizational structure in place to manage the program.</w:t>
      </w:r>
    </w:p>
    <w:p w:rsidR="00000000" w:rsidDel="00000000" w:rsidP="00000000" w:rsidRDefault="00000000" w:rsidRPr="00000000" w14:paraId="00000020">
      <w:pPr>
        <w:ind w:left="90" w:firstLine="270"/>
        <w:contextualSpacing w:val="0"/>
        <w:rPr/>
      </w:pPr>
      <w:r w:rsidDel="00000000" w:rsidR="00000000" w:rsidRPr="00000000">
        <w:rPr>
          <w:rtl w:val="0"/>
        </w:rPr>
        <w:tab/>
        <w:t xml:space="preserve">         1        2        3         4        5</w:t>
      </w:r>
    </w:p>
    <w:p w:rsidR="00000000" w:rsidDel="00000000" w:rsidP="00000000" w:rsidRDefault="00000000" w:rsidRPr="00000000" w14:paraId="00000021">
      <w:pPr>
        <w:ind w:left="9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270"/>
        <w:contextualSpacing w:val="0"/>
        <w:rPr/>
      </w:pPr>
      <w:r w:rsidDel="00000000" w:rsidR="00000000" w:rsidRPr="00000000">
        <w:rPr>
          <w:rtl w:val="0"/>
        </w:rPr>
        <w:t xml:space="preserve">10.</w:t>
        <w:tab/>
        <w:t xml:space="preserve">I feel that this program effectively reduces the signs of trauma in the children served.</w:t>
      </w:r>
    </w:p>
    <w:p w:rsidR="00000000" w:rsidDel="00000000" w:rsidP="00000000" w:rsidRDefault="00000000" w:rsidRPr="00000000" w14:paraId="00000023">
      <w:pPr>
        <w:ind w:left="720" w:firstLine="270"/>
        <w:contextualSpacing w:val="0"/>
        <w:rPr/>
      </w:pPr>
      <w:r w:rsidDel="00000000" w:rsidR="00000000" w:rsidRPr="00000000">
        <w:rPr>
          <w:rtl w:val="0"/>
        </w:rPr>
        <w:t xml:space="preserve">     1       2        3          4        5  </w:t>
        <w:tab/>
      </w:r>
    </w:p>
    <w:p w:rsidR="00000000" w:rsidDel="00000000" w:rsidP="00000000" w:rsidRDefault="00000000" w:rsidRPr="00000000" w14:paraId="00000024">
      <w:pPr>
        <w:ind w:left="720" w:firstLine="27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Comments:____________________________________________________________________________________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</w:t>
      </w:r>
    </w:p>
    <w:sectPr>
      <w:pgSz w:h="15840" w:w="12240"/>
      <w:pgMar w:bottom="1440" w:top="1440" w:left="180" w:right="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