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1F98E6C" w:rsidP="45C8223F" w:rsidRDefault="41F98E6C" w14:paraId="20EA7391" w14:textId="043E898C">
      <w:pPr>
        <w:spacing w:line="480" w:lineRule="auto"/>
        <w:rPr>
          <w:rFonts w:ascii="Times New Roman" w:hAnsi="Times New Roman" w:eastAsia="Times New Roman" w:cs="Times New Roman"/>
        </w:rPr>
      </w:pPr>
      <w:r w:rsidRPr="45C8223F" w:rsidR="41F98E6C">
        <w:rPr>
          <w:rFonts w:ascii="Times New Roman" w:hAnsi="Times New Roman" w:eastAsia="Times New Roman" w:cs="Times New Roman"/>
        </w:rPr>
        <w:t xml:space="preserve">Week 3 – Journal Entry </w:t>
      </w:r>
    </w:p>
    <w:p xmlns:wp14="http://schemas.microsoft.com/office/word/2010/wordml" w:rsidP="45C8223F" wp14:paraId="2C078E63" wp14:textId="2705ED1C">
      <w:pPr>
        <w:spacing w:line="480" w:lineRule="auto"/>
        <w:rPr>
          <w:rFonts w:ascii="Times New Roman" w:hAnsi="Times New Roman" w:eastAsia="Times New Roman" w:cs="Times New Roman"/>
        </w:rPr>
      </w:pPr>
      <w:bookmarkStart w:name="_Int_Crs89TcG" w:id="624266274"/>
      <w:r w:rsidRPr="45C8223F" w:rsidR="51A32C7A">
        <w:rPr>
          <w:rFonts w:ascii="Times New Roman" w:hAnsi="Times New Roman" w:eastAsia="Times New Roman" w:cs="Times New Roman"/>
        </w:rPr>
        <w:t xml:space="preserve">A data breach is a security violation in which </w:t>
      </w:r>
      <w:r w:rsidRPr="45C8223F" w:rsidR="5D901C0E">
        <w:rPr>
          <w:rFonts w:ascii="Times New Roman" w:hAnsi="Times New Roman" w:eastAsia="Times New Roman" w:cs="Times New Roman"/>
        </w:rPr>
        <w:t>sensitive,</w:t>
      </w:r>
      <w:r w:rsidRPr="45C8223F" w:rsidR="51A32C7A">
        <w:rPr>
          <w:rFonts w:ascii="Times New Roman" w:hAnsi="Times New Roman" w:eastAsia="Times New Roman" w:cs="Times New Roman"/>
        </w:rPr>
        <w:t xml:space="preserve"> </w:t>
      </w:r>
      <w:r w:rsidRPr="45C8223F" w:rsidR="7AAFF56C">
        <w:rPr>
          <w:rFonts w:ascii="Times New Roman" w:hAnsi="Times New Roman" w:eastAsia="Times New Roman" w:cs="Times New Roman"/>
        </w:rPr>
        <w:t>confidential</w:t>
      </w:r>
      <w:r w:rsidRPr="45C8223F" w:rsidR="41781BE0">
        <w:rPr>
          <w:rFonts w:ascii="Times New Roman" w:hAnsi="Times New Roman" w:eastAsia="Times New Roman" w:cs="Times New Roman"/>
        </w:rPr>
        <w:t xml:space="preserve"> or protected </w:t>
      </w:r>
      <w:r w:rsidRPr="45C8223F" w:rsidR="39C8B7BC">
        <w:rPr>
          <w:rFonts w:ascii="Times New Roman" w:hAnsi="Times New Roman" w:eastAsia="Times New Roman" w:cs="Times New Roman"/>
        </w:rPr>
        <w:t xml:space="preserve">information is copied, </w:t>
      </w:r>
      <w:r w:rsidRPr="45C8223F" w:rsidR="39C8B7BC">
        <w:rPr>
          <w:rFonts w:ascii="Times New Roman" w:hAnsi="Times New Roman" w:eastAsia="Times New Roman" w:cs="Times New Roman"/>
        </w:rPr>
        <w:t>tran</w:t>
      </w:r>
      <w:bookmarkEnd w:id="624266274"/>
      <w:r w:rsidRPr="45C8223F" w:rsidR="39C8B7BC">
        <w:rPr>
          <w:rFonts w:ascii="Times New Roman" w:hAnsi="Times New Roman" w:eastAsia="Times New Roman" w:cs="Times New Roman"/>
        </w:rPr>
        <w:t>smitted</w:t>
      </w:r>
      <w:r w:rsidRPr="45C8223F" w:rsidR="39C8B7BC">
        <w:rPr>
          <w:rFonts w:ascii="Times New Roman" w:hAnsi="Times New Roman" w:eastAsia="Times New Roman" w:cs="Times New Roman"/>
        </w:rPr>
        <w:t xml:space="preserve"> or stolen by an unauthorized individual. This website provides individuals with facts about data breaches. The information is used</w:t>
      </w:r>
      <w:r w:rsidRPr="45C8223F" w:rsidR="6EB1EDB0">
        <w:rPr>
          <w:rFonts w:ascii="Times New Roman" w:hAnsi="Times New Roman" w:eastAsia="Times New Roman" w:cs="Times New Roman"/>
        </w:rPr>
        <w:t xml:space="preserve"> by researchers studying data breaches since it is a reliable source. </w:t>
      </w:r>
      <w:r w:rsidRPr="45C8223F" w:rsidR="6108A238">
        <w:rPr>
          <w:rFonts w:ascii="Times New Roman" w:hAnsi="Times New Roman" w:eastAsia="Times New Roman" w:cs="Times New Roman"/>
        </w:rPr>
        <w:t xml:space="preserve">It provides the user with an interactive dashboard that </w:t>
      </w:r>
      <w:r w:rsidRPr="45C8223F" w:rsidR="6108A238">
        <w:rPr>
          <w:rFonts w:ascii="Times New Roman" w:hAnsi="Times New Roman" w:eastAsia="Times New Roman" w:cs="Times New Roman"/>
        </w:rPr>
        <w:t>contains</w:t>
      </w:r>
      <w:r w:rsidRPr="45C8223F" w:rsidR="6108A238">
        <w:rPr>
          <w:rFonts w:ascii="Times New Roman" w:hAnsi="Times New Roman" w:eastAsia="Times New Roman" w:cs="Times New Roman"/>
        </w:rPr>
        <w:t xml:space="preserve"> information about </w:t>
      </w:r>
      <w:r w:rsidRPr="45C8223F" w:rsidR="3030C48C">
        <w:rPr>
          <w:rFonts w:ascii="Times New Roman" w:hAnsi="Times New Roman" w:eastAsia="Times New Roman" w:cs="Times New Roman"/>
        </w:rPr>
        <w:t>all</w:t>
      </w:r>
      <w:r w:rsidRPr="45C8223F" w:rsidR="6108A238">
        <w:rPr>
          <w:rFonts w:ascii="Times New Roman" w:hAnsi="Times New Roman" w:eastAsia="Times New Roman" w:cs="Times New Roman"/>
        </w:rPr>
        <w:t xml:space="preserve"> United States </w:t>
      </w:r>
      <w:r w:rsidRPr="45C8223F" w:rsidR="1211E22C">
        <w:rPr>
          <w:rFonts w:ascii="Times New Roman" w:hAnsi="Times New Roman" w:eastAsia="Times New Roman" w:cs="Times New Roman"/>
        </w:rPr>
        <w:t xml:space="preserve">data breaches notification statutes against themselves. </w:t>
      </w:r>
      <w:r w:rsidRPr="45C8223F" w:rsidR="67A80F62">
        <w:rPr>
          <w:rFonts w:ascii="Times New Roman" w:hAnsi="Times New Roman" w:eastAsia="Times New Roman" w:cs="Times New Roman"/>
        </w:rPr>
        <w:t xml:space="preserve">The website also claims that their analysis approaches data breach notifications from a consumer privacy perspective. </w:t>
      </w:r>
      <w:r w:rsidRPr="45C8223F" w:rsidR="16E9330D">
        <w:rPr>
          <w:rFonts w:ascii="Times New Roman" w:hAnsi="Times New Roman" w:eastAsia="Times New Roman" w:cs="Times New Roman"/>
        </w:rPr>
        <w:t xml:space="preserve">Some questions that are asked to each are “what entities are covered?” Or </w:t>
      </w:r>
      <w:r w:rsidRPr="45C8223F" w:rsidR="5B7D5B00">
        <w:rPr>
          <w:rFonts w:ascii="Times New Roman" w:hAnsi="Times New Roman" w:eastAsia="Times New Roman" w:cs="Times New Roman"/>
        </w:rPr>
        <w:t xml:space="preserve">“Does the notification </w:t>
      </w:r>
      <w:r w:rsidRPr="45C8223F" w:rsidR="461C2BA2">
        <w:rPr>
          <w:rFonts w:ascii="Times New Roman" w:hAnsi="Times New Roman" w:eastAsia="Times New Roman" w:cs="Times New Roman"/>
        </w:rPr>
        <w:t>requirement trigger immediat</w:t>
      </w:r>
      <w:r w:rsidRPr="45C8223F" w:rsidR="41A99F5C">
        <w:rPr>
          <w:rFonts w:ascii="Times New Roman" w:hAnsi="Times New Roman" w:eastAsia="Times New Roman" w:cs="Times New Roman"/>
        </w:rPr>
        <w:t>el</w:t>
      </w:r>
      <w:r w:rsidRPr="45C8223F" w:rsidR="461C2BA2">
        <w:rPr>
          <w:rFonts w:ascii="Times New Roman" w:hAnsi="Times New Roman" w:eastAsia="Times New Roman" w:cs="Times New Roman"/>
        </w:rPr>
        <w:t>y after discovery of the breach or after an investigation of some kind?”</w:t>
      </w:r>
      <w:r w:rsidRPr="45C8223F" w:rsidR="16E9330D">
        <w:rPr>
          <w:rFonts w:ascii="Times New Roman" w:hAnsi="Times New Roman" w:eastAsia="Times New Roman" w:cs="Times New Roman"/>
        </w:rPr>
        <w:t xml:space="preserve"> </w:t>
      </w:r>
      <w:r w:rsidRPr="45C8223F" w:rsidR="19E52B01">
        <w:rPr>
          <w:rFonts w:ascii="Times New Roman" w:hAnsi="Times New Roman" w:eastAsia="Times New Roman" w:cs="Times New Roman"/>
        </w:rPr>
        <w:t xml:space="preserve">These types of questions could </w:t>
      </w:r>
      <w:r w:rsidRPr="45C8223F" w:rsidR="19E52B01">
        <w:rPr>
          <w:rFonts w:ascii="Times New Roman" w:hAnsi="Times New Roman" w:eastAsia="Times New Roman" w:cs="Times New Roman"/>
        </w:rPr>
        <w:t>benefit</w:t>
      </w:r>
      <w:r w:rsidRPr="45C8223F" w:rsidR="19E52B01">
        <w:rPr>
          <w:rFonts w:ascii="Times New Roman" w:hAnsi="Times New Roman" w:eastAsia="Times New Roman" w:cs="Times New Roman"/>
        </w:rPr>
        <w:t xml:space="preserve"> a researcher on data breaches to help them </w:t>
      </w:r>
      <w:r w:rsidRPr="45C8223F" w:rsidR="36F81714">
        <w:rPr>
          <w:rFonts w:ascii="Times New Roman" w:hAnsi="Times New Roman" w:eastAsia="Times New Roman" w:cs="Times New Roman"/>
        </w:rPr>
        <w:t>evaluate</w:t>
      </w:r>
      <w:r w:rsidRPr="45C8223F" w:rsidR="19E52B01">
        <w:rPr>
          <w:rFonts w:ascii="Times New Roman" w:hAnsi="Times New Roman" w:eastAsia="Times New Roman" w:cs="Times New Roman"/>
        </w:rPr>
        <w:t xml:space="preserve"> the next steps on handling a </w:t>
      </w:r>
      <w:r w:rsidRPr="45C8223F" w:rsidR="0AF242B5">
        <w:rPr>
          <w:rFonts w:ascii="Times New Roman" w:hAnsi="Times New Roman" w:eastAsia="Times New Roman" w:cs="Times New Roman"/>
        </w:rPr>
        <w:t xml:space="preserve">data breach.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rs89TcG" int2:invalidationBookmarkName="" int2:hashCode="1v4fk7qiD3N9jH" int2:id="GMxGgl9v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993000"/>
    <w:rsid w:val="02CC6628"/>
    <w:rsid w:val="04408E62"/>
    <w:rsid w:val="06993000"/>
    <w:rsid w:val="080DD4BC"/>
    <w:rsid w:val="09BBF627"/>
    <w:rsid w:val="0AF242B5"/>
    <w:rsid w:val="0C359744"/>
    <w:rsid w:val="1211E22C"/>
    <w:rsid w:val="156C3925"/>
    <w:rsid w:val="16E9330D"/>
    <w:rsid w:val="19E52B01"/>
    <w:rsid w:val="1DAA57B9"/>
    <w:rsid w:val="21F692C4"/>
    <w:rsid w:val="2AE930DC"/>
    <w:rsid w:val="3030C48C"/>
    <w:rsid w:val="36F81714"/>
    <w:rsid w:val="39C8B7BC"/>
    <w:rsid w:val="3E18EE0A"/>
    <w:rsid w:val="41781BE0"/>
    <w:rsid w:val="41A99F5C"/>
    <w:rsid w:val="41F98E6C"/>
    <w:rsid w:val="44DD259F"/>
    <w:rsid w:val="45C8223F"/>
    <w:rsid w:val="461C2BA2"/>
    <w:rsid w:val="4A0F5EBC"/>
    <w:rsid w:val="4CBE0267"/>
    <w:rsid w:val="5051D39A"/>
    <w:rsid w:val="51A32C7A"/>
    <w:rsid w:val="54E33DD1"/>
    <w:rsid w:val="5806F43F"/>
    <w:rsid w:val="5B7D5B00"/>
    <w:rsid w:val="5D901C0E"/>
    <w:rsid w:val="5DC84AC8"/>
    <w:rsid w:val="5E5E1A92"/>
    <w:rsid w:val="6108A238"/>
    <w:rsid w:val="64502CA3"/>
    <w:rsid w:val="65E1F07B"/>
    <w:rsid w:val="665D1F2F"/>
    <w:rsid w:val="67A80F62"/>
    <w:rsid w:val="6C0727AA"/>
    <w:rsid w:val="6EB1EDB0"/>
    <w:rsid w:val="6FEDE4BC"/>
    <w:rsid w:val="73851105"/>
    <w:rsid w:val="7AAFF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3000"/>
  <w15:chartTrackingRefBased/>
  <w15:docId w15:val="{61F40B47-0597-43D1-8B1A-083B563D55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564b398e9eb43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2025-02-02T02:33:19.4996201Z</dcterms:created>
  <dcterms:modified xsi:type="dcterms:W3CDTF">2025-02-02T02:53:19.1948893Z</dcterms:modified>
  <dc:creator>MERAZ-LUNA, CELESTE</dc:creator>
  <lastModifiedBy>MERAZ-LUNA, CELESTE</lastModifiedBy>
</coreProperties>
</file>