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152E7" w14:textId="595A76A2" w:rsidR="0031703F" w:rsidRPr="0031703F" w:rsidRDefault="0031703F" w:rsidP="0031703F">
      <w:pPr>
        <w:shd w:val="clear" w:color="auto" w:fill="FFFFFF"/>
        <w:spacing w:after="0" w:line="240" w:lineRule="auto"/>
        <w:jc w:val="center"/>
        <w:outlineLvl w:val="3"/>
        <w:rPr>
          <w:rFonts w:ascii="Arial" w:eastAsia="Times New Roman" w:hAnsi="Arial" w:cs="Arial"/>
          <w:b/>
          <w:bCs/>
          <w:color w:val="000000"/>
          <w:sz w:val="21"/>
          <w:szCs w:val="21"/>
        </w:rPr>
      </w:pPr>
      <w:bookmarkStart w:id="0" w:name="entry_413369_1"/>
      <w:r w:rsidRPr="0031703F">
        <w:rPr>
          <w:rFonts w:ascii="inherit" w:eastAsia="Times New Roman" w:hAnsi="inherit" w:cs="Arial"/>
          <w:b/>
          <w:bCs/>
          <w:color w:val="1874A4"/>
          <w:sz w:val="21"/>
          <w:szCs w:val="21"/>
          <w:bdr w:val="none" w:sz="0" w:space="0" w:color="auto" w:frame="1"/>
        </w:rPr>
        <w:t>Describe four ethical issues that arise when storing electronic information about individuals.</w:t>
      </w:r>
      <w:bookmarkEnd w:id="0"/>
    </w:p>
    <w:p w14:paraId="52ECE6A7" w14:textId="4F3F223D" w:rsidR="0031703F" w:rsidRDefault="0031703F" w:rsidP="0031703F">
      <w:pPr>
        <w:pStyle w:val="NormalWeb"/>
        <w:shd w:val="clear" w:color="auto" w:fill="FFFFFF"/>
        <w:spacing w:before="0" w:beforeAutospacing="0" w:after="240" w:afterAutospacing="0"/>
        <w:ind w:firstLine="720"/>
        <w:rPr>
          <w:rFonts w:ascii="Arial" w:hAnsi="Arial" w:cs="Arial"/>
          <w:color w:val="000000"/>
        </w:rPr>
      </w:pPr>
      <w:r>
        <w:rPr>
          <w:rFonts w:ascii="Arial" w:hAnsi="Arial" w:cs="Arial"/>
          <w:color w:val="000000"/>
        </w:rPr>
        <w:t>Storing information online can never really be considered private. It's more of a database, in which information can be retrieved depending on security control availability. Failure to contain electronic information about individuals can leak information regarding health records, criminal records, location tracking, and biased advertisement. </w:t>
      </w:r>
    </w:p>
    <w:p w14:paraId="65596823" w14:textId="77777777" w:rsidR="0031703F" w:rsidRDefault="0031703F" w:rsidP="0031703F">
      <w:pPr>
        <w:pStyle w:val="NormalWeb"/>
        <w:shd w:val="clear" w:color="auto" w:fill="FFFFFF"/>
        <w:spacing w:before="0" w:beforeAutospacing="0" w:after="240" w:afterAutospacing="0"/>
        <w:ind w:firstLine="720"/>
        <w:rPr>
          <w:rFonts w:ascii="Arial" w:hAnsi="Arial" w:cs="Arial"/>
          <w:color w:val="000000"/>
        </w:rPr>
      </w:pPr>
      <w:r>
        <w:rPr>
          <w:rFonts w:ascii="Arial" w:hAnsi="Arial" w:cs="Arial"/>
          <w:color w:val="000000"/>
        </w:rPr>
        <w:t xml:space="preserve">Health records are kept electronically in order to maintain records of the population and serve dosages for those with health concerns. Related issues are typically kept private as individuals do not find it necessary to let others know if they have a developing rash, mental disorders, health related issues </w:t>
      </w:r>
      <w:proofErr w:type="gramStart"/>
      <w:r>
        <w:rPr>
          <w:rFonts w:ascii="Arial" w:hAnsi="Arial" w:cs="Arial"/>
          <w:color w:val="000000"/>
        </w:rPr>
        <w:t>etc..</w:t>
      </w:r>
      <w:proofErr w:type="gramEnd"/>
      <w:r>
        <w:rPr>
          <w:rFonts w:ascii="Arial" w:hAnsi="Arial" w:cs="Arial"/>
          <w:color w:val="000000"/>
        </w:rPr>
        <w:t xml:space="preserve"> Information as such </w:t>
      </w:r>
      <w:proofErr w:type="gramStart"/>
      <w:r>
        <w:rPr>
          <w:rFonts w:ascii="Arial" w:hAnsi="Arial" w:cs="Arial"/>
          <w:color w:val="000000"/>
        </w:rPr>
        <w:t>can be seen as</w:t>
      </w:r>
      <w:proofErr w:type="gramEnd"/>
      <w:r>
        <w:rPr>
          <w:rFonts w:ascii="Arial" w:hAnsi="Arial" w:cs="Arial"/>
          <w:color w:val="000000"/>
        </w:rPr>
        <w:t xml:space="preserve"> an ethical issue in terms of individual privacy as it is not needed for others to be informed. Criminal records follow alongside private concerns as those with criminal records as it is can find it harder to find jobs than others. This </w:t>
      </w:r>
      <w:proofErr w:type="gramStart"/>
      <w:r>
        <w:rPr>
          <w:rFonts w:ascii="Arial" w:hAnsi="Arial" w:cs="Arial"/>
          <w:color w:val="000000"/>
        </w:rPr>
        <w:t>can be seen as</w:t>
      </w:r>
      <w:proofErr w:type="gramEnd"/>
      <w:r>
        <w:rPr>
          <w:rFonts w:ascii="Arial" w:hAnsi="Arial" w:cs="Arial"/>
          <w:color w:val="000000"/>
        </w:rPr>
        <w:t xml:space="preserve"> ethical issue considering even though in some cases the public deserves to be able to identify a true criminal, it still violates their level of privacy. Maintaining higher stakes of information such as this is very important and is prioritized within nations as such criminal intent is beyond human ethics. Consider it almost like keeping the public revealed to a PG-13 scenario rather than revealing truths behind corrupt individuals and scaring society. </w:t>
      </w:r>
    </w:p>
    <w:p w14:paraId="31FCEDE4" w14:textId="77777777" w:rsidR="0031703F" w:rsidRDefault="0031703F" w:rsidP="0031703F">
      <w:pPr>
        <w:pStyle w:val="NormalWeb"/>
        <w:shd w:val="clear" w:color="auto" w:fill="FFFFFF"/>
        <w:spacing w:before="0" w:beforeAutospacing="0" w:after="240" w:afterAutospacing="0"/>
        <w:ind w:firstLine="720"/>
        <w:rPr>
          <w:rFonts w:ascii="Arial" w:hAnsi="Arial" w:cs="Arial"/>
          <w:color w:val="000000"/>
        </w:rPr>
      </w:pPr>
      <w:bookmarkStart w:id="1" w:name="_GoBack"/>
      <w:bookmarkEnd w:id="1"/>
      <w:r>
        <w:rPr>
          <w:rFonts w:ascii="Arial" w:hAnsi="Arial" w:cs="Arial"/>
          <w:color w:val="000000"/>
        </w:rPr>
        <w:t xml:space="preserve">Many apps nowadays can track locations of individuals and where they've previously been. Snap chat, for instance, is a big one as </w:t>
      </w:r>
      <w:proofErr w:type="spellStart"/>
      <w:r>
        <w:rPr>
          <w:rFonts w:ascii="Arial" w:hAnsi="Arial" w:cs="Arial"/>
          <w:color w:val="000000"/>
        </w:rPr>
        <w:t>bitmojis</w:t>
      </w:r>
      <w:proofErr w:type="spellEnd"/>
      <w:r>
        <w:rPr>
          <w:rFonts w:ascii="Arial" w:hAnsi="Arial" w:cs="Arial"/>
          <w:color w:val="000000"/>
        </w:rPr>
        <w:t xml:space="preserve"> have been released and many people seem to have a liking to them. Friends can see where other friends are in cities, so making sure who you add are really your friends is quite a security concern. Advertisements target individuals as well as websites store related searches and present ads in which they try to appeal to one's desires. Facebook underwent a serious case in which they were storing individuals </w:t>
      </w:r>
      <w:proofErr w:type="spellStart"/>
      <w:r>
        <w:rPr>
          <w:rFonts w:ascii="Arial" w:hAnsi="Arial" w:cs="Arial"/>
          <w:color w:val="000000"/>
        </w:rPr>
        <w:t>informations</w:t>
      </w:r>
      <w:proofErr w:type="spellEnd"/>
      <w:r>
        <w:rPr>
          <w:rFonts w:ascii="Arial" w:hAnsi="Arial" w:cs="Arial"/>
          <w:color w:val="000000"/>
        </w:rPr>
        <w:t xml:space="preserve"> and websites and ads were attempting to manipulate the stored information in terms of targeting its users. This case was brought to court as it is a real ethical issue that we face today in society with the growing concerns of technology. </w:t>
      </w:r>
    </w:p>
    <w:p w14:paraId="3F653134" w14:textId="77777777" w:rsidR="00FE2811" w:rsidRDefault="00FE2811"/>
    <w:sectPr w:rsidR="00FE2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3F"/>
    <w:rsid w:val="0031703F"/>
    <w:rsid w:val="00FE2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0BED"/>
  <w15:chartTrackingRefBased/>
  <w15:docId w15:val="{3ED93681-3A5C-4D9F-9075-958C5643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170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70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1703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666092">
      <w:bodyDiv w:val="1"/>
      <w:marLeft w:val="0"/>
      <w:marRight w:val="0"/>
      <w:marTop w:val="0"/>
      <w:marBottom w:val="0"/>
      <w:divBdr>
        <w:top w:val="none" w:sz="0" w:space="0" w:color="auto"/>
        <w:left w:val="none" w:sz="0" w:space="0" w:color="auto"/>
        <w:bottom w:val="none" w:sz="0" w:space="0" w:color="auto"/>
        <w:right w:val="none" w:sz="0" w:space="0" w:color="auto"/>
      </w:divBdr>
    </w:div>
    <w:div w:id="19564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Nasr</dc:creator>
  <cp:keywords/>
  <dc:description/>
  <cp:lastModifiedBy>John Nasr</cp:lastModifiedBy>
  <cp:revision>1</cp:revision>
  <dcterms:created xsi:type="dcterms:W3CDTF">2020-03-08T22:37:00Z</dcterms:created>
  <dcterms:modified xsi:type="dcterms:W3CDTF">2020-03-08T22:38:00Z</dcterms:modified>
</cp:coreProperties>
</file>