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7F92" w14:textId="5FC019CA" w:rsidR="005E3C51" w:rsidRDefault="009D4500" w:rsidP="009D4500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Cybersecurity Professional Career Paper: </w:t>
      </w:r>
    </w:p>
    <w:p w14:paraId="0BBB712E" w14:textId="1B1D301F" w:rsidR="009D4500" w:rsidRDefault="00520BE5" w:rsidP="009D4500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Cybersecurity Consultant </w:t>
      </w:r>
    </w:p>
    <w:p w14:paraId="401622B9" w14:textId="6D46AB72" w:rsidR="009D4500" w:rsidRDefault="009D4500" w:rsidP="009D4500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Name: Ethan Flynn</w:t>
      </w:r>
    </w:p>
    <w:p w14:paraId="75341976" w14:textId="6A6C7DC7" w:rsidR="009D4500" w:rsidRDefault="009D4500" w:rsidP="009D4500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School of Cybersecurity, Old Dominion University</w:t>
      </w:r>
    </w:p>
    <w:p w14:paraId="3C2C6D05" w14:textId="64347772" w:rsidR="009D4500" w:rsidRDefault="009D4500" w:rsidP="009A70C2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CYSE</w:t>
      </w:r>
      <w:r w:rsidR="00555411">
        <w:rPr>
          <w:rFonts w:ascii="Times New Roman" w:hAnsi="Times New Roman" w:cs="Times New Roman"/>
        </w:rPr>
        <w:t xml:space="preserve"> 201S: Cybersecurity and </w:t>
      </w:r>
      <w:r w:rsidR="009A70C2">
        <w:rPr>
          <w:rFonts w:ascii="Times New Roman" w:hAnsi="Times New Roman" w:cs="Times New Roman"/>
        </w:rPr>
        <w:t>the Social</w:t>
      </w:r>
      <w:r w:rsidR="00555411">
        <w:rPr>
          <w:rFonts w:ascii="Times New Roman" w:hAnsi="Times New Roman" w:cs="Times New Roman"/>
        </w:rPr>
        <w:t xml:space="preserve"> Sciences</w:t>
      </w:r>
    </w:p>
    <w:p w14:paraId="031E766C" w14:textId="01CDF297" w:rsidR="00555411" w:rsidRDefault="00555411" w:rsidP="009D4500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Instructor Name: </w:t>
      </w:r>
      <w:r w:rsidR="002C6287">
        <w:rPr>
          <w:rFonts w:ascii="Times New Roman" w:hAnsi="Times New Roman" w:cs="Times New Roman"/>
        </w:rPr>
        <w:t>Diw</w:t>
      </w:r>
      <w:r w:rsidR="005E2A37">
        <w:rPr>
          <w:rFonts w:ascii="Times New Roman" w:hAnsi="Times New Roman" w:cs="Times New Roman"/>
        </w:rPr>
        <w:t>akar Yalpi</w:t>
      </w:r>
    </w:p>
    <w:p w14:paraId="1CE95E55" w14:textId="516C1821" w:rsidR="005E19D8" w:rsidRDefault="009A70C2" w:rsidP="009D4500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11/15/2025</w:t>
      </w:r>
    </w:p>
    <w:p w14:paraId="3AE68121" w14:textId="77777777" w:rsidR="005E19D8" w:rsidRDefault="005E19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5EC32F8" w14:textId="7DCD16E9" w:rsidR="009A70C2" w:rsidRDefault="00520BE5" w:rsidP="009D4500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Introduction</w:t>
      </w:r>
    </w:p>
    <w:p w14:paraId="2FF4D168" w14:textId="46CFC6CA" w:rsidR="00520BE5" w:rsidRDefault="00520BE5" w:rsidP="00520BE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556A5">
        <w:rPr>
          <w:rFonts w:ascii="Times New Roman" w:hAnsi="Times New Roman" w:cs="Times New Roman"/>
        </w:rPr>
        <w:t xml:space="preserve">The cybersecurity career I’ve chosen is cybersecurity consultant and what a cyber security consultant is </w:t>
      </w:r>
      <w:r w:rsidR="00AB4F49">
        <w:rPr>
          <w:rFonts w:ascii="Times New Roman" w:hAnsi="Times New Roman" w:cs="Times New Roman"/>
        </w:rPr>
        <w:t xml:space="preserve">they have multiple tasks like </w:t>
      </w:r>
      <w:r w:rsidR="00073EEF">
        <w:rPr>
          <w:rFonts w:ascii="Times New Roman" w:hAnsi="Times New Roman" w:cs="Times New Roman"/>
        </w:rPr>
        <w:t>“</w:t>
      </w:r>
      <w:r w:rsidR="00AB4F49">
        <w:rPr>
          <w:rFonts w:ascii="Times New Roman" w:hAnsi="Times New Roman" w:cs="Times New Roman"/>
        </w:rPr>
        <w:t xml:space="preserve">risk assessments, security evaluations, and analyzing </w:t>
      </w:r>
      <w:r w:rsidR="00D87AD9">
        <w:rPr>
          <w:rFonts w:ascii="Times New Roman" w:hAnsi="Times New Roman" w:cs="Times New Roman"/>
        </w:rPr>
        <w:t>breaches” (</w:t>
      </w:r>
      <w:r w:rsidR="00073EEF">
        <w:rPr>
          <w:rFonts w:ascii="Times New Roman" w:hAnsi="Times New Roman" w:cs="Times New Roman"/>
        </w:rPr>
        <w:t>Simmons</w:t>
      </w:r>
      <w:r w:rsidR="00E420FB">
        <w:rPr>
          <w:rFonts w:ascii="Times New Roman" w:hAnsi="Times New Roman" w:cs="Times New Roman"/>
        </w:rPr>
        <w:t>, 2025</w:t>
      </w:r>
      <w:r w:rsidR="001A57DC">
        <w:rPr>
          <w:rFonts w:ascii="Times New Roman" w:hAnsi="Times New Roman" w:cs="Times New Roman"/>
        </w:rPr>
        <w:t>)</w:t>
      </w:r>
      <w:r w:rsidR="00AB4F49">
        <w:rPr>
          <w:rFonts w:ascii="Times New Roman" w:hAnsi="Times New Roman" w:cs="Times New Roman"/>
        </w:rPr>
        <w:t xml:space="preserve">. </w:t>
      </w:r>
      <w:r w:rsidR="008D3372">
        <w:rPr>
          <w:rFonts w:ascii="Times New Roman" w:hAnsi="Times New Roman" w:cs="Times New Roman"/>
        </w:rPr>
        <w:t xml:space="preserve">Cybersecurity consultants </w:t>
      </w:r>
      <w:r w:rsidR="00E02216">
        <w:rPr>
          <w:rFonts w:ascii="Times New Roman" w:hAnsi="Times New Roman" w:cs="Times New Roman"/>
        </w:rPr>
        <w:t xml:space="preserve">revolve around finding solutions to problems whether through simulations </w:t>
      </w:r>
      <w:r w:rsidR="0017386D">
        <w:rPr>
          <w:rFonts w:ascii="Times New Roman" w:hAnsi="Times New Roman" w:cs="Times New Roman"/>
        </w:rPr>
        <w:t xml:space="preserve">or real-life attacks to prevent hacks and among other things for their company. The importance of cybersecurity </w:t>
      </w:r>
      <w:r w:rsidR="0088419D">
        <w:rPr>
          <w:rFonts w:ascii="Times New Roman" w:hAnsi="Times New Roman" w:cs="Times New Roman"/>
        </w:rPr>
        <w:t xml:space="preserve">in the modern world is crucial </w:t>
      </w:r>
      <w:r w:rsidR="00EE581F">
        <w:rPr>
          <w:rFonts w:ascii="Times New Roman" w:hAnsi="Times New Roman" w:cs="Times New Roman"/>
        </w:rPr>
        <w:t xml:space="preserve">as the use of it has </w:t>
      </w:r>
      <w:r w:rsidR="00391C6D">
        <w:rPr>
          <w:rFonts w:ascii="Times New Roman" w:hAnsi="Times New Roman" w:cs="Times New Roman"/>
        </w:rPr>
        <w:t xml:space="preserve">grown so much more over time and because of the daily things we use everyday in life like water, electricity, and </w:t>
      </w:r>
      <w:r w:rsidR="00FC3992">
        <w:rPr>
          <w:rFonts w:ascii="Times New Roman" w:hAnsi="Times New Roman" w:cs="Times New Roman"/>
        </w:rPr>
        <w:t xml:space="preserve">systems are all powered by systems that we use cybersecurity to protect. </w:t>
      </w:r>
      <w:r w:rsidR="000B6102">
        <w:rPr>
          <w:rFonts w:ascii="Times New Roman" w:hAnsi="Times New Roman" w:cs="Times New Roman"/>
        </w:rPr>
        <w:t xml:space="preserve">In this paper I will go over the role a cybersecurity consultant has in the social sciences </w:t>
      </w:r>
      <w:r w:rsidR="00067762">
        <w:rPr>
          <w:rFonts w:ascii="Times New Roman" w:hAnsi="Times New Roman" w:cs="Times New Roman"/>
        </w:rPr>
        <w:t xml:space="preserve">and the different roles it plays in the cybersecurity field. </w:t>
      </w:r>
    </w:p>
    <w:p w14:paraId="337D5227" w14:textId="5BA068F5" w:rsidR="00067762" w:rsidRDefault="00067762" w:rsidP="00067762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Social Science principles</w:t>
      </w:r>
    </w:p>
    <w:p w14:paraId="51391ABF" w14:textId="3D007B2C" w:rsidR="00067762" w:rsidRDefault="00067762" w:rsidP="0006776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24747">
        <w:rPr>
          <w:rFonts w:ascii="Times New Roman" w:hAnsi="Times New Roman" w:cs="Times New Roman"/>
        </w:rPr>
        <w:t xml:space="preserve">The role of social science in understanding human behaviors related to cybersecurity </w:t>
      </w:r>
      <w:r w:rsidR="008A143A">
        <w:rPr>
          <w:rFonts w:ascii="Times New Roman" w:hAnsi="Times New Roman" w:cs="Times New Roman"/>
        </w:rPr>
        <w:t xml:space="preserve">as human error is still a huge percentage of these attacks in </w:t>
      </w:r>
      <w:r w:rsidR="001C7CD8">
        <w:rPr>
          <w:rFonts w:ascii="Times New Roman" w:hAnsi="Times New Roman" w:cs="Times New Roman"/>
        </w:rPr>
        <w:t>cybersecurity. In this article it mentions that “A study by IBM Security found that human error</w:t>
      </w:r>
      <w:r w:rsidR="004E3190">
        <w:rPr>
          <w:rFonts w:ascii="Times New Roman" w:hAnsi="Times New Roman" w:cs="Times New Roman"/>
        </w:rPr>
        <w:t xml:space="preserve"> was a major contributing factor in 95% of cybersecurity incidents</w:t>
      </w:r>
      <w:r w:rsidR="007A66AD">
        <w:rPr>
          <w:rFonts w:ascii="Times New Roman" w:hAnsi="Times New Roman" w:cs="Times New Roman"/>
        </w:rPr>
        <w:t>.” (</w:t>
      </w:r>
      <w:r w:rsidR="00240F4D">
        <w:rPr>
          <w:rFonts w:ascii="Times New Roman" w:hAnsi="Times New Roman" w:cs="Times New Roman"/>
        </w:rPr>
        <w:t>Nugraha</w:t>
      </w:r>
      <w:r w:rsidR="007216E0">
        <w:rPr>
          <w:rFonts w:ascii="Times New Roman" w:hAnsi="Times New Roman" w:cs="Times New Roman"/>
        </w:rPr>
        <w:t xml:space="preserve"> and </w:t>
      </w:r>
      <w:r w:rsidR="00240F4D">
        <w:rPr>
          <w:rFonts w:ascii="Times New Roman" w:hAnsi="Times New Roman" w:cs="Times New Roman"/>
        </w:rPr>
        <w:t>Nasyuha</w:t>
      </w:r>
      <w:r w:rsidR="00B73880">
        <w:rPr>
          <w:rFonts w:ascii="Times New Roman" w:hAnsi="Times New Roman" w:cs="Times New Roman"/>
        </w:rPr>
        <w:t xml:space="preserve">, 376). </w:t>
      </w:r>
      <w:r w:rsidR="00FC0FE9">
        <w:rPr>
          <w:rFonts w:ascii="Times New Roman" w:hAnsi="Times New Roman" w:cs="Times New Roman"/>
        </w:rPr>
        <w:t xml:space="preserve">Which means that still a huge problem with </w:t>
      </w:r>
      <w:r w:rsidR="00DA1DE0">
        <w:rPr>
          <w:rFonts w:ascii="Times New Roman" w:hAnsi="Times New Roman" w:cs="Times New Roman"/>
        </w:rPr>
        <w:t>security</w:t>
      </w:r>
      <w:r w:rsidR="00FC0FE9">
        <w:rPr>
          <w:rFonts w:ascii="Times New Roman" w:hAnsi="Times New Roman" w:cs="Times New Roman"/>
        </w:rPr>
        <w:t xml:space="preserve"> among these systems is </w:t>
      </w:r>
      <w:r w:rsidR="001F07E6">
        <w:rPr>
          <w:rFonts w:ascii="Times New Roman" w:hAnsi="Times New Roman" w:cs="Times New Roman"/>
        </w:rPr>
        <w:t xml:space="preserve">mistakes that we make when making these </w:t>
      </w:r>
      <w:r w:rsidR="008F2EB3">
        <w:rPr>
          <w:rFonts w:ascii="Times New Roman" w:hAnsi="Times New Roman" w:cs="Times New Roman"/>
        </w:rPr>
        <w:t>systems but</w:t>
      </w:r>
      <w:r w:rsidR="00DA1DE0">
        <w:rPr>
          <w:rFonts w:ascii="Times New Roman" w:hAnsi="Times New Roman" w:cs="Times New Roman"/>
        </w:rPr>
        <w:t xml:space="preserve"> involves social science principles greatly as well. </w:t>
      </w:r>
      <w:r w:rsidR="00C24A8D">
        <w:rPr>
          <w:rFonts w:ascii="Times New Roman" w:hAnsi="Times New Roman" w:cs="Times New Roman"/>
        </w:rPr>
        <w:t xml:space="preserve">We can integrate social science principles into cybersecurity practices as </w:t>
      </w:r>
      <w:r w:rsidR="008F2EB3">
        <w:rPr>
          <w:rFonts w:ascii="Times New Roman" w:hAnsi="Times New Roman" w:cs="Times New Roman"/>
        </w:rPr>
        <w:t xml:space="preserve">introducing these concepts early such as </w:t>
      </w:r>
      <w:r w:rsidR="00264BEB">
        <w:rPr>
          <w:rFonts w:ascii="Times New Roman" w:hAnsi="Times New Roman" w:cs="Times New Roman"/>
        </w:rPr>
        <w:t xml:space="preserve">stronger passwords, </w:t>
      </w:r>
      <w:r w:rsidR="00D71943">
        <w:rPr>
          <w:rFonts w:ascii="Times New Roman" w:hAnsi="Times New Roman" w:cs="Times New Roman"/>
        </w:rPr>
        <w:t xml:space="preserve">stronger security, and </w:t>
      </w:r>
      <w:r w:rsidR="004B439C">
        <w:rPr>
          <w:rFonts w:ascii="Times New Roman" w:hAnsi="Times New Roman" w:cs="Times New Roman"/>
        </w:rPr>
        <w:t xml:space="preserve">updating systems </w:t>
      </w:r>
      <w:r w:rsidR="009C426E">
        <w:rPr>
          <w:rFonts w:ascii="Times New Roman" w:hAnsi="Times New Roman" w:cs="Times New Roman"/>
        </w:rPr>
        <w:t xml:space="preserve">can greatly improve these things earlier on. </w:t>
      </w:r>
      <w:r w:rsidR="00022E27">
        <w:rPr>
          <w:rFonts w:ascii="Times New Roman" w:hAnsi="Times New Roman" w:cs="Times New Roman"/>
        </w:rPr>
        <w:t xml:space="preserve">For </w:t>
      </w:r>
      <w:r w:rsidR="00016987">
        <w:rPr>
          <w:rFonts w:ascii="Times New Roman" w:hAnsi="Times New Roman" w:cs="Times New Roman"/>
        </w:rPr>
        <w:t>example,</w:t>
      </w:r>
      <w:r w:rsidR="00022E27">
        <w:rPr>
          <w:rFonts w:ascii="Times New Roman" w:hAnsi="Times New Roman" w:cs="Times New Roman"/>
        </w:rPr>
        <w:t xml:space="preserve"> from the article ways to develop strategies like “</w:t>
      </w:r>
      <w:r w:rsidR="004473EE">
        <w:rPr>
          <w:rFonts w:ascii="Times New Roman" w:hAnsi="Times New Roman" w:cs="Times New Roman"/>
        </w:rPr>
        <w:t>Additionally, simulated phishing exercises and role-playing scenarios can reinforce learning</w:t>
      </w:r>
      <w:r w:rsidR="008241AF">
        <w:rPr>
          <w:rFonts w:ascii="Times New Roman" w:hAnsi="Times New Roman" w:cs="Times New Roman"/>
        </w:rPr>
        <w:t>, allowing participants to experience firsthand how social engineering tactics work and practice responding to them in a controlled environment</w:t>
      </w:r>
      <w:r w:rsidR="009B2FC8">
        <w:rPr>
          <w:rFonts w:ascii="Times New Roman" w:hAnsi="Times New Roman" w:cs="Times New Roman"/>
        </w:rPr>
        <w:t>.” (Nugraha and Nasyuha, 379)</w:t>
      </w:r>
      <w:r w:rsidR="005A43E1">
        <w:rPr>
          <w:rFonts w:ascii="Times New Roman" w:hAnsi="Times New Roman" w:cs="Times New Roman"/>
        </w:rPr>
        <w:t xml:space="preserve">. </w:t>
      </w:r>
    </w:p>
    <w:p w14:paraId="6D939B96" w14:textId="0D7AB81E" w:rsidR="007F3DF4" w:rsidRDefault="00190377" w:rsidP="007F3DF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Application of Key Concepts</w:t>
      </w:r>
    </w:p>
    <w:p w14:paraId="72EDAE15" w14:textId="00943D48" w:rsidR="00190377" w:rsidRDefault="00190377" w:rsidP="0019037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5E003B">
        <w:rPr>
          <w:rFonts w:ascii="Times New Roman" w:hAnsi="Times New Roman" w:cs="Times New Roman"/>
        </w:rPr>
        <w:t xml:space="preserve">Cybersecurity consultants have multiple key concepts as their daily routine as the ones we talk about in class like risk assessment, vulnerability assessment, authentication, authorization, and incident response. </w:t>
      </w:r>
      <w:r w:rsidR="00724ED6">
        <w:rPr>
          <w:rFonts w:ascii="Times New Roman" w:hAnsi="Times New Roman" w:cs="Times New Roman"/>
        </w:rPr>
        <w:t xml:space="preserve">As I mentioned </w:t>
      </w:r>
      <w:r w:rsidR="00B25C0A">
        <w:rPr>
          <w:rFonts w:ascii="Times New Roman" w:hAnsi="Times New Roman" w:cs="Times New Roman"/>
        </w:rPr>
        <w:t>earlier,</w:t>
      </w:r>
      <w:r w:rsidR="00724ED6">
        <w:rPr>
          <w:rFonts w:ascii="Times New Roman" w:hAnsi="Times New Roman" w:cs="Times New Roman"/>
        </w:rPr>
        <w:t xml:space="preserve"> risk assessment </w:t>
      </w:r>
      <w:r w:rsidR="008A63CD">
        <w:rPr>
          <w:rFonts w:ascii="Times New Roman" w:hAnsi="Times New Roman" w:cs="Times New Roman"/>
        </w:rPr>
        <w:t xml:space="preserve">is a big deal in being a cybersecurity </w:t>
      </w:r>
      <w:r w:rsidR="003A0439">
        <w:rPr>
          <w:rFonts w:ascii="Times New Roman" w:hAnsi="Times New Roman" w:cs="Times New Roman"/>
        </w:rPr>
        <w:t xml:space="preserve">consultant </w:t>
      </w:r>
      <w:r w:rsidR="002B5A7C">
        <w:rPr>
          <w:rFonts w:ascii="Times New Roman" w:hAnsi="Times New Roman" w:cs="Times New Roman"/>
        </w:rPr>
        <w:t xml:space="preserve">as they evaluate </w:t>
      </w:r>
      <w:r w:rsidR="00B25C0A">
        <w:rPr>
          <w:rFonts w:ascii="Times New Roman" w:hAnsi="Times New Roman" w:cs="Times New Roman"/>
        </w:rPr>
        <w:t>organizations’</w:t>
      </w:r>
      <w:r w:rsidR="008D2817">
        <w:rPr>
          <w:rFonts w:ascii="Times New Roman" w:hAnsi="Times New Roman" w:cs="Times New Roman"/>
        </w:rPr>
        <w:t xml:space="preserve"> infrastructures </w:t>
      </w:r>
      <w:r w:rsidR="00B25C0A">
        <w:rPr>
          <w:rFonts w:ascii="Times New Roman" w:hAnsi="Times New Roman" w:cs="Times New Roman"/>
        </w:rPr>
        <w:t>to</w:t>
      </w:r>
      <w:r w:rsidR="008D2817">
        <w:rPr>
          <w:rFonts w:ascii="Times New Roman" w:hAnsi="Times New Roman" w:cs="Times New Roman"/>
        </w:rPr>
        <w:t xml:space="preserve"> find the weaknesses in them or what </w:t>
      </w:r>
      <w:r w:rsidR="00B25C0A">
        <w:rPr>
          <w:rFonts w:ascii="Times New Roman" w:hAnsi="Times New Roman" w:cs="Times New Roman"/>
        </w:rPr>
        <w:t>they’re</w:t>
      </w:r>
      <w:r w:rsidR="008D2817">
        <w:rPr>
          <w:rFonts w:ascii="Times New Roman" w:hAnsi="Times New Roman" w:cs="Times New Roman"/>
        </w:rPr>
        <w:t xml:space="preserve"> lacking. </w:t>
      </w:r>
      <w:r w:rsidR="00B25C0A">
        <w:rPr>
          <w:rFonts w:ascii="Times New Roman" w:hAnsi="Times New Roman" w:cs="Times New Roman"/>
        </w:rPr>
        <w:t xml:space="preserve">The cybersecurity consultant </w:t>
      </w:r>
      <w:r w:rsidR="00970A6A">
        <w:rPr>
          <w:rFonts w:ascii="Times New Roman" w:hAnsi="Times New Roman" w:cs="Times New Roman"/>
        </w:rPr>
        <w:t xml:space="preserve">uses these concepts for stuff like penetration </w:t>
      </w:r>
      <w:r w:rsidR="00611D22">
        <w:rPr>
          <w:rFonts w:ascii="Times New Roman" w:hAnsi="Times New Roman" w:cs="Times New Roman"/>
        </w:rPr>
        <w:t>testing and</w:t>
      </w:r>
      <w:r w:rsidR="00970A6A">
        <w:rPr>
          <w:rFonts w:ascii="Times New Roman" w:hAnsi="Times New Roman" w:cs="Times New Roman"/>
        </w:rPr>
        <w:t xml:space="preserve"> network traffic monitoring security reviews</w:t>
      </w:r>
      <w:r w:rsidR="00106496">
        <w:rPr>
          <w:rFonts w:ascii="Times New Roman" w:hAnsi="Times New Roman" w:cs="Times New Roman"/>
        </w:rPr>
        <w:t xml:space="preserve">. </w:t>
      </w:r>
      <w:r w:rsidR="00611D22">
        <w:rPr>
          <w:rFonts w:ascii="Times New Roman" w:hAnsi="Times New Roman" w:cs="Times New Roman"/>
        </w:rPr>
        <w:t xml:space="preserve">For example, cybersecurity consultants may use vulnerability scanners to find any software flaws in the system, then develop a plan to fix it or redo it to compromise with the </w:t>
      </w:r>
      <w:r w:rsidR="00DF4B45">
        <w:rPr>
          <w:rFonts w:ascii="Times New Roman" w:hAnsi="Times New Roman" w:cs="Times New Roman"/>
        </w:rPr>
        <w:t>companies’</w:t>
      </w:r>
      <w:r w:rsidR="00611D22">
        <w:rPr>
          <w:rFonts w:ascii="Times New Roman" w:hAnsi="Times New Roman" w:cs="Times New Roman"/>
        </w:rPr>
        <w:t xml:space="preserve"> standards. </w:t>
      </w:r>
    </w:p>
    <w:p w14:paraId="695D5255" w14:textId="58303995" w:rsidR="00DF4B45" w:rsidRDefault="00175DAB" w:rsidP="00DF4B45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Marginalization</w:t>
      </w:r>
    </w:p>
    <w:p w14:paraId="11B551F2" w14:textId="132F3096" w:rsidR="00175DAB" w:rsidRDefault="00175DAB" w:rsidP="00175DAB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FB15A0">
        <w:rPr>
          <w:rFonts w:ascii="Times New Roman" w:hAnsi="Times New Roman" w:cs="Times New Roman"/>
        </w:rPr>
        <w:t xml:space="preserve">Cybersecurity consultants affect marginalized groups as </w:t>
      </w:r>
      <w:r w:rsidR="004C3001">
        <w:rPr>
          <w:rFonts w:ascii="Times New Roman" w:hAnsi="Times New Roman" w:cs="Times New Roman"/>
        </w:rPr>
        <w:t xml:space="preserve">some communities have limited access to technology </w:t>
      </w:r>
      <w:r w:rsidR="00EC1B2F">
        <w:rPr>
          <w:rFonts w:ascii="Times New Roman" w:hAnsi="Times New Roman" w:cs="Times New Roman"/>
        </w:rPr>
        <w:t xml:space="preserve">which </w:t>
      </w:r>
      <w:r w:rsidR="00A50E39">
        <w:rPr>
          <w:rFonts w:ascii="Times New Roman" w:hAnsi="Times New Roman" w:cs="Times New Roman"/>
        </w:rPr>
        <w:t>makes</w:t>
      </w:r>
      <w:r w:rsidR="00EC1B2F">
        <w:rPr>
          <w:rFonts w:ascii="Times New Roman" w:hAnsi="Times New Roman" w:cs="Times New Roman"/>
        </w:rPr>
        <w:t xml:space="preserve"> them more vulnerable to </w:t>
      </w:r>
      <w:r w:rsidR="008079F3">
        <w:rPr>
          <w:rFonts w:ascii="Times New Roman" w:hAnsi="Times New Roman" w:cs="Times New Roman"/>
        </w:rPr>
        <w:t>cyber-attacks</w:t>
      </w:r>
      <w:r w:rsidR="00EC1B2F">
        <w:rPr>
          <w:rFonts w:ascii="Times New Roman" w:hAnsi="Times New Roman" w:cs="Times New Roman"/>
        </w:rPr>
        <w:t>, identit</w:t>
      </w:r>
      <w:r w:rsidR="008079F3">
        <w:rPr>
          <w:rFonts w:ascii="Times New Roman" w:hAnsi="Times New Roman" w:cs="Times New Roman"/>
        </w:rPr>
        <w:t xml:space="preserve">y theft, and privacy concerns. </w:t>
      </w:r>
      <w:r w:rsidR="00CC2F4D">
        <w:rPr>
          <w:rFonts w:ascii="Times New Roman" w:hAnsi="Times New Roman" w:cs="Times New Roman"/>
        </w:rPr>
        <w:t>This makes them more exposed to scams and fraud, limited access to protect their private information</w:t>
      </w:r>
      <w:r w:rsidR="00A50E39">
        <w:rPr>
          <w:rFonts w:ascii="Times New Roman" w:hAnsi="Times New Roman" w:cs="Times New Roman"/>
        </w:rPr>
        <w:t xml:space="preserve">, but as cybersecurity consultants </w:t>
      </w:r>
      <w:r w:rsidR="00F872D0">
        <w:rPr>
          <w:rFonts w:ascii="Times New Roman" w:hAnsi="Times New Roman" w:cs="Times New Roman"/>
        </w:rPr>
        <w:t>they would address these issues and advocate better access to cybersec</w:t>
      </w:r>
      <w:r w:rsidR="00BA6244">
        <w:rPr>
          <w:rFonts w:ascii="Times New Roman" w:hAnsi="Times New Roman" w:cs="Times New Roman"/>
        </w:rPr>
        <w:t xml:space="preserve">urity resources. </w:t>
      </w:r>
      <w:r w:rsidR="00A611E6">
        <w:rPr>
          <w:rFonts w:ascii="Times New Roman" w:hAnsi="Times New Roman" w:cs="Times New Roman"/>
        </w:rPr>
        <w:t xml:space="preserve">Cybersecurity consultants are also looking for more diverse </w:t>
      </w:r>
      <w:r w:rsidR="003F7E1F">
        <w:rPr>
          <w:rFonts w:ascii="Times New Roman" w:hAnsi="Times New Roman" w:cs="Times New Roman"/>
        </w:rPr>
        <w:t xml:space="preserve">workforce as it brings a broader perspective and helps </w:t>
      </w:r>
      <w:r w:rsidR="00187A3C">
        <w:rPr>
          <w:rFonts w:ascii="Times New Roman" w:hAnsi="Times New Roman" w:cs="Times New Roman"/>
        </w:rPr>
        <w:t>reduce</w:t>
      </w:r>
      <w:r w:rsidR="003F7E1F">
        <w:rPr>
          <w:rFonts w:ascii="Times New Roman" w:hAnsi="Times New Roman" w:cs="Times New Roman"/>
        </w:rPr>
        <w:t xml:space="preserve"> bias in the policies and tools. </w:t>
      </w:r>
      <w:r w:rsidR="00187A3C">
        <w:rPr>
          <w:rFonts w:ascii="Times New Roman" w:hAnsi="Times New Roman" w:cs="Times New Roman"/>
        </w:rPr>
        <w:t>Cybersecurity</w:t>
      </w:r>
      <w:r w:rsidR="00D12CEE">
        <w:rPr>
          <w:rFonts w:ascii="Times New Roman" w:hAnsi="Times New Roman" w:cs="Times New Roman"/>
        </w:rPr>
        <w:t xml:space="preserve"> consultants can support these things by </w:t>
      </w:r>
      <w:r w:rsidR="00187A3C">
        <w:rPr>
          <w:rFonts w:ascii="Times New Roman" w:hAnsi="Times New Roman" w:cs="Times New Roman"/>
        </w:rPr>
        <w:t>recommending</w:t>
      </w:r>
      <w:r w:rsidR="00D12CEE">
        <w:rPr>
          <w:rFonts w:ascii="Times New Roman" w:hAnsi="Times New Roman" w:cs="Times New Roman"/>
        </w:rPr>
        <w:t xml:space="preserve"> things like ethical </w:t>
      </w:r>
      <w:r w:rsidR="00187A3C">
        <w:rPr>
          <w:rFonts w:ascii="Times New Roman" w:hAnsi="Times New Roman" w:cs="Times New Roman"/>
        </w:rPr>
        <w:t>guidelines</w:t>
      </w:r>
      <w:r w:rsidR="00D12CEE">
        <w:rPr>
          <w:rFonts w:ascii="Times New Roman" w:hAnsi="Times New Roman" w:cs="Times New Roman"/>
        </w:rPr>
        <w:t xml:space="preserve"> and ensuring that cybersecurity has solutions </w:t>
      </w:r>
      <w:r w:rsidR="00187A3C">
        <w:rPr>
          <w:rFonts w:ascii="Times New Roman" w:hAnsi="Times New Roman" w:cs="Times New Roman"/>
        </w:rPr>
        <w:t xml:space="preserve">to protect everyone fairly. </w:t>
      </w:r>
    </w:p>
    <w:p w14:paraId="6A0977E3" w14:textId="73CA4658" w:rsidR="00187A3C" w:rsidRDefault="008051A5" w:rsidP="00187A3C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Career Connection to Society</w:t>
      </w:r>
    </w:p>
    <w:p w14:paraId="4F94D6F9" w14:textId="4AD109BE" w:rsidR="008051A5" w:rsidRDefault="008051A5" w:rsidP="008051A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92A2F">
        <w:rPr>
          <w:rFonts w:ascii="Times New Roman" w:hAnsi="Times New Roman" w:cs="Times New Roman"/>
        </w:rPr>
        <w:t xml:space="preserve">Cybersecurity consultants contribute significantly to society </w:t>
      </w:r>
      <w:r w:rsidR="00FB09E3">
        <w:rPr>
          <w:rFonts w:ascii="Times New Roman" w:hAnsi="Times New Roman" w:cs="Times New Roman"/>
        </w:rPr>
        <w:t xml:space="preserve">because they help protect the organizations and infrastructures that people rely on </w:t>
      </w:r>
      <w:r w:rsidR="00E90D61">
        <w:rPr>
          <w:rFonts w:ascii="Times New Roman" w:hAnsi="Times New Roman" w:cs="Times New Roman"/>
        </w:rPr>
        <w:t xml:space="preserve">every day. </w:t>
      </w:r>
      <w:r w:rsidR="00146CAC">
        <w:rPr>
          <w:rFonts w:ascii="Times New Roman" w:hAnsi="Times New Roman" w:cs="Times New Roman"/>
        </w:rPr>
        <w:t xml:space="preserve">The consultants also advise on healthcare systems regarding patient information and banks like financial records and schools </w:t>
      </w:r>
      <w:r w:rsidR="00146CAC">
        <w:rPr>
          <w:rFonts w:ascii="Times New Roman" w:hAnsi="Times New Roman" w:cs="Times New Roman"/>
        </w:rPr>
        <w:lastRenderedPageBreak/>
        <w:t xml:space="preserve">regarding </w:t>
      </w:r>
      <w:r w:rsidR="00DF3EDE">
        <w:rPr>
          <w:rFonts w:ascii="Times New Roman" w:hAnsi="Times New Roman" w:cs="Times New Roman"/>
        </w:rPr>
        <w:t>student</w:t>
      </w:r>
      <w:r w:rsidR="00146CAC">
        <w:rPr>
          <w:rFonts w:ascii="Times New Roman" w:hAnsi="Times New Roman" w:cs="Times New Roman"/>
        </w:rPr>
        <w:t xml:space="preserve"> data. </w:t>
      </w:r>
      <w:r w:rsidR="00DF3EDE">
        <w:rPr>
          <w:rFonts w:ascii="Times New Roman" w:hAnsi="Times New Roman" w:cs="Times New Roman"/>
        </w:rPr>
        <w:t xml:space="preserve">They </w:t>
      </w:r>
      <w:r w:rsidR="0086015C">
        <w:rPr>
          <w:rFonts w:ascii="Times New Roman" w:hAnsi="Times New Roman" w:cs="Times New Roman"/>
        </w:rPr>
        <w:t>must</w:t>
      </w:r>
      <w:r w:rsidR="00DF3EDE">
        <w:rPr>
          <w:rFonts w:ascii="Times New Roman" w:hAnsi="Times New Roman" w:cs="Times New Roman"/>
        </w:rPr>
        <w:t xml:space="preserve"> understand the laws and policies </w:t>
      </w:r>
      <w:r w:rsidR="0069299F">
        <w:rPr>
          <w:rFonts w:ascii="Times New Roman" w:hAnsi="Times New Roman" w:cs="Times New Roman"/>
        </w:rPr>
        <w:t>surrounding</w:t>
      </w:r>
      <w:r w:rsidR="00DF3EDE">
        <w:rPr>
          <w:rFonts w:ascii="Times New Roman" w:hAnsi="Times New Roman" w:cs="Times New Roman"/>
        </w:rPr>
        <w:t xml:space="preserve"> </w:t>
      </w:r>
      <w:r w:rsidR="0086015C">
        <w:rPr>
          <w:rFonts w:ascii="Times New Roman" w:hAnsi="Times New Roman" w:cs="Times New Roman"/>
        </w:rPr>
        <w:t>cybersecurity</w:t>
      </w:r>
      <w:r w:rsidR="001E5DCF">
        <w:rPr>
          <w:rFonts w:ascii="Times New Roman" w:hAnsi="Times New Roman" w:cs="Times New Roman"/>
        </w:rPr>
        <w:t xml:space="preserve"> like data protection, breach notifications</w:t>
      </w:r>
      <w:r w:rsidR="00F51CF0">
        <w:rPr>
          <w:rFonts w:ascii="Times New Roman" w:hAnsi="Times New Roman" w:cs="Times New Roman"/>
        </w:rPr>
        <w:t xml:space="preserve">, and privacy </w:t>
      </w:r>
      <w:r w:rsidR="0086015C">
        <w:rPr>
          <w:rFonts w:ascii="Times New Roman" w:hAnsi="Times New Roman" w:cs="Times New Roman"/>
        </w:rPr>
        <w:t>information based</w:t>
      </w:r>
      <w:r w:rsidR="00F51CF0">
        <w:rPr>
          <w:rFonts w:ascii="Times New Roman" w:hAnsi="Times New Roman" w:cs="Times New Roman"/>
        </w:rPr>
        <w:t xml:space="preserve"> on what they </w:t>
      </w:r>
      <w:r w:rsidR="0086015C">
        <w:rPr>
          <w:rFonts w:ascii="Times New Roman" w:hAnsi="Times New Roman" w:cs="Times New Roman"/>
        </w:rPr>
        <w:t>say</w:t>
      </w:r>
      <w:r w:rsidR="00F51CF0">
        <w:rPr>
          <w:rFonts w:ascii="Times New Roman" w:hAnsi="Times New Roman" w:cs="Times New Roman"/>
        </w:rPr>
        <w:t xml:space="preserve"> shape how </w:t>
      </w:r>
      <w:r w:rsidR="0086015C">
        <w:rPr>
          <w:rFonts w:ascii="Times New Roman" w:hAnsi="Times New Roman" w:cs="Times New Roman"/>
        </w:rPr>
        <w:t>companies</w:t>
      </w:r>
      <w:r w:rsidR="00F51CF0">
        <w:rPr>
          <w:rFonts w:ascii="Times New Roman" w:hAnsi="Times New Roman" w:cs="Times New Roman"/>
        </w:rPr>
        <w:t xml:space="preserve"> </w:t>
      </w:r>
      <w:r w:rsidR="00A22582">
        <w:rPr>
          <w:rFonts w:ascii="Times New Roman" w:hAnsi="Times New Roman" w:cs="Times New Roman"/>
        </w:rPr>
        <w:t xml:space="preserve">comply with national and international </w:t>
      </w:r>
      <w:r w:rsidR="0069299F">
        <w:rPr>
          <w:rFonts w:ascii="Times New Roman" w:hAnsi="Times New Roman" w:cs="Times New Roman"/>
        </w:rPr>
        <w:t xml:space="preserve">standards. </w:t>
      </w:r>
      <w:r w:rsidR="0086015C">
        <w:rPr>
          <w:rFonts w:ascii="Times New Roman" w:hAnsi="Times New Roman" w:cs="Times New Roman"/>
        </w:rPr>
        <w:t xml:space="preserve">The cybersecurity consultant career </w:t>
      </w:r>
      <w:r w:rsidR="00093331">
        <w:rPr>
          <w:rFonts w:ascii="Times New Roman" w:hAnsi="Times New Roman" w:cs="Times New Roman"/>
        </w:rPr>
        <w:t xml:space="preserve">plays a key role in </w:t>
      </w:r>
      <w:r w:rsidR="007A1180">
        <w:rPr>
          <w:rFonts w:ascii="Times New Roman" w:hAnsi="Times New Roman" w:cs="Times New Roman"/>
        </w:rPr>
        <w:t xml:space="preserve">maintaining </w:t>
      </w:r>
      <w:r w:rsidR="007A7C7E">
        <w:rPr>
          <w:rFonts w:ascii="Times New Roman" w:hAnsi="Times New Roman" w:cs="Times New Roman"/>
        </w:rPr>
        <w:t>social</w:t>
      </w:r>
      <w:r w:rsidR="007A1180">
        <w:rPr>
          <w:rFonts w:ascii="Times New Roman" w:hAnsi="Times New Roman" w:cs="Times New Roman"/>
        </w:rPr>
        <w:t xml:space="preserve"> stability</w:t>
      </w:r>
      <w:r w:rsidR="00F17041">
        <w:rPr>
          <w:rFonts w:ascii="Times New Roman" w:hAnsi="Times New Roman" w:cs="Times New Roman"/>
        </w:rPr>
        <w:t xml:space="preserve">, </w:t>
      </w:r>
      <w:r w:rsidR="007A7C7E">
        <w:rPr>
          <w:rFonts w:ascii="Times New Roman" w:hAnsi="Times New Roman" w:cs="Times New Roman"/>
        </w:rPr>
        <w:t>economic</w:t>
      </w:r>
      <w:r w:rsidR="00F17041">
        <w:rPr>
          <w:rFonts w:ascii="Times New Roman" w:hAnsi="Times New Roman" w:cs="Times New Roman"/>
        </w:rPr>
        <w:t xml:space="preserve"> continuity, a</w:t>
      </w:r>
      <w:r w:rsidR="00E23329">
        <w:rPr>
          <w:rFonts w:ascii="Times New Roman" w:hAnsi="Times New Roman" w:cs="Times New Roman"/>
        </w:rPr>
        <w:t>nd public confidence in systems regarding</w:t>
      </w:r>
      <w:r w:rsidR="0046472D">
        <w:rPr>
          <w:rFonts w:ascii="Times New Roman" w:hAnsi="Times New Roman" w:cs="Times New Roman"/>
        </w:rPr>
        <w:t xml:space="preserve"> </w:t>
      </w:r>
      <w:r w:rsidR="001963E5">
        <w:rPr>
          <w:rFonts w:ascii="Times New Roman" w:hAnsi="Times New Roman" w:cs="Times New Roman"/>
        </w:rPr>
        <w:t>cybersecurity</w:t>
      </w:r>
      <w:r w:rsidR="0046472D">
        <w:rPr>
          <w:rFonts w:ascii="Times New Roman" w:hAnsi="Times New Roman" w:cs="Times New Roman"/>
        </w:rPr>
        <w:t xml:space="preserve"> </w:t>
      </w:r>
      <w:r w:rsidR="001963E5">
        <w:rPr>
          <w:rFonts w:ascii="Times New Roman" w:hAnsi="Times New Roman" w:cs="Times New Roman"/>
        </w:rPr>
        <w:t xml:space="preserve">and </w:t>
      </w:r>
      <w:r w:rsidR="007A7C7E">
        <w:rPr>
          <w:rFonts w:ascii="Times New Roman" w:hAnsi="Times New Roman" w:cs="Times New Roman"/>
        </w:rPr>
        <w:t>modern</w:t>
      </w:r>
      <w:r w:rsidR="001963E5">
        <w:rPr>
          <w:rFonts w:ascii="Times New Roman" w:hAnsi="Times New Roman" w:cs="Times New Roman"/>
        </w:rPr>
        <w:t xml:space="preserve"> systems. </w:t>
      </w:r>
    </w:p>
    <w:p w14:paraId="524CB280" w14:textId="40421FE7" w:rsidR="007A7C7E" w:rsidRDefault="00450B1D" w:rsidP="00CA74DF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Scholarly</w:t>
      </w:r>
      <w:r w:rsidR="00CA74D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Journal</w:t>
      </w:r>
      <w:r w:rsidR="00CA74DF">
        <w:rPr>
          <w:rFonts w:ascii="Times New Roman" w:hAnsi="Times New Roman" w:cs="Times New Roman"/>
          <w:b/>
          <w:bCs/>
        </w:rPr>
        <w:t xml:space="preserve"> Articles</w:t>
      </w:r>
    </w:p>
    <w:p w14:paraId="6E0A68B2" w14:textId="6E923814" w:rsidR="00450B1D" w:rsidRDefault="00450B1D" w:rsidP="00450B1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41C87" w:rsidRPr="00341C87">
        <w:rPr>
          <w:rFonts w:ascii="Times New Roman" w:hAnsi="Times New Roman" w:cs="Times New Roman"/>
        </w:rPr>
        <w:t xml:space="preserve">Holt, T. J. (2023). “Cybercrime motivations: A social science perspective.” </w:t>
      </w:r>
      <w:r w:rsidR="00341C87" w:rsidRPr="00341C87">
        <w:rPr>
          <w:rFonts w:ascii="Times New Roman" w:hAnsi="Times New Roman" w:cs="Times New Roman"/>
          <w:i/>
          <w:iCs/>
        </w:rPr>
        <w:t>Journal of Cybersecurity Research</w:t>
      </w:r>
      <w:r w:rsidR="00341C87" w:rsidRPr="00341C87">
        <w:rPr>
          <w:rFonts w:ascii="Times New Roman" w:hAnsi="Times New Roman" w:cs="Times New Roman"/>
        </w:rPr>
        <w:t>.</w:t>
      </w:r>
      <w:r w:rsidR="00341C87">
        <w:rPr>
          <w:rFonts w:ascii="Times New Roman" w:hAnsi="Times New Roman" w:cs="Times New Roman"/>
        </w:rPr>
        <w:t xml:space="preserve"> </w:t>
      </w:r>
    </w:p>
    <w:p w14:paraId="6D9B7514" w14:textId="1608615B" w:rsidR="00453259" w:rsidRDefault="00453259" w:rsidP="00450B1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This </w:t>
      </w:r>
      <w:r w:rsidR="00176343">
        <w:rPr>
          <w:rFonts w:ascii="Times New Roman" w:hAnsi="Times New Roman" w:cs="Times New Roman"/>
        </w:rPr>
        <w:t xml:space="preserve">article talks about </w:t>
      </w:r>
      <w:r w:rsidR="005E7FC5">
        <w:rPr>
          <w:rFonts w:ascii="Times New Roman" w:hAnsi="Times New Roman" w:cs="Times New Roman"/>
        </w:rPr>
        <w:t>psychological</w:t>
      </w:r>
      <w:r w:rsidR="00176343">
        <w:rPr>
          <w:rFonts w:ascii="Times New Roman" w:hAnsi="Times New Roman" w:cs="Times New Roman"/>
        </w:rPr>
        <w:t xml:space="preserve"> and </w:t>
      </w:r>
      <w:r w:rsidR="00850533">
        <w:rPr>
          <w:rFonts w:ascii="Times New Roman" w:hAnsi="Times New Roman" w:cs="Times New Roman"/>
        </w:rPr>
        <w:t>socio</w:t>
      </w:r>
      <w:r w:rsidR="00D53D67">
        <w:rPr>
          <w:rFonts w:ascii="Times New Roman" w:hAnsi="Times New Roman" w:cs="Times New Roman"/>
        </w:rPr>
        <w:t xml:space="preserve">logical motivations and </w:t>
      </w:r>
      <w:r w:rsidR="00D8152E">
        <w:rPr>
          <w:rFonts w:ascii="Times New Roman" w:hAnsi="Times New Roman" w:cs="Times New Roman"/>
        </w:rPr>
        <w:t xml:space="preserve">the mind of cybercrime overall. </w:t>
      </w:r>
      <w:r w:rsidR="002D6681">
        <w:rPr>
          <w:rFonts w:ascii="Times New Roman" w:hAnsi="Times New Roman" w:cs="Times New Roman"/>
        </w:rPr>
        <w:t xml:space="preserve">It supports my discussion on </w:t>
      </w:r>
      <w:r w:rsidR="00CD1D49">
        <w:rPr>
          <w:rFonts w:ascii="Times New Roman" w:hAnsi="Times New Roman" w:cs="Times New Roman"/>
        </w:rPr>
        <w:t>cybersecurity</w:t>
      </w:r>
      <w:r w:rsidR="005E7FC5">
        <w:rPr>
          <w:rFonts w:ascii="Times New Roman" w:hAnsi="Times New Roman" w:cs="Times New Roman"/>
        </w:rPr>
        <w:t xml:space="preserve"> consultants </w:t>
      </w:r>
      <w:r w:rsidR="00CD1D49">
        <w:rPr>
          <w:rFonts w:ascii="Times New Roman" w:hAnsi="Times New Roman" w:cs="Times New Roman"/>
        </w:rPr>
        <w:t xml:space="preserve">use in social science principles </w:t>
      </w:r>
      <w:r w:rsidR="00F73D41">
        <w:rPr>
          <w:rFonts w:ascii="Times New Roman" w:hAnsi="Times New Roman" w:cs="Times New Roman"/>
        </w:rPr>
        <w:t xml:space="preserve">to </w:t>
      </w:r>
      <w:r w:rsidR="00A44895">
        <w:rPr>
          <w:rFonts w:ascii="Times New Roman" w:hAnsi="Times New Roman" w:cs="Times New Roman"/>
        </w:rPr>
        <w:t>understand</w:t>
      </w:r>
      <w:r w:rsidR="00F73D41">
        <w:rPr>
          <w:rFonts w:ascii="Times New Roman" w:hAnsi="Times New Roman" w:cs="Times New Roman"/>
        </w:rPr>
        <w:t xml:space="preserve"> </w:t>
      </w:r>
      <w:r w:rsidR="00A44895">
        <w:rPr>
          <w:rFonts w:ascii="Times New Roman" w:hAnsi="Times New Roman" w:cs="Times New Roman"/>
        </w:rPr>
        <w:t>threats</w:t>
      </w:r>
      <w:r w:rsidR="00831525">
        <w:rPr>
          <w:rFonts w:ascii="Times New Roman" w:hAnsi="Times New Roman" w:cs="Times New Roman"/>
        </w:rPr>
        <w:t xml:space="preserve"> and develop different strategies</w:t>
      </w:r>
      <w:r w:rsidR="008B3F37">
        <w:rPr>
          <w:rFonts w:ascii="Times New Roman" w:hAnsi="Times New Roman" w:cs="Times New Roman"/>
        </w:rPr>
        <w:t xml:space="preserve"> for human focused </w:t>
      </w:r>
      <w:r w:rsidR="00A44895">
        <w:rPr>
          <w:rFonts w:ascii="Times New Roman" w:hAnsi="Times New Roman" w:cs="Times New Roman"/>
        </w:rPr>
        <w:t>security</w:t>
      </w:r>
      <w:r w:rsidR="008B3F37">
        <w:rPr>
          <w:rFonts w:ascii="Times New Roman" w:hAnsi="Times New Roman" w:cs="Times New Roman"/>
        </w:rPr>
        <w:t xml:space="preserve">. </w:t>
      </w:r>
    </w:p>
    <w:p w14:paraId="24C1BCFD" w14:textId="5D3E659D" w:rsidR="00A44895" w:rsidRDefault="009C1FE4" w:rsidP="00450B1D">
      <w:pPr>
        <w:spacing w:line="480" w:lineRule="auto"/>
        <w:rPr>
          <w:rFonts w:ascii="Times New Roman" w:hAnsi="Times New Roman" w:cs="Times New Roman"/>
        </w:rPr>
      </w:pPr>
      <w:r w:rsidRPr="009C1FE4">
        <w:rPr>
          <w:rFonts w:ascii="Times New Roman" w:hAnsi="Times New Roman" w:cs="Times New Roman"/>
        </w:rPr>
        <w:t xml:space="preserve">Sterling, G., &amp; Mace, R. (2022). “Digital inequality and cyber vulnerability among marginalized populations.” </w:t>
      </w:r>
      <w:r w:rsidRPr="009C1FE4">
        <w:rPr>
          <w:rFonts w:ascii="Times New Roman" w:hAnsi="Times New Roman" w:cs="Times New Roman"/>
          <w:i/>
          <w:iCs/>
        </w:rPr>
        <w:t>International Journal of Digital Society</w:t>
      </w:r>
      <w:r w:rsidRPr="009C1FE4">
        <w:rPr>
          <w:rFonts w:ascii="Times New Roman" w:hAnsi="Times New Roman" w:cs="Times New Roman"/>
        </w:rPr>
        <w:t>.</w:t>
      </w:r>
    </w:p>
    <w:p w14:paraId="0A3E84C9" w14:textId="5B999041" w:rsidR="009C1FE4" w:rsidRDefault="009C1FE4" w:rsidP="00450B1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This article </w:t>
      </w:r>
      <w:r w:rsidR="00B60C94">
        <w:rPr>
          <w:rFonts w:ascii="Times New Roman" w:hAnsi="Times New Roman" w:cs="Times New Roman"/>
        </w:rPr>
        <w:t xml:space="preserve">talks about </w:t>
      </w:r>
      <w:r w:rsidR="00A1242F">
        <w:rPr>
          <w:rFonts w:ascii="Times New Roman" w:hAnsi="Times New Roman" w:cs="Times New Roman"/>
        </w:rPr>
        <w:t xml:space="preserve">the marginalized </w:t>
      </w:r>
      <w:r w:rsidR="00537907">
        <w:rPr>
          <w:rFonts w:ascii="Times New Roman" w:hAnsi="Times New Roman" w:cs="Times New Roman"/>
        </w:rPr>
        <w:t xml:space="preserve">communities </w:t>
      </w:r>
      <w:r w:rsidR="009B29C3">
        <w:rPr>
          <w:rFonts w:ascii="Times New Roman" w:hAnsi="Times New Roman" w:cs="Times New Roman"/>
        </w:rPr>
        <w:t>facing</w:t>
      </w:r>
      <w:r w:rsidR="00B73158">
        <w:rPr>
          <w:rFonts w:ascii="Times New Roman" w:hAnsi="Times New Roman" w:cs="Times New Roman"/>
        </w:rPr>
        <w:t xml:space="preserve"> higher </w:t>
      </w:r>
      <w:r w:rsidR="002A3D79">
        <w:rPr>
          <w:rFonts w:ascii="Times New Roman" w:hAnsi="Times New Roman" w:cs="Times New Roman"/>
        </w:rPr>
        <w:t xml:space="preserve">cyber risks due to limited digital literacy </w:t>
      </w:r>
      <w:r w:rsidR="002174FC">
        <w:rPr>
          <w:rFonts w:ascii="Times New Roman" w:hAnsi="Times New Roman" w:cs="Times New Roman"/>
        </w:rPr>
        <w:t xml:space="preserve">and their limited resources. </w:t>
      </w:r>
      <w:r w:rsidR="007E33C3">
        <w:rPr>
          <w:rFonts w:ascii="Times New Roman" w:hAnsi="Times New Roman" w:cs="Times New Roman"/>
        </w:rPr>
        <w:t xml:space="preserve">It also strengthens the </w:t>
      </w:r>
      <w:r w:rsidR="00564FEC">
        <w:rPr>
          <w:rFonts w:ascii="Times New Roman" w:hAnsi="Times New Roman" w:cs="Times New Roman"/>
        </w:rPr>
        <w:t xml:space="preserve">analysis of how the </w:t>
      </w:r>
      <w:r w:rsidR="00A61B50">
        <w:rPr>
          <w:rFonts w:ascii="Times New Roman" w:hAnsi="Times New Roman" w:cs="Times New Roman"/>
        </w:rPr>
        <w:t>cybersecurity</w:t>
      </w:r>
      <w:r w:rsidR="00564FEC">
        <w:rPr>
          <w:rFonts w:ascii="Times New Roman" w:hAnsi="Times New Roman" w:cs="Times New Roman"/>
        </w:rPr>
        <w:t xml:space="preserve"> </w:t>
      </w:r>
      <w:r w:rsidR="00A61B50">
        <w:rPr>
          <w:rFonts w:ascii="Times New Roman" w:hAnsi="Times New Roman" w:cs="Times New Roman"/>
        </w:rPr>
        <w:t>consultants</w:t>
      </w:r>
      <w:r w:rsidR="00564FEC">
        <w:rPr>
          <w:rFonts w:ascii="Times New Roman" w:hAnsi="Times New Roman" w:cs="Times New Roman"/>
        </w:rPr>
        <w:t xml:space="preserve"> </w:t>
      </w:r>
      <w:r w:rsidR="00A61B50">
        <w:rPr>
          <w:rFonts w:ascii="Times New Roman" w:hAnsi="Times New Roman" w:cs="Times New Roman"/>
        </w:rPr>
        <w:t>must</w:t>
      </w:r>
      <w:r w:rsidR="009B29C3">
        <w:rPr>
          <w:rFonts w:ascii="Times New Roman" w:hAnsi="Times New Roman" w:cs="Times New Roman"/>
        </w:rPr>
        <w:t xml:space="preserve"> account for digital inequality when </w:t>
      </w:r>
      <w:r w:rsidR="006A135C">
        <w:rPr>
          <w:rFonts w:ascii="Times New Roman" w:hAnsi="Times New Roman" w:cs="Times New Roman"/>
        </w:rPr>
        <w:t>designing</w:t>
      </w:r>
      <w:r w:rsidR="009B29C3">
        <w:rPr>
          <w:rFonts w:ascii="Times New Roman" w:hAnsi="Times New Roman" w:cs="Times New Roman"/>
        </w:rPr>
        <w:t xml:space="preserve"> security policies. </w:t>
      </w:r>
    </w:p>
    <w:p w14:paraId="2A783C4E" w14:textId="6695EB66" w:rsidR="00A61B50" w:rsidRDefault="003C18AF" w:rsidP="00450B1D">
      <w:pPr>
        <w:spacing w:line="480" w:lineRule="auto"/>
        <w:rPr>
          <w:rFonts w:ascii="Times New Roman" w:hAnsi="Times New Roman" w:cs="Times New Roman"/>
        </w:rPr>
      </w:pPr>
      <w:r w:rsidRPr="003C18AF">
        <w:rPr>
          <w:rFonts w:ascii="Times New Roman" w:hAnsi="Times New Roman" w:cs="Times New Roman"/>
        </w:rPr>
        <w:t xml:space="preserve">Kraemer-McCoy, S. (2021). “Cybersecurity governance and critical infrastructure protection.” </w:t>
      </w:r>
      <w:r w:rsidRPr="003C18AF">
        <w:rPr>
          <w:rFonts w:ascii="Times New Roman" w:hAnsi="Times New Roman" w:cs="Times New Roman"/>
          <w:i/>
          <w:iCs/>
        </w:rPr>
        <w:t>Journal of Information Security Policy</w:t>
      </w:r>
      <w:r w:rsidRPr="003C18AF">
        <w:rPr>
          <w:rFonts w:ascii="Times New Roman" w:hAnsi="Times New Roman" w:cs="Times New Roman"/>
        </w:rPr>
        <w:t>.</w:t>
      </w:r>
    </w:p>
    <w:p w14:paraId="6716346B" w14:textId="772810A6" w:rsidR="003C18AF" w:rsidRDefault="003C18AF" w:rsidP="00450B1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This article talks about </w:t>
      </w:r>
      <w:r w:rsidR="00E274BE">
        <w:rPr>
          <w:rFonts w:ascii="Times New Roman" w:hAnsi="Times New Roman" w:cs="Times New Roman"/>
        </w:rPr>
        <w:t xml:space="preserve">how </w:t>
      </w:r>
      <w:r w:rsidR="00632E55">
        <w:rPr>
          <w:rFonts w:ascii="Times New Roman" w:hAnsi="Times New Roman" w:cs="Times New Roman"/>
        </w:rPr>
        <w:t>cybersecurity</w:t>
      </w:r>
      <w:r w:rsidR="00E274BE">
        <w:rPr>
          <w:rFonts w:ascii="Times New Roman" w:hAnsi="Times New Roman" w:cs="Times New Roman"/>
        </w:rPr>
        <w:t xml:space="preserve"> </w:t>
      </w:r>
      <w:r w:rsidR="00EF69B3">
        <w:rPr>
          <w:rFonts w:ascii="Times New Roman" w:hAnsi="Times New Roman" w:cs="Times New Roman"/>
        </w:rPr>
        <w:t>professionals contribut</w:t>
      </w:r>
      <w:r w:rsidR="00BE4E24">
        <w:rPr>
          <w:rFonts w:ascii="Times New Roman" w:hAnsi="Times New Roman" w:cs="Times New Roman"/>
        </w:rPr>
        <w:t xml:space="preserve">e </w:t>
      </w:r>
      <w:r w:rsidR="00600BEA">
        <w:rPr>
          <w:rFonts w:ascii="Times New Roman" w:hAnsi="Times New Roman" w:cs="Times New Roman"/>
        </w:rPr>
        <w:t xml:space="preserve">to protecting critical infrastructure. This aligns with </w:t>
      </w:r>
      <w:r w:rsidR="0074450D">
        <w:rPr>
          <w:rFonts w:ascii="Times New Roman" w:hAnsi="Times New Roman" w:cs="Times New Roman"/>
        </w:rPr>
        <w:t xml:space="preserve">the impact section of cybersecurity consultants </w:t>
      </w:r>
      <w:r w:rsidR="004E293A">
        <w:rPr>
          <w:rFonts w:ascii="Times New Roman" w:hAnsi="Times New Roman" w:cs="Times New Roman"/>
        </w:rPr>
        <w:t xml:space="preserve">and the application of </w:t>
      </w:r>
      <w:r w:rsidR="005E735D">
        <w:rPr>
          <w:rFonts w:ascii="Times New Roman" w:hAnsi="Times New Roman" w:cs="Times New Roman"/>
        </w:rPr>
        <w:t xml:space="preserve">the key concepts in </w:t>
      </w:r>
      <w:r w:rsidR="00671ECD">
        <w:rPr>
          <w:rFonts w:ascii="Times New Roman" w:hAnsi="Times New Roman" w:cs="Times New Roman"/>
        </w:rPr>
        <w:t>governance</w:t>
      </w:r>
      <w:r w:rsidR="005E735D">
        <w:rPr>
          <w:rFonts w:ascii="Times New Roman" w:hAnsi="Times New Roman" w:cs="Times New Roman"/>
        </w:rPr>
        <w:t xml:space="preserve"> </w:t>
      </w:r>
      <w:r w:rsidR="00671ECD">
        <w:rPr>
          <w:rFonts w:ascii="Times New Roman" w:hAnsi="Times New Roman" w:cs="Times New Roman"/>
        </w:rPr>
        <w:t xml:space="preserve">and risk management. </w:t>
      </w:r>
    </w:p>
    <w:p w14:paraId="42263140" w14:textId="4E6A785B" w:rsidR="004C677A" w:rsidRDefault="004C677A" w:rsidP="004C677A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References</w:t>
      </w:r>
    </w:p>
    <w:p w14:paraId="32D63DD1" w14:textId="7897CD15" w:rsidR="007D15CB" w:rsidRDefault="007D15CB" w:rsidP="007D15CB">
      <w:pPr>
        <w:spacing w:line="480" w:lineRule="auto"/>
        <w:rPr>
          <w:rFonts w:ascii="Times New Roman" w:hAnsi="Times New Roman" w:cs="Times New Roman"/>
          <w:b/>
          <w:bCs/>
        </w:rPr>
      </w:pPr>
      <w:r w:rsidRPr="007D15CB">
        <w:rPr>
          <w:rFonts w:ascii="Times New Roman" w:hAnsi="Times New Roman" w:cs="Times New Roman"/>
        </w:rPr>
        <w:t xml:space="preserve">Simmons, L. (2025, July 28). </w:t>
      </w:r>
      <w:r w:rsidRPr="007D15CB">
        <w:rPr>
          <w:rFonts w:ascii="Times New Roman" w:hAnsi="Times New Roman" w:cs="Times New Roman"/>
          <w:i/>
          <w:iCs/>
        </w:rPr>
        <w:t>Careers in cybersecurity: Which one is right for you?</w:t>
      </w:r>
      <w:r w:rsidRPr="007D15CB">
        <w:rPr>
          <w:rFonts w:ascii="Times New Roman" w:hAnsi="Times New Roman" w:cs="Times New Roman"/>
        </w:rPr>
        <w:t xml:space="preserve"> Forbes Advisor. </w:t>
      </w:r>
      <w:hyperlink r:id="rId5" w:history="1">
        <w:r w:rsidRPr="007D15CB">
          <w:rPr>
            <w:rStyle w:val="Hyperlink"/>
            <w:rFonts w:ascii="Times New Roman" w:hAnsi="Times New Roman" w:cs="Times New Roman"/>
          </w:rPr>
          <w:t>https://www.forbes.com/advisor/education/it-and-tech/careers-in-cybersecurity</w:t>
        </w:r>
        <w:r w:rsidRPr="007D15CB">
          <w:rPr>
            <w:rStyle w:val="Hyperlink"/>
            <w:rFonts w:ascii="Times New Roman" w:hAnsi="Times New Roman" w:cs="Times New Roman"/>
            <w:b/>
            <w:bCs/>
          </w:rPr>
          <w:t>/</w:t>
        </w:r>
      </w:hyperlink>
    </w:p>
    <w:p w14:paraId="7AFE110D" w14:textId="77777777" w:rsidR="0045040B" w:rsidRPr="0045040B" w:rsidRDefault="0045040B" w:rsidP="0045040B">
      <w:pPr>
        <w:spacing w:line="480" w:lineRule="auto"/>
        <w:rPr>
          <w:rFonts w:ascii="Times New Roman" w:hAnsi="Times New Roman" w:cs="Times New Roman"/>
        </w:rPr>
      </w:pPr>
      <w:r w:rsidRPr="0045040B">
        <w:rPr>
          <w:rFonts w:ascii="Times New Roman" w:hAnsi="Times New Roman" w:cs="Times New Roman"/>
          <w:i/>
          <w:iCs/>
        </w:rPr>
        <w:t>2024: Proceedings International Conference on Education Innovation and Social Science | Proceedings International Conference on Education Innovation and Social Science</w:t>
      </w:r>
      <w:r w:rsidRPr="0045040B">
        <w:rPr>
          <w:rFonts w:ascii="Times New Roman" w:hAnsi="Times New Roman" w:cs="Times New Roman"/>
        </w:rPr>
        <w:t>. (n.d.). https://proceedings.ums.ac.id/iceiss/issue/view/81</w:t>
      </w:r>
    </w:p>
    <w:p w14:paraId="47EBDE68" w14:textId="77777777" w:rsidR="007D15CB" w:rsidRPr="007D15CB" w:rsidRDefault="007D15CB" w:rsidP="007D15CB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16E5078A" w14:textId="77777777" w:rsidR="004C677A" w:rsidRPr="004C677A" w:rsidRDefault="004C677A" w:rsidP="004C677A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644D0B5F" w14:textId="77777777" w:rsidR="001963E5" w:rsidRPr="008051A5" w:rsidRDefault="001963E5" w:rsidP="008051A5">
      <w:pPr>
        <w:spacing w:line="480" w:lineRule="auto"/>
        <w:rPr>
          <w:rFonts w:ascii="Times New Roman" w:hAnsi="Times New Roman" w:cs="Times New Roman"/>
        </w:rPr>
      </w:pPr>
    </w:p>
    <w:sectPr w:rsidR="001963E5" w:rsidRPr="00805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C51"/>
    <w:rsid w:val="00016987"/>
    <w:rsid w:val="00022E27"/>
    <w:rsid w:val="00067762"/>
    <w:rsid w:val="00073EEF"/>
    <w:rsid w:val="00093331"/>
    <w:rsid w:val="000B6102"/>
    <w:rsid w:val="00106496"/>
    <w:rsid w:val="00146CAC"/>
    <w:rsid w:val="0017386D"/>
    <w:rsid w:val="00175DAB"/>
    <w:rsid w:val="00176343"/>
    <w:rsid w:val="00187A3C"/>
    <w:rsid w:val="00190377"/>
    <w:rsid w:val="00192A2F"/>
    <w:rsid w:val="001963E5"/>
    <w:rsid w:val="001A57DC"/>
    <w:rsid w:val="001C7CD8"/>
    <w:rsid w:val="001E5DCF"/>
    <w:rsid w:val="001F07E6"/>
    <w:rsid w:val="002174FC"/>
    <w:rsid w:val="00224747"/>
    <w:rsid w:val="00240F4D"/>
    <w:rsid w:val="00264BEB"/>
    <w:rsid w:val="002A3D79"/>
    <w:rsid w:val="002B5A7C"/>
    <w:rsid w:val="002C6287"/>
    <w:rsid w:val="002D6681"/>
    <w:rsid w:val="00341C87"/>
    <w:rsid w:val="00391C6D"/>
    <w:rsid w:val="003A0439"/>
    <w:rsid w:val="003C18AF"/>
    <w:rsid w:val="003F7E1F"/>
    <w:rsid w:val="00400AB4"/>
    <w:rsid w:val="004473EE"/>
    <w:rsid w:val="0045040B"/>
    <w:rsid w:val="00450B1D"/>
    <w:rsid w:val="00453259"/>
    <w:rsid w:val="0046472D"/>
    <w:rsid w:val="004B439C"/>
    <w:rsid w:val="004C3001"/>
    <w:rsid w:val="004C677A"/>
    <w:rsid w:val="004E293A"/>
    <w:rsid w:val="004E3190"/>
    <w:rsid w:val="00520BE5"/>
    <w:rsid w:val="00537907"/>
    <w:rsid w:val="00555411"/>
    <w:rsid w:val="00564FEC"/>
    <w:rsid w:val="005A43E1"/>
    <w:rsid w:val="005E003B"/>
    <w:rsid w:val="005E19D8"/>
    <w:rsid w:val="005E2A37"/>
    <w:rsid w:val="005E3C51"/>
    <w:rsid w:val="005E735D"/>
    <w:rsid w:val="005E7FC5"/>
    <w:rsid w:val="00600BEA"/>
    <w:rsid w:val="00611D22"/>
    <w:rsid w:val="00632E55"/>
    <w:rsid w:val="00671ECD"/>
    <w:rsid w:val="0069299F"/>
    <w:rsid w:val="006A135C"/>
    <w:rsid w:val="007216E0"/>
    <w:rsid w:val="00724ED6"/>
    <w:rsid w:val="0074450D"/>
    <w:rsid w:val="007A1180"/>
    <w:rsid w:val="007A66AD"/>
    <w:rsid w:val="007A7C7E"/>
    <w:rsid w:val="007D15CB"/>
    <w:rsid w:val="007E33C3"/>
    <w:rsid w:val="007F3DF4"/>
    <w:rsid w:val="008051A5"/>
    <w:rsid w:val="008079F3"/>
    <w:rsid w:val="008241AF"/>
    <w:rsid w:val="00831525"/>
    <w:rsid w:val="00850533"/>
    <w:rsid w:val="0086015C"/>
    <w:rsid w:val="0088419D"/>
    <w:rsid w:val="008A143A"/>
    <w:rsid w:val="008A63CD"/>
    <w:rsid w:val="008B3F37"/>
    <w:rsid w:val="008D2817"/>
    <w:rsid w:val="008D3372"/>
    <w:rsid w:val="008F2EB3"/>
    <w:rsid w:val="00935D1B"/>
    <w:rsid w:val="00970A6A"/>
    <w:rsid w:val="009A70C2"/>
    <w:rsid w:val="009B29C3"/>
    <w:rsid w:val="009B2FC8"/>
    <w:rsid w:val="009C1FE4"/>
    <w:rsid w:val="009C426E"/>
    <w:rsid w:val="009D4500"/>
    <w:rsid w:val="00A1242F"/>
    <w:rsid w:val="00A22582"/>
    <w:rsid w:val="00A44895"/>
    <w:rsid w:val="00A50E39"/>
    <w:rsid w:val="00A611E6"/>
    <w:rsid w:val="00A61B50"/>
    <w:rsid w:val="00AB4F49"/>
    <w:rsid w:val="00B25C0A"/>
    <w:rsid w:val="00B60C94"/>
    <w:rsid w:val="00B73158"/>
    <w:rsid w:val="00B73880"/>
    <w:rsid w:val="00BA6244"/>
    <w:rsid w:val="00BE4E24"/>
    <w:rsid w:val="00C24A8D"/>
    <w:rsid w:val="00C556A5"/>
    <w:rsid w:val="00CA74DF"/>
    <w:rsid w:val="00CC2F4D"/>
    <w:rsid w:val="00CD1D49"/>
    <w:rsid w:val="00D12CEE"/>
    <w:rsid w:val="00D53D67"/>
    <w:rsid w:val="00D71943"/>
    <w:rsid w:val="00D8152E"/>
    <w:rsid w:val="00D87AD9"/>
    <w:rsid w:val="00DA1DE0"/>
    <w:rsid w:val="00DF3EDE"/>
    <w:rsid w:val="00DF4B45"/>
    <w:rsid w:val="00E02216"/>
    <w:rsid w:val="00E23329"/>
    <w:rsid w:val="00E274BE"/>
    <w:rsid w:val="00E420FB"/>
    <w:rsid w:val="00E90D61"/>
    <w:rsid w:val="00EC1B2F"/>
    <w:rsid w:val="00EE581F"/>
    <w:rsid w:val="00EF69B3"/>
    <w:rsid w:val="00F125EC"/>
    <w:rsid w:val="00F17041"/>
    <w:rsid w:val="00F51CF0"/>
    <w:rsid w:val="00F73D41"/>
    <w:rsid w:val="00F872D0"/>
    <w:rsid w:val="00FB09E3"/>
    <w:rsid w:val="00FB15A0"/>
    <w:rsid w:val="00FC0FE9"/>
    <w:rsid w:val="00FC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FF2FD"/>
  <w15:chartTrackingRefBased/>
  <w15:docId w15:val="{FCF4A6AC-203F-4396-9D13-1D462133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C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C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C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C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C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D15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forbes.com/advisor/education/it-and-tech/careers-in-cybersecuri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C958D-E36B-425B-A669-676C6E746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5</Pages>
  <Words>900</Words>
  <Characters>5301</Characters>
  <Application>Microsoft Office Word</Application>
  <DocSecurity>0</DocSecurity>
  <Lines>86</Lines>
  <Paragraphs>34</Paragraphs>
  <ScaleCrop>false</ScaleCrop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flynn</dc:creator>
  <cp:keywords/>
  <dc:description/>
  <cp:lastModifiedBy>ethan flynn</cp:lastModifiedBy>
  <cp:revision>132</cp:revision>
  <dcterms:created xsi:type="dcterms:W3CDTF">2025-11-15T22:12:00Z</dcterms:created>
  <dcterms:modified xsi:type="dcterms:W3CDTF">2025-11-16T04:39:00Z</dcterms:modified>
</cp:coreProperties>
</file>