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CD473" w14:textId="77777777" w:rsidR="001F7242" w:rsidRDefault="001F7242" w:rsidP="00741B03">
      <w:pPr>
        <w:jc w:val="center"/>
        <w:rPr>
          <w:rFonts w:ascii="Times New Roman" w:hAnsi="Times New Roman" w:cs="Times New Roman"/>
        </w:rPr>
      </w:pPr>
      <w:bookmarkStart w:id="0" w:name="OLE_LINK1"/>
      <w:bookmarkStart w:id="1" w:name="OLE_LINK2"/>
      <w:bookmarkStart w:id="2" w:name="OLE_LINK3"/>
    </w:p>
    <w:p w14:paraId="2DF0648D" w14:textId="77777777" w:rsidR="001F7242" w:rsidRDefault="001F7242" w:rsidP="00741B03">
      <w:pPr>
        <w:jc w:val="center"/>
        <w:rPr>
          <w:rFonts w:ascii="Times New Roman" w:hAnsi="Times New Roman" w:cs="Times New Roman"/>
        </w:rPr>
      </w:pPr>
    </w:p>
    <w:p w14:paraId="28BD702D" w14:textId="77777777" w:rsidR="001F7242" w:rsidRDefault="001F7242" w:rsidP="00741B03">
      <w:pPr>
        <w:jc w:val="center"/>
        <w:rPr>
          <w:rFonts w:ascii="Times New Roman" w:hAnsi="Times New Roman" w:cs="Times New Roman"/>
        </w:rPr>
      </w:pPr>
    </w:p>
    <w:p w14:paraId="40913DBC" w14:textId="77777777" w:rsidR="001F7242" w:rsidRDefault="001F7242" w:rsidP="00741B03">
      <w:pPr>
        <w:jc w:val="center"/>
        <w:rPr>
          <w:rFonts w:ascii="Times New Roman" w:hAnsi="Times New Roman" w:cs="Times New Roman"/>
        </w:rPr>
      </w:pPr>
      <w:bookmarkStart w:id="3" w:name="_GoBack"/>
      <w:bookmarkEnd w:id="3"/>
    </w:p>
    <w:p w14:paraId="7BD00756" w14:textId="77777777" w:rsidR="001F7242" w:rsidRDefault="001F7242" w:rsidP="00741B03">
      <w:pPr>
        <w:jc w:val="center"/>
        <w:rPr>
          <w:rFonts w:ascii="Times New Roman" w:hAnsi="Times New Roman" w:cs="Times New Roman"/>
        </w:rPr>
      </w:pPr>
    </w:p>
    <w:p w14:paraId="4EDD66FD" w14:textId="387AC9BD" w:rsidR="001F7242" w:rsidRDefault="001F7242" w:rsidP="00741B03">
      <w:pPr>
        <w:jc w:val="center"/>
        <w:rPr>
          <w:rFonts w:ascii="Times New Roman" w:hAnsi="Times New Roman" w:cs="Times New Roman"/>
        </w:rPr>
      </w:pPr>
    </w:p>
    <w:p w14:paraId="599A29B5" w14:textId="0A3EDAA0" w:rsidR="00043C47" w:rsidRDefault="00043C47" w:rsidP="00741B03">
      <w:pPr>
        <w:jc w:val="center"/>
        <w:rPr>
          <w:rFonts w:ascii="Times New Roman" w:hAnsi="Times New Roman" w:cs="Times New Roman"/>
        </w:rPr>
      </w:pPr>
    </w:p>
    <w:p w14:paraId="2855E5BF" w14:textId="025B9E04" w:rsidR="00043C47" w:rsidRDefault="00043C47" w:rsidP="00741B03">
      <w:pPr>
        <w:jc w:val="center"/>
        <w:rPr>
          <w:rFonts w:ascii="Times New Roman" w:hAnsi="Times New Roman" w:cs="Times New Roman"/>
        </w:rPr>
      </w:pPr>
    </w:p>
    <w:p w14:paraId="0FC9B9D3" w14:textId="48EA9A3D" w:rsidR="00043C47" w:rsidRDefault="00043C47" w:rsidP="00741B03">
      <w:pPr>
        <w:jc w:val="center"/>
        <w:rPr>
          <w:rFonts w:ascii="Times New Roman" w:hAnsi="Times New Roman" w:cs="Times New Roman"/>
        </w:rPr>
      </w:pPr>
    </w:p>
    <w:p w14:paraId="6B2BE4AF" w14:textId="0DF0F534" w:rsidR="00043C47" w:rsidRDefault="00043C47" w:rsidP="00741B03">
      <w:pPr>
        <w:jc w:val="center"/>
        <w:rPr>
          <w:rFonts w:ascii="Times New Roman" w:hAnsi="Times New Roman" w:cs="Times New Roman"/>
        </w:rPr>
      </w:pPr>
    </w:p>
    <w:p w14:paraId="6FFB8775" w14:textId="1F887CDB" w:rsidR="00043C47" w:rsidRDefault="00043C47" w:rsidP="00741B03">
      <w:pPr>
        <w:jc w:val="center"/>
        <w:rPr>
          <w:rFonts w:ascii="Times New Roman" w:hAnsi="Times New Roman" w:cs="Times New Roman"/>
        </w:rPr>
      </w:pPr>
    </w:p>
    <w:p w14:paraId="522AA005" w14:textId="4849BE13" w:rsidR="00043C47" w:rsidRDefault="00043C47" w:rsidP="00741B03">
      <w:pPr>
        <w:jc w:val="center"/>
        <w:rPr>
          <w:rFonts w:ascii="Times New Roman" w:hAnsi="Times New Roman" w:cs="Times New Roman"/>
        </w:rPr>
      </w:pPr>
    </w:p>
    <w:p w14:paraId="500DCC12" w14:textId="3C5AC154" w:rsidR="00043C47" w:rsidRDefault="00043C47" w:rsidP="00741B03">
      <w:pPr>
        <w:jc w:val="center"/>
        <w:rPr>
          <w:rFonts w:ascii="Times New Roman" w:hAnsi="Times New Roman" w:cs="Times New Roman"/>
        </w:rPr>
      </w:pPr>
    </w:p>
    <w:p w14:paraId="00B797D9" w14:textId="1E491BA1" w:rsidR="00043C47" w:rsidRDefault="00043C47" w:rsidP="00741B03">
      <w:pPr>
        <w:jc w:val="center"/>
        <w:rPr>
          <w:rFonts w:ascii="Times New Roman" w:hAnsi="Times New Roman" w:cs="Times New Roman"/>
        </w:rPr>
      </w:pPr>
    </w:p>
    <w:p w14:paraId="75B5A104" w14:textId="53EEFE44" w:rsidR="00043C47" w:rsidRDefault="00043C47" w:rsidP="00741B03">
      <w:pPr>
        <w:jc w:val="center"/>
        <w:rPr>
          <w:rFonts w:ascii="Times New Roman" w:hAnsi="Times New Roman" w:cs="Times New Roman"/>
        </w:rPr>
      </w:pPr>
    </w:p>
    <w:p w14:paraId="129D56D7" w14:textId="39192B4E" w:rsidR="00043C47" w:rsidRDefault="00043C47" w:rsidP="00741B03">
      <w:pPr>
        <w:jc w:val="center"/>
        <w:rPr>
          <w:rFonts w:ascii="Times New Roman" w:hAnsi="Times New Roman" w:cs="Times New Roman"/>
        </w:rPr>
      </w:pPr>
    </w:p>
    <w:p w14:paraId="159F27D4" w14:textId="77777777" w:rsidR="00043C47" w:rsidRDefault="00043C47" w:rsidP="00741B03">
      <w:pPr>
        <w:jc w:val="center"/>
        <w:rPr>
          <w:rFonts w:ascii="Times New Roman" w:hAnsi="Times New Roman" w:cs="Times New Roman"/>
        </w:rPr>
      </w:pPr>
    </w:p>
    <w:p w14:paraId="019DEE2F" w14:textId="77777777" w:rsidR="001F7242" w:rsidRDefault="001F7242" w:rsidP="00741B03">
      <w:pPr>
        <w:jc w:val="center"/>
        <w:rPr>
          <w:rFonts w:ascii="Times New Roman" w:hAnsi="Times New Roman" w:cs="Times New Roman"/>
        </w:rPr>
      </w:pPr>
    </w:p>
    <w:p w14:paraId="4C69373A" w14:textId="77777777" w:rsidR="001F7242" w:rsidRDefault="001F7242" w:rsidP="00741B03">
      <w:pPr>
        <w:jc w:val="center"/>
        <w:rPr>
          <w:rFonts w:ascii="Times New Roman" w:hAnsi="Times New Roman" w:cs="Times New Roman"/>
        </w:rPr>
      </w:pPr>
    </w:p>
    <w:p w14:paraId="5700D443" w14:textId="138CB673" w:rsidR="0022535E" w:rsidRPr="00043C47" w:rsidRDefault="0022535E" w:rsidP="00741B03">
      <w:pPr>
        <w:jc w:val="center"/>
        <w:rPr>
          <w:rFonts w:ascii="Times New Roman" w:hAnsi="Times New Roman" w:cs="Times New Roman"/>
        </w:rPr>
      </w:pPr>
      <w:r w:rsidRPr="00043C47">
        <w:rPr>
          <w:rFonts w:ascii="Times New Roman" w:hAnsi="Times New Roman" w:cs="Times New Roman"/>
        </w:rPr>
        <w:t xml:space="preserve">The </w:t>
      </w:r>
      <w:r w:rsidR="002433CB" w:rsidRPr="00043C47">
        <w:rPr>
          <w:rFonts w:ascii="Times New Roman" w:hAnsi="Times New Roman" w:cs="Times New Roman"/>
        </w:rPr>
        <w:t>Potential</w:t>
      </w:r>
      <w:r w:rsidRPr="00043C47">
        <w:rPr>
          <w:rFonts w:ascii="Times New Roman" w:hAnsi="Times New Roman" w:cs="Times New Roman"/>
        </w:rPr>
        <w:t xml:space="preserve"> of Games in an English university classroom</w:t>
      </w:r>
    </w:p>
    <w:p w14:paraId="51E3834D" w14:textId="71F465A3" w:rsidR="0022535E" w:rsidRPr="00043C47" w:rsidRDefault="0022535E" w:rsidP="00741B03">
      <w:pPr>
        <w:jc w:val="center"/>
        <w:rPr>
          <w:rFonts w:ascii="Times New Roman" w:hAnsi="Times New Roman" w:cs="Times New Roman"/>
        </w:rPr>
      </w:pPr>
      <w:r w:rsidRPr="00043C47">
        <w:rPr>
          <w:rFonts w:ascii="Times New Roman" w:hAnsi="Times New Roman" w:cs="Times New Roman"/>
        </w:rPr>
        <w:t>Lily Daniels</w:t>
      </w:r>
    </w:p>
    <w:p w14:paraId="2A97FE0B" w14:textId="479FC8E5" w:rsidR="0022535E" w:rsidRPr="00043C47" w:rsidRDefault="0022535E" w:rsidP="00741B03">
      <w:pPr>
        <w:jc w:val="center"/>
        <w:rPr>
          <w:rFonts w:ascii="Times New Roman" w:hAnsi="Times New Roman" w:cs="Times New Roman"/>
        </w:rPr>
      </w:pPr>
      <w:r w:rsidRPr="00043C47">
        <w:rPr>
          <w:rFonts w:ascii="Times New Roman" w:hAnsi="Times New Roman" w:cs="Times New Roman"/>
        </w:rPr>
        <w:t>Old Dominion University</w:t>
      </w:r>
    </w:p>
    <w:p w14:paraId="683C9152" w14:textId="77777777" w:rsidR="0022535E" w:rsidRPr="00043C47" w:rsidRDefault="0022535E" w:rsidP="00741B03">
      <w:pPr>
        <w:rPr>
          <w:rFonts w:ascii="Times New Roman" w:hAnsi="Times New Roman" w:cs="Times New Roman"/>
        </w:rPr>
      </w:pPr>
    </w:p>
    <w:p w14:paraId="4FEBF03E" w14:textId="6D5C678A" w:rsidR="00152477" w:rsidRPr="00043C47" w:rsidRDefault="00152477" w:rsidP="00741B03">
      <w:pPr>
        <w:rPr>
          <w:rFonts w:ascii="Times New Roman" w:hAnsi="Times New Roman" w:cs="Times New Roman"/>
        </w:rPr>
      </w:pPr>
    </w:p>
    <w:p w14:paraId="0CFD1C43" w14:textId="6531E505" w:rsidR="001F7242" w:rsidRPr="00043C47" w:rsidRDefault="001F7242" w:rsidP="00741B03">
      <w:pPr>
        <w:rPr>
          <w:rFonts w:ascii="Times New Roman" w:hAnsi="Times New Roman" w:cs="Times New Roman"/>
        </w:rPr>
      </w:pPr>
    </w:p>
    <w:p w14:paraId="462BD0E0" w14:textId="19F8F5F9" w:rsidR="001F7242" w:rsidRPr="00043C47" w:rsidRDefault="001F7242" w:rsidP="00741B03">
      <w:pPr>
        <w:rPr>
          <w:rFonts w:ascii="Times New Roman" w:hAnsi="Times New Roman" w:cs="Times New Roman"/>
        </w:rPr>
      </w:pPr>
    </w:p>
    <w:p w14:paraId="7F0107B4" w14:textId="659171B6" w:rsidR="001F7242" w:rsidRPr="00043C47" w:rsidRDefault="001F7242" w:rsidP="00741B03">
      <w:pPr>
        <w:rPr>
          <w:rFonts w:ascii="Times New Roman" w:hAnsi="Times New Roman" w:cs="Times New Roman"/>
        </w:rPr>
      </w:pPr>
    </w:p>
    <w:p w14:paraId="17C42D8F" w14:textId="5C1483A4" w:rsidR="001F7242" w:rsidRPr="00043C47" w:rsidRDefault="001F7242" w:rsidP="00741B03">
      <w:pPr>
        <w:rPr>
          <w:rFonts w:ascii="Times New Roman" w:hAnsi="Times New Roman" w:cs="Times New Roman"/>
        </w:rPr>
      </w:pPr>
    </w:p>
    <w:p w14:paraId="1A0B095D" w14:textId="34730602" w:rsidR="001F7242" w:rsidRPr="00043C47" w:rsidRDefault="001F7242" w:rsidP="00741B03">
      <w:pPr>
        <w:rPr>
          <w:rFonts w:ascii="Times New Roman" w:hAnsi="Times New Roman" w:cs="Times New Roman"/>
        </w:rPr>
      </w:pPr>
    </w:p>
    <w:p w14:paraId="3BBA50AB" w14:textId="12051DFA" w:rsidR="001F7242" w:rsidRPr="00043C47" w:rsidRDefault="001F7242" w:rsidP="00741B03">
      <w:pPr>
        <w:rPr>
          <w:rFonts w:ascii="Times New Roman" w:hAnsi="Times New Roman" w:cs="Times New Roman"/>
        </w:rPr>
      </w:pPr>
    </w:p>
    <w:p w14:paraId="695BBC5C" w14:textId="7F560CA1" w:rsidR="00365A2B" w:rsidRPr="00043C47" w:rsidRDefault="00365A2B" w:rsidP="00741B03">
      <w:pPr>
        <w:rPr>
          <w:rFonts w:ascii="Times New Roman" w:hAnsi="Times New Roman" w:cs="Times New Roman"/>
        </w:rPr>
      </w:pPr>
    </w:p>
    <w:p w14:paraId="232F7C51" w14:textId="6FC104C4" w:rsidR="00365A2B" w:rsidRPr="00043C47" w:rsidRDefault="00365A2B" w:rsidP="00741B03">
      <w:pPr>
        <w:rPr>
          <w:rFonts w:ascii="Times New Roman" w:hAnsi="Times New Roman" w:cs="Times New Roman"/>
        </w:rPr>
      </w:pPr>
    </w:p>
    <w:p w14:paraId="5AE0CF22" w14:textId="7D7735F9" w:rsidR="00365A2B" w:rsidRPr="00043C47" w:rsidRDefault="00365A2B" w:rsidP="00741B03">
      <w:pPr>
        <w:rPr>
          <w:rFonts w:ascii="Times New Roman" w:hAnsi="Times New Roman" w:cs="Times New Roman"/>
        </w:rPr>
      </w:pPr>
    </w:p>
    <w:p w14:paraId="22BF84A3" w14:textId="15C7B75A" w:rsidR="00365A2B" w:rsidRDefault="00365A2B" w:rsidP="00741B03">
      <w:pPr>
        <w:rPr>
          <w:rFonts w:ascii="Times New Roman" w:hAnsi="Times New Roman" w:cs="Times New Roman"/>
        </w:rPr>
      </w:pPr>
    </w:p>
    <w:p w14:paraId="29D1A82D" w14:textId="77777777" w:rsidR="00043C47" w:rsidRPr="00043C47" w:rsidRDefault="00043C47" w:rsidP="00741B03">
      <w:pPr>
        <w:rPr>
          <w:rFonts w:ascii="Times New Roman" w:hAnsi="Times New Roman" w:cs="Times New Roman"/>
        </w:rPr>
      </w:pPr>
    </w:p>
    <w:p w14:paraId="2384387C" w14:textId="2277A3E6" w:rsidR="00365A2B" w:rsidRPr="00043C47" w:rsidRDefault="00365A2B" w:rsidP="00741B03">
      <w:pPr>
        <w:rPr>
          <w:rFonts w:ascii="Times New Roman" w:hAnsi="Times New Roman" w:cs="Times New Roman"/>
        </w:rPr>
      </w:pPr>
    </w:p>
    <w:p w14:paraId="62D76088" w14:textId="7B9F2129" w:rsidR="00365A2B" w:rsidRPr="00043C47" w:rsidRDefault="00365A2B" w:rsidP="00741B03">
      <w:pPr>
        <w:rPr>
          <w:rFonts w:ascii="Times New Roman" w:hAnsi="Times New Roman" w:cs="Times New Roman"/>
        </w:rPr>
      </w:pPr>
    </w:p>
    <w:p w14:paraId="22C82758" w14:textId="739A21C6" w:rsidR="00365A2B" w:rsidRPr="00043C47" w:rsidRDefault="00365A2B" w:rsidP="00741B03">
      <w:pPr>
        <w:rPr>
          <w:rFonts w:ascii="Times New Roman" w:hAnsi="Times New Roman" w:cs="Times New Roman"/>
        </w:rPr>
      </w:pPr>
    </w:p>
    <w:p w14:paraId="7B0E9BB7" w14:textId="7A78C62B" w:rsidR="00365A2B" w:rsidRPr="00043C47" w:rsidRDefault="00365A2B" w:rsidP="00741B03">
      <w:pPr>
        <w:rPr>
          <w:rFonts w:ascii="Times New Roman" w:hAnsi="Times New Roman" w:cs="Times New Roman"/>
        </w:rPr>
      </w:pPr>
    </w:p>
    <w:p w14:paraId="06576838" w14:textId="6245E4EA" w:rsidR="00365A2B" w:rsidRPr="00043C47" w:rsidRDefault="00365A2B" w:rsidP="00741B03">
      <w:pPr>
        <w:rPr>
          <w:rFonts w:ascii="Times New Roman" w:hAnsi="Times New Roman" w:cs="Times New Roman"/>
        </w:rPr>
      </w:pPr>
    </w:p>
    <w:p w14:paraId="2E6BC42B" w14:textId="77517352" w:rsidR="00365A2B" w:rsidRPr="00043C47" w:rsidRDefault="00365A2B" w:rsidP="00741B03">
      <w:pPr>
        <w:rPr>
          <w:rFonts w:ascii="Times New Roman" w:hAnsi="Times New Roman" w:cs="Times New Roman"/>
        </w:rPr>
      </w:pPr>
    </w:p>
    <w:p w14:paraId="0AC1F87E" w14:textId="77777777" w:rsidR="00365A2B" w:rsidRPr="00043C47" w:rsidRDefault="00365A2B" w:rsidP="00741B03">
      <w:pPr>
        <w:rPr>
          <w:rFonts w:ascii="Times New Roman" w:hAnsi="Times New Roman" w:cs="Times New Roman"/>
        </w:rPr>
      </w:pPr>
    </w:p>
    <w:p w14:paraId="52717D68" w14:textId="66E4DFF6" w:rsidR="001F7242" w:rsidRPr="00043C47" w:rsidRDefault="001F7242" w:rsidP="00741B03">
      <w:pPr>
        <w:rPr>
          <w:rFonts w:ascii="Times New Roman" w:hAnsi="Times New Roman" w:cs="Times New Roman"/>
        </w:rPr>
      </w:pPr>
    </w:p>
    <w:p w14:paraId="7570D0C2" w14:textId="04058E01" w:rsidR="001F7242" w:rsidRPr="00043C47" w:rsidRDefault="001F7242" w:rsidP="00741B03">
      <w:pPr>
        <w:rPr>
          <w:rFonts w:ascii="Times New Roman" w:hAnsi="Times New Roman" w:cs="Times New Roman"/>
        </w:rPr>
      </w:pPr>
    </w:p>
    <w:p w14:paraId="642562A6" w14:textId="77777777" w:rsidR="001F7242" w:rsidRPr="00043C47" w:rsidRDefault="001F7242" w:rsidP="00741B03">
      <w:pPr>
        <w:rPr>
          <w:rFonts w:ascii="Times New Roman" w:hAnsi="Times New Roman" w:cs="Times New Roman"/>
        </w:rPr>
      </w:pPr>
    </w:p>
    <w:p w14:paraId="200DEFF3" w14:textId="51BAEFC7" w:rsidR="0022535E" w:rsidRPr="00043C47" w:rsidRDefault="0022535E" w:rsidP="00741B03">
      <w:pPr>
        <w:rPr>
          <w:rFonts w:ascii="Times New Roman" w:hAnsi="Times New Roman" w:cs="Times New Roman"/>
        </w:rPr>
      </w:pPr>
    </w:p>
    <w:p w14:paraId="0B8D8F78" w14:textId="59BD586E" w:rsidR="0022535E" w:rsidRPr="00043C47" w:rsidRDefault="0022535E" w:rsidP="00741B03">
      <w:pPr>
        <w:jc w:val="center"/>
        <w:rPr>
          <w:rFonts w:ascii="Times New Roman" w:hAnsi="Times New Roman" w:cs="Times New Roman"/>
          <w:b/>
          <w:bCs/>
        </w:rPr>
      </w:pPr>
      <w:r w:rsidRPr="00043C47">
        <w:rPr>
          <w:rFonts w:ascii="Times New Roman" w:hAnsi="Times New Roman" w:cs="Times New Roman"/>
          <w:b/>
          <w:bCs/>
        </w:rPr>
        <w:lastRenderedPageBreak/>
        <w:t>Abstract</w:t>
      </w:r>
    </w:p>
    <w:p w14:paraId="59AB0887" w14:textId="2B7D8E8A" w:rsidR="00CD2756" w:rsidRPr="00043C47" w:rsidRDefault="00CE7A65" w:rsidP="00741B03">
      <w:pPr>
        <w:rPr>
          <w:rFonts w:ascii="Times New Roman" w:hAnsi="Times New Roman" w:cs="Times New Roman"/>
        </w:rPr>
      </w:pPr>
      <w:r w:rsidRPr="00043C47">
        <w:rPr>
          <w:rFonts w:ascii="Times New Roman" w:hAnsi="Times New Roman" w:cs="Times New Roman"/>
        </w:rPr>
        <w:t>This</w:t>
      </w:r>
      <w:r w:rsidR="0022535E" w:rsidRPr="00043C47">
        <w:rPr>
          <w:rFonts w:ascii="Times New Roman" w:hAnsi="Times New Roman" w:cs="Times New Roman"/>
        </w:rPr>
        <w:t xml:space="preserve"> report </w:t>
      </w:r>
      <w:r w:rsidRPr="00043C47">
        <w:rPr>
          <w:rFonts w:ascii="Times New Roman" w:hAnsi="Times New Roman" w:cs="Times New Roman"/>
        </w:rPr>
        <w:t>explores</w:t>
      </w:r>
      <w:r w:rsidR="0022535E" w:rsidRPr="00043C47">
        <w:rPr>
          <w:rFonts w:ascii="Times New Roman" w:hAnsi="Times New Roman" w:cs="Times New Roman"/>
        </w:rPr>
        <w:t xml:space="preserve"> the learning potential of games </w:t>
      </w:r>
      <w:r w:rsidR="00227AB3" w:rsidRPr="00043C47">
        <w:rPr>
          <w:rFonts w:ascii="Times New Roman" w:hAnsi="Times New Roman" w:cs="Times New Roman"/>
        </w:rPr>
        <w:t>in an English classroom</w:t>
      </w:r>
      <w:r w:rsidR="00CD2756" w:rsidRPr="00043C47">
        <w:rPr>
          <w:rFonts w:ascii="Times New Roman" w:hAnsi="Times New Roman" w:cs="Times New Roman"/>
        </w:rPr>
        <w:t xml:space="preserve">. </w:t>
      </w:r>
      <w:r w:rsidR="001B474A">
        <w:rPr>
          <w:rFonts w:ascii="Times New Roman" w:hAnsi="Times New Roman" w:cs="Times New Roman"/>
        </w:rPr>
        <w:t>Books</w:t>
      </w:r>
      <w:r w:rsidR="008435FF" w:rsidRPr="00043C47">
        <w:rPr>
          <w:rFonts w:ascii="Times New Roman" w:hAnsi="Times New Roman" w:cs="Times New Roman"/>
        </w:rPr>
        <w:t xml:space="preserve"> and articles</w:t>
      </w:r>
      <w:r w:rsidR="003A371D" w:rsidRPr="00043C47">
        <w:rPr>
          <w:rFonts w:ascii="Times New Roman" w:hAnsi="Times New Roman" w:cs="Times New Roman"/>
        </w:rPr>
        <w:t xml:space="preserve"> </w:t>
      </w:r>
      <w:r w:rsidR="008435FF" w:rsidRPr="00043C47">
        <w:rPr>
          <w:rFonts w:ascii="Times New Roman" w:hAnsi="Times New Roman" w:cs="Times New Roman"/>
        </w:rPr>
        <w:t>about</w:t>
      </w:r>
      <w:r w:rsidR="003A371D" w:rsidRPr="00043C47">
        <w:rPr>
          <w:rFonts w:ascii="Times New Roman" w:hAnsi="Times New Roman" w:cs="Times New Roman"/>
        </w:rPr>
        <w:t xml:space="preserve"> game-based learning </w:t>
      </w:r>
      <w:r w:rsidR="008435FF" w:rsidRPr="00043C47">
        <w:rPr>
          <w:rFonts w:ascii="Times New Roman" w:hAnsi="Times New Roman" w:cs="Times New Roman"/>
        </w:rPr>
        <w:t>were</w:t>
      </w:r>
      <w:r w:rsidR="003A371D" w:rsidRPr="00043C47">
        <w:rPr>
          <w:rFonts w:ascii="Times New Roman" w:hAnsi="Times New Roman" w:cs="Times New Roman"/>
        </w:rPr>
        <w:t xml:space="preserve"> </w:t>
      </w:r>
      <w:r w:rsidR="001B474A">
        <w:rPr>
          <w:rFonts w:ascii="Times New Roman" w:hAnsi="Times New Roman" w:cs="Times New Roman"/>
        </w:rPr>
        <w:t>analyzed</w:t>
      </w:r>
      <w:r w:rsidR="00863FEF" w:rsidRPr="00043C47">
        <w:rPr>
          <w:rFonts w:ascii="Times New Roman" w:hAnsi="Times New Roman" w:cs="Times New Roman"/>
        </w:rPr>
        <w:t xml:space="preserve"> and summarized</w:t>
      </w:r>
      <w:r w:rsidR="00365A2B" w:rsidRPr="00043C47">
        <w:rPr>
          <w:rFonts w:ascii="Times New Roman" w:hAnsi="Times New Roman" w:cs="Times New Roman"/>
        </w:rPr>
        <w:t>.</w:t>
      </w:r>
      <w:r w:rsidR="008435FF" w:rsidRPr="00043C47">
        <w:rPr>
          <w:rFonts w:ascii="Times New Roman" w:hAnsi="Times New Roman" w:cs="Times New Roman"/>
        </w:rPr>
        <w:t xml:space="preserve"> In addition, </w:t>
      </w:r>
      <w:r w:rsidR="00863FEF" w:rsidRPr="00043C47">
        <w:rPr>
          <w:rFonts w:ascii="Times New Roman" w:hAnsi="Times New Roman" w:cs="Times New Roman"/>
        </w:rPr>
        <w:t xml:space="preserve">original </w:t>
      </w:r>
      <w:r w:rsidR="008435FF" w:rsidRPr="00043C47">
        <w:rPr>
          <w:rFonts w:ascii="Times New Roman" w:hAnsi="Times New Roman" w:cs="Times New Roman"/>
        </w:rPr>
        <w:t>p</w:t>
      </w:r>
      <w:r w:rsidR="00365A2B" w:rsidRPr="00043C47">
        <w:rPr>
          <w:rFonts w:ascii="Times New Roman" w:hAnsi="Times New Roman" w:cs="Times New Roman"/>
        </w:rPr>
        <w:t xml:space="preserve">rimary research was conducted by creating </w:t>
      </w:r>
      <w:r w:rsidR="003A371D" w:rsidRPr="00043C47">
        <w:rPr>
          <w:rFonts w:ascii="Times New Roman" w:hAnsi="Times New Roman" w:cs="Times New Roman"/>
        </w:rPr>
        <w:t>surveys and analyzing data from the responses.</w:t>
      </w:r>
      <w:r w:rsidRPr="00043C47">
        <w:rPr>
          <w:rFonts w:ascii="Times New Roman" w:hAnsi="Times New Roman" w:cs="Times New Roman"/>
        </w:rPr>
        <w:t xml:space="preserve"> The purpose of the surveys was to determine how students felt about </w:t>
      </w:r>
      <w:r w:rsidR="00227AB3" w:rsidRPr="00043C47">
        <w:rPr>
          <w:rFonts w:ascii="Times New Roman" w:hAnsi="Times New Roman" w:cs="Times New Roman"/>
        </w:rPr>
        <w:t xml:space="preserve">playing </w:t>
      </w:r>
      <w:r w:rsidRPr="00043C47">
        <w:rPr>
          <w:rFonts w:ascii="Times New Roman" w:hAnsi="Times New Roman" w:cs="Times New Roman"/>
        </w:rPr>
        <w:t xml:space="preserve">games in a university classroom. Findings </w:t>
      </w:r>
      <w:r w:rsidR="00863FEF" w:rsidRPr="00043C47">
        <w:rPr>
          <w:rFonts w:ascii="Times New Roman" w:hAnsi="Times New Roman" w:cs="Times New Roman"/>
        </w:rPr>
        <w:t xml:space="preserve">from both primary and secondary research </w:t>
      </w:r>
      <w:r w:rsidRPr="00043C47">
        <w:rPr>
          <w:rFonts w:ascii="Times New Roman" w:hAnsi="Times New Roman" w:cs="Times New Roman"/>
        </w:rPr>
        <w:t>indicate that</w:t>
      </w:r>
      <w:r w:rsidR="0022535E" w:rsidRPr="00043C47">
        <w:rPr>
          <w:rFonts w:ascii="Times New Roman" w:hAnsi="Times New Roman" w:cs="Times New Roman"/>
        </w:rPr>
        <w:t xml:space="preserve"> games </w:t>
      </w:r>
      <w:r w:rsidR="008435FF" w:rsidRPr="00043C47">
        <w:rPr>
          <w:rFonts w:ascii="Times New Roman" w:hAnsi="Times New Roman" w:cs="Times New Roman"/>
        </w:rPr>
        <w:t xml:space="preserve">can be an </w:t>
      </w:r>
      <w:r w:rsidR="0022535E" w:rsidRPr="00043C47">
        <w:rPr>
          <w:rFonts w:ascii="Times New Roman" w:hAnsi="Times New Roman" w:cs="Times New Roman"/>
        </w:rPr>
        <w:t>effective learning tool.</w:t>
      </w:r>
      <w:r w:rsidR="008435FF" w:rsidRPr="00043C47">
        <w:rPr>
          <w:rFonts w:ascii="Times New Roman" w:hAnsi="Times New Roman" w:cs="Times New Roman"/>
        </w:rPr>
        <w:t xml:space="preserve"> </w:t>
      </w:r>
      <w:r w:rsidR="007034B8" w:rsidRPr="00043C47">
        <w:rPr>
          <w:rFonts w:ascii="Times New Roman" w:hAnsi="Times New Roman" w:cs="Times New Roman"/>
        </w:rPr>
        <w:t>The report ends with</w:t>
      </w:r>
      <w:r w:rsidR="008435FF" w:rsidRPr="00043C47">
        <w:rPr>
          <w:rFonts w:ascii="Times New Roman" w:hAnsi="Times New Roman" w:cs="Times New Roman"/>
        </w:rPr>
        <w:t xml:space="preserve"> recommendation</w:t>
      </w:r>
      <w:r w:rsidR="007034B8" w:rsidRPr="00043C47">
        <w:rPr>
          <w:rFonts w:ascii="Times New Roman" w:hAnsi="Times New Roman" w:cs="Times New Roman"/>
        </w:rPr>
        <w:t>s</w:t>
      </w:r>
      <w:r w:rsidR="008435FF" w:rsidRPr="00043C47">
        <w:rPr>
          <w:rFonts w:ascii="Times New Roman" w:hAnsi="Times New Roman" w:cs="Times New Roman"/>
        </w:rPr>
        <w:t xml:space="preserve"> </w:t>
      </w:r>
      <w:r w:rsidR="007034B8" w:rsidRPr="00043C47">
        <w:rPr>
          <w:rFonts w:ascii="Times New Roman" w:hAnsi="Times New Roman" w:cs="Times New Roman"/>
        </w:rPr>
        <w:t>on</w:t>
      </w:r>
      <w:r w:rsidRPr="00043C47">
        <w:rPr>
          <w:rFonts w:ascii="Times New Roman" w:hAnsi="Times New Roman" w:cs="Times New Roman"/>
        </w:rPr>
        <w:t xml:space="preserve"> how</w:t>
      </w:r>
      <w:r w:rsidR="007034B8" w:rsidRPr="00043C47">
        <w:rPr>
          <w:rFonts w:ascii="Times New Roman" w:hAnsi="Times New Roman" w:cs="Times New Roman"/>
        </w:rPr>
        <w:t xml:space="preserve"> </w:t>
      </w:r>
      <w:r w:rsidR="00CD2756" w:rsidRPr="00043C47">
        <w:rPr>
          <w:rFonts w:ascii="Times New Roman" w:hAnsi="Times New Roman" w:cs="Times New Roman"/>
        </w:rPr>
        <w:t>the</w:t>
      </w:r>
      <w:r w:rsidR="008435FF" w:rsidRPr="00043C47">
        <w:rPr>
          <w:rFonts w:ascii="Times New Roman" w:hAnsi="Times New Roman" w:cs="Times New Roman"/>
        </w:rPr>
        <w:t xml:space="preserve"> English department </w:t>
      </w:r>
      <w:r w:rsidR="00227AB3" w:rsidRPr="00043C47">
        <w:rPr>
          <w:rFonts w:ascii="Times New Roman" w:hAnsi="Times New Roman" w:cs="Times New Roman"/>
        </w:rPr>
        <w:t xml:space="preserve">at Old Dominion University </w:t>
      </w:r>
      <w:r w:rsidR="00863FEF" w:rsidRPr="00043C47">
        <w:rPr>
          <w:rFonts w:ascii="Times New Roman" w:hAnsi="Times New Roman" w:cs="Times New Roman"/>
        </w:rPr>
        <w:t>might</w:t>
      </w:r>
      <w:r w:rsidR="008435FF" w:rsidRPr="00043C47">
        <w:rPr>
          <w:rFonts w:ascii="Times New Roman" w:hAnsi="Times New Roman" w:cs="Times New Roman"/>
        </w:rPr>
        <w:t xml:space="preserve"> </w:t>
      </w:r>
      <w:r w:rsidR="00CD2756" w:rsidRPr="00043C47">
        <w:rPr>
          <w:rFonts w:ascii="Times New Roman" w:hAnsi="Times New Roman" w:cs="Times New Roman"/>
        </w:rPr>
        <w:t>implement</w:t>
      </w:r>
      <w:r w:rsidR="008435FF" w:rsidRPr="00043C47">
        <w:rPr>
          <w:rFonts w:ascii="Times New Roman" w:hAnsi="Times New Roman" w:cs="Times New Roman"/>
        </w:rPr>
        <w:t xml:space="preserve"> games</w:t>
      </w:r>
      <w:r w:rsidR="00227AB3" w:rsidRPr="00043C47">
        <w:rPr>
          <w:rFonts w:ascii="Times New Roman" w:hAnsi="Times New Roman" w:cs="Times New Roman"/>
        </w:rPr>
        <w:t xml:space="preserve">. </w:t>
      </w:r>
      <w:r w:rsidR="00CD2756" w:rsidRPr="00043C47">
        <w:rPr>
          <w:rFonts w:ascii="Times New Roman" w:hAnsi="Times New Roman" w:cs="Times New Roman"/>
        </w:rPr>
        <w:t xml:space="preserve">Special attention is given to how games </w:t>
      </w:r>
      <w:r w:rsidR="00863FEF" w:rsidRPr="00043C47">
        <w:rPr>
          <w:rFonts w:ascii="Times New Roman" w:hAnsi="Times New Roman" w:cs="Times New Roman"/>
        </w:rPr>
        <w:t>might</w:t>
      </w:r>
      <w:r w:rsidR="00CD2756" w:rsidRPr="00043C47">
        <w:rPr>
          <w:rFonts w:ascii="Times New Roman" w:hAnsi="Times New Roman" w:cs="Times New Roman"/>
        </w:rPr>
        <w:t xml:space="preserve"> be incorporated into </w:t>
      </w:r>
      <w:r w:rsidR="00D207A5">
        <w:rPr>
          <w:rFonts w:ascii="Times New Roman" w:hAnsi="Times New Roman" w:cs="Times New Roman"/>
        </w:rPr>
        <w:t>various writing</w:t>
      </w:r>
      <w:r w:rsidR="00CD2756" w:rsidRPr="00043C47">
        <w:rPr>
          <w:rFonts w:ascii="Times New Roman" w:hAnsi="Times New Roman" w:cs="Times New Roman"/>
        </w:rPr>
        <w:t xml:space="preserve"> courses.</w:t>
      </w:r>
    </w:p>
    <w:p w14:paraId="6B5DDBF1" w14:textId="0ACB923B" w:rsidR="00D430FD" w:rsidRPr="00043C47" w:rsidRDefault="00D430FD" w:rsidP="00741B03">
      <w:pPr>
        <w:rPr>
          <w:rFonts w:ascii="Times New Roman" w:hAnsi="Times New Roman" w:cs="Times New Roman"/>
        </w:rPr>
      </w:pPr>
    </w:p>
    <w:p w14:paraId="34A1C38A" w14:textId="03425CF1" w:rsidR="00D430FD" w:rsidRPr="00043C47" w:rsidRDefault="00D430FD" w:rsidP="00741B03">
      <w:pPr>
        <w:rPr>
          <w:rFonts w:ascii="Times New Roman" w:hAnsi="Times New Roman" w:cs="Times New Roman"/>
        </w:rPr>
      </w:pPr>
    </w:p>
    <w:p w14:paraId="23F43B4E" w14:textId="6B93EA30" w:rsidR="00CD2756" w:rsidRPr="00043C47" w:rsidRDefault="00CD2756" w:rsidP="00741B03">
      <w:pPr>
        <w:rPr>
          <w:rFonts w:ascii="Times New Roman" w:hAnsi="Times New Roman" w:cs="Times New Roman"/>
        </w:rPr>
      </w:pPr>
    </w:p>
    <w:p w14:paraId="248C35E4" w14:textId="31FC2872" w:rsidR="00CD2756" w:rsidRPr="00043C47" w:rsidRDefault="00CD2756" w:rsidP="00741B03">
      <w:pPr>
        <w:rPr>
          <w:rFonts w:ascii="Times New Roman" w:hAnsi="Times New Roman" w:cs="Times New Roman"/>
        </w:rPr>
      </w:pPr>
    </w:p>
    <w:p w14:paraId="31A8753B" w14:textId="26A62DC7" w:rsidR="00CD2756" w:rsidRPr="00043C47" w:rsidRDefault="00CD2756" w:rsidP="00741B03">
      <w:pPr>
        <w:rPr>
          <w:rFonts w:ascii="Times New Roman" w:hAnsi="Times New Roman" w:cs="Times New Roman"/>
        </w:rPr>
      </w:pPr>
    </w:p>
    <w:p w14:paraId="503700DC" w14:textId="6928E265" w:rsidR="00CD2756" w:rsidRPr="00043C47" w:rsidRDefault="00CD2756" w:rsidP="00741B03">
      <w:pPr>
        <w:rPr>
          <w:rFonts w:ascii="Times New Roman" w:hAnsi="Times New Roman" w:cs="Times New Roman"/>
        </w:rPr>
      </w:pPr>
    </w:p>
    <w:p w14:paraId="60821ACD" w14:textId="7A4B09B4" w:rsidR="00CD2756" w:rsidRPr="00043C47" w:rsidRDefault="00CD2756" w:rsidP="00741B03">
      <w:pPr>
        <w:rPr>
          <w:rFonts w:ascii="Times New Roman" w:hAnsi="Times New Roman" w:cs="Times New Roman"/>
        </w:rPr>
      </w:pPr>
    </w:p>
    <w:p w14:paraId="2BC0396D" w14:textId="0867C7F8" w:rsidR="00CD2756" w:rsidRPr="00043C47" w:rsidRDefault="00CD2756" w:rsidP="00741B03">
      <w:pPr>
        <w:rPr>
          <w:rFonts w:ascii="Times New Roman" w:hAnsi="Times New Roman" w:cs="Times New Roman"/>
        </w:rPr>
      </w:pPr>
    </w:p>
    <w:p w14:paraId="106F1F82" w14:textId="12186A5D" w:rsidR="00CD2756" w:rsidRPr="00043C47" w:rsidRDefault="00CD2756" w:rsidP="00741B03">
      <w:pPr>
        <w:rPr>
          <w:rFonts w:ascii="Times New Roman" w:hAnsi="Times New Roman" w:cs="Times New Roman"/>
        </w:rPr>
      </w:pPr>
    </w:p>
    <w:p w14:paraId="4DB524BC" w14:textId="394F2DEB" w:rsidR="00CD2756" w:rsidRPr="00043C47" w:rsidRDefault="00CD2756" w:rsidP="00741B03">
      <w:pPr>
        <w:rPr>
          <w:rFonts w:ascii="Times New Roman" w:hAnsi="Times New Roman" w:cs="Times New Roman"/>
        </w:rPr>
      </w:pPr>
    </w:p>
    <w:p w14:paraId="2DA1603F" w14:textId="22F61C7E" w:rsidR="00CD2756" w:rsidRPr="00043C47" w:rsidRDefault="00CD2756" w:rsidP="00741B03">
      <w:pPr>
        <w:rPr>
          <w:rFonts w:ascii="Times New Roman" w:hAnsi="Times New Roman" w:cs="Times New Roman"/>
        </w:rPr>
      </w:pPr>
    </w:p>
    <w:p w14:paraId="56AFCBD0" w14:textId="312AD3B0" w:rsidR="00CD2756" w:rsidRPr="00043C47" w:rsidRDefault="00CD2756" w:rsidP="00741B03">
      <w:pPr>
        <w:rPr>
          <w:rFonts w:ascii="Times New Roman" w:hAnsi="Times New Roman" w:cs="Times New Roman"/>
        </w:rPr>
      </w:pPr>
    </w:p>
    <w:p w14:paraId="5307DAB5" w14:textId="6F5E2E70" w:rsidR="00CD2756" w:rsidRPr="00043C47" w:rsidRDefault="00CD2756" w:rsidP="00741B03">
      <w:pPr>
        <w:rPr>
          <w:rFonts w:ascii="Times New Roman" w:hAnsi="Times New Roman" w:cs="Times New Roman"/>
        </w:rPr>
      </w:pPr>
    </w:p>
    <w:p w14:paraId="0B2872FB" w14:textId="29CFB711" w:rsidR="00CD2756" w:rsidRPr="00043C47" w:rsidRDefault="00CD2756" w:rsidP="00741B03">
      <w:pPr>
        <w:rPr>
          <w:rFonts w:ascii="Times New Roman" w:hAnsi="Times New Roman" w:cs="Times New Roman"/>
        </w:rPr>
      </w:pPr>
    </w:p>
    <w:p w14:paraId="20AEBD47" w14:textId="6AA005D0" w:rsidR="00CD2756" w:rsidRPr="00043C47" w:rsidRDefault="00CD2756" w:rsidP="00741B03">
      <w:pPr>
        <w:rPr>
          <w:rFonts w:ascii="Times New Roman" w:hAnsi="Times New Roman" w:cs="Times New Roman"/>
        </w:rPr>
      </w:pPr>
    </w:p>
    <w:p w14:paraId="180BDF2C" w14:textId="1A7D4FF6" w:rsidR="00CD2756" w:rsidRPr="00043C47" w:rsidRDefault="00CD2756" w:rsidP="00741B03">
      <w:pPr>
        <w:rPr>
          <w:rFonts w:ascii="Times New Roman" w:hAnsi="Times New Roman" w:cs="Times New Roman"/>
        </w:rPr>
      </w:pPr>
    </w:p>
    <w:p w14:paraId="547153F4" w14:textId="1AAE8B57" w:rsidR="00CD2756" w:rsidRPr="00043C47" w:rsidRDefault="00CD2756" w:rsidP="00741B03">
      <w:pPr>
        <w:rPr>
          <w:rFonts w:ascii="Times New Roman" w:hAnsi="Times New Roman" w:cs="Times New Roman"/>
        </w:rPr>
      </w:pPr>
    </w:p>
    <w:p w14:paraId="352437F6" w14:textId="4983AA6A" w:rsidR="00CD2756" w:rsidRPr="00043C47" w:rsidRDefault="00CD2756" w:rsidP="00741B03">
      <w:pPr>
        <w:rPr>
          <w:rFonts w:ascii="Times New Roman" w:hAnsi="Times New Roman" w:cs="Times New Roman"/>
        </w:rPr>
      </w:pPr>
    </w:p>
    <w:p w14:paraId="5B2D7A60" w14:textId="7ABC94DB" w:rsidR="00CD2756" w:rsidRPr="00043C47" w:rsidRDefault="00CD2756" w:rsidP="00741B03">
      <w:pPr>
        <w:rPr>
          <w:rFonts w:ascii="Times New Roman" w:hAnsi="Times New Roman" w:cs="Times New Roman"/>
        </w:rPr>
      </w:pPr>
    </w:p>
    <w:p w14:paraId="2FA7898D" w14:textId="4954A097" w:rsidR="00CD2756" w:rsidRPr="00043C47" w:rsidRDefault="00CD2756" w:rsidP="00741B03">
      <w:pPr>
        <w:rPr>
          <w:rFonts w:ascii="Times New Roman" w:hAnsi="Times New Roman" w:cs="Times New Roman"/>
        </w:rPr>
      </w:pPr>
    </w:p>
    <w:p w14:paraId="4EA1ADCD" w14:textId="2B956F5C" w:rsidR="00CD2756" w:rsidRPr="00043C47" w:rsidRDefault="00CD2756" w:rsidP="00741B03">
      <w:pPr>
        <w:rPr>
          <w:rFonts w:ascii="Times New Roman" w:hAnsi="Times New Roman" w:cs="Times New Roman"/>
        </w:rPr>
      </w:pPr>
    </w:p>
    <w:p w14:paraId="1EDDE6C1" w14:textId="41EA34C8" w:rsidR="00CD2756" w:rsidRPr="00043C47" w:rsidRDefault="00CD2756" w:rsidP="00741B03">
      <w:pPr>
        <w:rPr>
          <w:rFonts w:ascii="Times New Roman" w:hAnsi="Times New Roman" w:cs="Times New Roman"/>
        </w:rPr>
      </w:pPr>
    </w:p>
    <w:p w14:paraId="50F7BF1C" w14:textId="4B6B88F0" w:rsidR="00CD2756" w:rsidRPr="00043C47" w:rsidRDefault="00CD2756" w:rsidP="00741B03">
      <w:pPr>
        <w:rPr>
          <w:rFonts w:ascii="Times New Roman" w:hAnsi="Times New Roman" w:cs="Times New Roman"/>
        </w:rPr>
      </w:pPr>
    </w:p>
    <w:p w14:paraId="77712B03" w14:textId="4B8C0B66" w:rsidR="00CD2756" w:rsidRPr="00043C47" w:rsidRDefault="00CD2756" w:rsidP="00741B03">
      <w:pPr>
        <w:rPr>
          <w:rFonts w:ascii="Times New Roman" w:hAnsi="Times New Roman" w:cs="Times New Roman"/>
        </w:rPr>
      </w:pPr>
    </w:p>
    <w:p w14:paraId="569E24E4" w14:textId="0BFA1AB2" w:rsidR="00CD2756" w:rsidRPr="00043C47" w:rsidRDefault="00CD2756" w:rsidP="00741B03">
      <w:pPr>
        <w:rPr>
          <w:rFonts w:ascii="Times New Roman" w:hAnsi="Times New Roman" w:cs="Times New Roman"/>
        </w:rPr>
      </w:pPr>
    </w:p>
    <w:p w14:paraId="14DEC64E" w14:textId="416A552F" w:rsidR="00CD2756" w:rsidRPr="00043C47" w:rsidRDefault="00CD2756" w:rsidP="00741B03">
      <w:pPr>
        <w:rPr>
          <w:rFonts w:ascii="Times New Roman" w:hAnsi="Times New Roman" w:cs="Times New Roman"/>
        </w:rPr>
      </w:pPr>
    </w:p>
    <w:p w14:paraId="2752C46B" w14:textId="2D45F645" w:rsidR="00CD2756" w:rsidRPr="00043C47" w:rsidRDefault="00CD2756" w:rsidP="00741B03">
      <w:pPr>
        <w:rPr>
          <w:rFonts w:ascii="Times New Roman" w:hAnsi="Times New Roman" w:cs="Times New Roman"/>
        </w:rPr>
      </w:pPr>
    </w:p>
    <w:p w14:paraId="70056DC9" w14:textId="1B51A51E" w:rsidR="00CD2756" w:rsidRPr="00043C47" w:rsidRDefault="00CD2756" w:rsidP="00741B03">
      <w:pPr>
        <w:rPr>
          <w:rFonts w:ascii="Times New Roman" w:hAnsi="Times New Roman" w:cs="Times New Roman"/>
        </w:rPr>
      </w:pPr>
    </w:p>
    <w:p w14:paraId="2638355C" w14:textId="5563CC82" w:rsidR="00CD2756" w:rsidRPr="00043C47" w:rsidRDefault="00CD2756" w:rsidP="00741B03">
      <w:pPr>
        <w:rPr>
          <w:rFonts w:ascii="Times New Roman" w:hAnsi="Times New Roman" w:cs="Times New Roman"/>
        </w:rPr>
      </w:pPr>
    </w:p>
    <w:p w14:paraId="70A97901" w14:textId="30941D24" w:rsidR="00CD2756" w:rsidRPr="00043C47" w:rsidRDefault="00CD2756" w:rsidP="00741B03">
      <w:pPr>
        <w:rPr>
          <w:rFonts w:ascii="Times New Roman" w:hAnsi="Times New Roman" w:cs="Times New Roman"/>
        </w:rPr>
      </w:pPr>
    </w:p>
    <w:p w14:paraId="3D2EB8A2" w14:textId="446DEE6D" w:rsidR="00CD2756" w:rsidRPr="00043C47" w:rsidRDefault="00CD2756" w:rsidP="00741B03">
      <w:pPr>
        <w:rPr>
          <w:rFonts w:ascii="Times New Roman" w:hAnsi="Times New Roman" w:cs="Times New Roman"/>
        </w:rPr>
      </w:pPr>
    </w:p>
    <w:p w14:paraId="4860A1B1" w14:textId="3E27D1D3" w:rsidR="00CD2756" w:rsidRPr="00043C47" w:rsidRDefault="00CD2756" w:rsidP="00741B03">
      <w:pPr>
        <w:rPr>
          <w:rFonts w:ascii="Times New Roman" w:hAnsi="Times New Roman" w:cs="Times New Roman"/>
        </w:rPr>
      </w:pPr>
    </w:p>
    <w:p w14:paraId="18A97348" w14:textId="37B84CA6" w:rsidR="00CD2756" w:rsidRPr="00043C47" w:rsidRDefault="00CD2756" w:rsidP="00741B03">
      <w:pPr>
        <w:rPr>
          <w:rFonts w:ascii="Times New Roman" w:hAnsi="Times New Roman" w:cs="Times New Roman"/>
        </w:rPr>
      </w:pPr>
    </w:p>
    <w:p w14:paraId="34615EB0" w14:textId="167A4C5F" w:rsidR="00CD2756" w:rsidRPr="00043C47" w:rsidRDefault="00CD2756" w:rsidP="00741B03">
      <w:pPr>
        <w:rPr>
          <w:rFonts w:ascii="Times New Roman" w:hAnsi="Times New Roman" w:cs="Times New Roman"/>
        </w:rPr>
      </w:pPr>
    </w:p>
    <w:p w14:paraId="6CD0A875" w14:textId="1BDB8971" w:rsidR="00CD2756" w:rsidRPr="00043C47" w:rsidRDefault="00CD2756" w:rsidP="00741B03">
      <w:pPr>
        <w:rPr>
          <w:rFonts w:ascii="Times New Roman" w:hAnsi="Times New Roman" w:cs="Times New Roman"/>
        </w:rPr>
      </w:pPr>
    </w:p>
    <w:p w14:paraId="4D37C689" w14:textId="6B2D8DD4" w:rsidR="00CD2756" w:rsidRDefault="00CD2756" w:rsidP="00741B03">
      <w:pPr>
        <w:rPr>
          <w:rFonts w:ascii="Times New Roman" w:hAnsi="Times New Roman" w:cs="Times New Roman"/>
        </w:rPr>
      </w:pPr>
    </w:p>
    <w:p w14:paraId="4DA6E2CB" w14:textId="77777777" w:rsidR="00043C47" w:rsidRPr="00043C47" w:rsidRDefault="00043C47" w:rsidP="00741B03">
      <w:pPr>
        <w:rPr>
          <w:rFonts w:ascii="Times New Roman" w:hAnsi="Times New Roman" w:cs="Times New Roman"/>
        </w:rPr>
      </w:pPr>
    </w:p>
    <w:p w14:paraId="7944B3E3" w14:textId="3CD74353" w:rsidR="00D430FD" w:rsidRPr="00043C47" w:rsidRDefault="00D430FD" w:rsidP="00741B03">
      <w:pPr>
        <w:jc w:val="center"/>
        <w:rPr>
          <w:rFonts w:ascii="Times New Roman" w:hAnsi="Times New Roman" w:cs="Times New Roman"/>
          <w:b/>
          <w:bCs/>
        </w:rPr>
      </w:pPr>
      <w:r w:rsidRPr="00043C47">
        <w:rPr>
          <w:rFonts w:ascii="Times New Roman" w:hAnsi="Times New Roman" w:cs="Times New Roman"/>
          <w:b/>
          <w:bCs/>
        </w:rPr>
        <w:lastRenderedPageBreak/>
        <w:t>Background</w:t>
      </w:r>
    </w:p>
    <w:p w14:paraId="0710CCC8" w14:textId="48748C78" w:rsidR="007713B6" w:rsidRPr="00043C47" w:rsidRDefault="00B33B90" w:rsidP="00741B03">
      <w:pPr>
        <w:ind w:firstLine="720"/>
        <w:rPr>
          <w:rFonts w:ascii="Times New Roman" w:hAnsi="Times New Roman" w:cs="Times New Roman"/>
        </w:rPr>
      </w:pPr>
      <w:r>
        <w:rPr>
          <w:rFonts w:ascii="Times New Roman" w:hAnsi="Times New Roman" w:cs="Times New Roman"/>
        </w:rPr>
        <w:t xml:space="preserve">When </w:t>
      </w:r>
      <w:r w:rsidR="000B48BE">
        <w:rPr>
          <w:rFonts w:ascii="Times New Roman" w:hAnsi="Times New Roman" w:cs="Times New Roman"/>
        </w:rPr>
        <w:t xml:space="preserve">James Paul Gee wrote </w:t>
      </w:r>
      <w:r w:rsidR="000B48BE">
        <w:rPr>
          <w:rFonts w:ascii="Times New Roman" w:hAnsi="Times New Roman" w:cs="Times New Roman"/>
          <w:i/>
          <w:iCs/>
        </w:rPr>
        <w:t xml:space="preserve">What </w:t>
      </w:r>
      <w:proofErr w:type="gramStart"/>
      <w:r w:rsidR="000B48BE">
        <w:rPr>
          <w:rFonts w:ascii="Times New Roman" w:hAnsi="Times New Roman" w:cs="Times New Roman"/>
          <w:i/>
          <w:iCs/>
        </w:rPr>
        <w:t>Video</w:t>
      </w:r>
      <w:proofErr w:type="gramEnd"/>
      <w:r w:rsidR="000B48BE">
        <w:rPr>
          <w:rFonts w:ascii="Times New Roman" w:hAnsi="Times New Roman" w:cs="Times New Roman"/>
          <w:i/>
          <w:iCs/>
        </w:rPr>
        <w:t xml:space="preserve"> Games Have to Teach Us </w:t>
      </w:r>
      <w:r w:rsidR="004B4DAE">
        <w:rPr>
          <w:rFonts w:ascii="Times New Roman" w:hAnsi="Times New Roman" w:cs="Times New Roman"/>
          <w:i/>
          <w:iCs/>
        </w:rPr>
        <w:t>A</w:t>
      </w:r>
      <w:r w:rsidR="000B48BE">
        <w:rPr>
          <w:rFonts w:ascii="Times New Roman" w:hAnsi="Times New Roman" w:cs="Times New Roman"/>
          <w:i/>
          <w:iCs/>
        </w:rPr>
        <w:t>bout Learning and Literacy</w:t>
      </w:r>
      <w:r>
        <w:rPr>
          <w:rFonts w:ascii="Times New Roman" w:hAnsi="Times New Roman" w:cs="Times New Roman"/>
        </w:rPr>
        <w:t xml:space="preserve"> in 2003, he </w:t>
      </w:r>
      <w:r w:rsidR="001B474A">
        <w:rPr>
          <w:rFonts w:ascii="Times New Roman" w:hAnsi="Times New Roman" w:cs="Times New Roman"/>
        </w:rPr>
        <w:t>increased</w:t>
      </w:r>
      <w:r>
        <w:rPr>
          <w:rFonts w:ascii="Times New Roman" w:hAnsi="Times New Roman" w:cs="Times New Roman"/>
        </w:rPr>
        <w:t xml:space="preserve"> awareness </w:t>
      </w:r>
      <w:r w:rsidR="001B474A">
        <w:rPr>
          <w:rFonts w:ascii="Times New Roman" w:hAnsi="Times New Roman" w:cs="Times New Roman"/>
        </w:rPr>
        <w:t>of</w:t>
      </w:r>
      <w:r>
        <w:rPr>
          <w:rFonts w:ascii="Times New Roman" w:hAnsi="Times New Roman" w:cs="Times New Roman"/>
        </w:rPr>
        <w:t xml:space="preserve"> the potential of video game</w:t>
      </w:r>
      <w:r w:rsidR="001B474A">
        <w:rPr>
          <w:rFonts w:ascii="Times New Roman" w:hAnsi="Times New Roman" w:cs="Times New Roman"/>
        </w:rPr>
        <w:t>s</w:t>
      </w:r>
      <w:r>
        <w:rPr>
          <w:rFonts w:ascii="Times New Roman" w:hAnsi="Times New Roman" w:cs="Times New Roman"/>
        </w:rPr>
        <w:t xml:space="preserve"> and greatly influenced research on game based</w:t>
      </w:r>
      <w:r w:rsidR="001B474A">
        <w:rPr>
          <w:rFonts w:ascii="Times New Roman" w:hAnsi="Times New Roman" w:cs="Times New Roman"/>
        </w:rPr>
        <w:t>-</w:t>
      </w:r>
      <w:r>
        <w:rPr>
          <w:rFonts w:ascii="Times New Roman" w:hAnsi="Times New Roman" w:cs="Times New Roman"/>
        </w:rPr>
        <w:t>learning.</w:t>
      </w:r>
      <w:r w:rsidR="00F836D6">
        <w:rPr>
          <w:rFonts w:ascii="Times New Roman" w:hAnsi="Times New Roman" w:cs="Times New Roman"/>
        </w:rPr>
        <w:t xml:space="preserve"> He was interested in</w:t>
      </w:r>
      <w:r>
        <w:rPr>
          <w:rFonts w:ascii="Times New Roman" w:hAnsi="Times New Roman" w:cs="Times New Roman"/>
        </w:rPr>
        <w:t xml:space="preserve"> “</w:t>
      </w:r>
      <w:r w:rsidR="00F836D6">
        <w:rPr>
          <w:rFonts w:ascii="Times New Roman" w:hAnsi="Times New Roman" w:cs="Times New Roman"/>
        </w:rPr>
        <w:t xml:space="preserve">how </w:t>
      </w:r>
      <w:r>
        <w:rPr>
          <w:rFonts w:ascii="Times New Roman" w:hAnsi="Times New Roman" w:cs="Times New Roman"/>
        </w:rPr>
        <w:t>the theory of learning in good video games compares to how teaching and learning work in the school” (Gee, 2003, p. 7)</w:t>
      </w:r>
      <w:r w:rsidR="00F836D6">
        <w:rPr>
          <w:rFonts w:ascii="Times New Roman" w:hAnsi="Times New Roman" w:cs="Times New Roman"/>
        </w:rPr>
        <w:t xml:space="preserve"> According to Gee, many children learned more from the video games the</w:t>
      </w:r>
      <w:r w:rsidR="000F6724">
        <w:rPr>
          <w:rFonts w:ascii="Times New Roman" w:hAnsi="Times New Roman" w:cs="Times New Roman"/>
        </w:rPr>
        <w:t xml:space="preserve">y </w:t>
      </w:r>
      <w:r w:rsidR="00F836D6">
        <w:rPr>
          <w:rFonts w:ascii="Times New Roman" w:hAnsi="Times New Roman" w:cs="Times New Roman"/>
        </w:rPr>
        <w:t>played at home than the classes the</w:t>
      </w:r>
      <w:r w:rsidR="000F6724">
        <w:rPr>
          <w:rFonts w:ascii="Times New Roman" w:hAnsi="Times New Roman" w:cs="Times New Roman"/>
        </w:rPr>
        <w:t>y</w:t>
      </w:r>
      <w:r w:rsidR="00F836D6">
        <w:rPr>
          <w:rFonts w:ascii="Times New Roman" w:hAnsi="Times New Roman" w:cs="Times New Roman"/>
        </w:rPr>
        <w:t xml:space="preserve"> attended in school. </w:t>
      </w:r>
      <w:r w:rsidR="001B474A">
        <w:rPr>
          <w:rFonts w:ascii="Times New Roman" w:hAnsi="Times New Roman" w:cs="Times New Roman"/>
        </w:rPr>
        <w:t>In the following years,</w:t>
      </w:r>
      <w:r w:rsidR="00A1125C">
        <w:rPr>
          <w:rFonts w:ascii="Times New Roman" w:hAnsi="Times New Roman" w:cs="Times New Roman"/>
        </w:rPr>
        <w:t xml:space="preserve"> many research reports </w:t>
      </w:r>
      <w:r w:rsidR="001B474A">
        <w:rPr>
          <w:rFonts w:ascii="Times New Roman" w:hAnsi="Times New Roman" w:cs="Times New Roman"/>
        </w:rPr>
        <w:t>have been</w:t>
      </w:r>
      <w:r w:rsidR="00A1125C">
        <w:rPr>
          <w:rFonts w:ascii="Times New Roman" w:hAnsi="Times New Roman" w:cs="Times New Roman"/>
        </w:rPr>
        <w:t xml:space="preserve"> written on the potential of game</w:t>
      </w:r>
      <w:r w:rsidR="000F6724">
        <w:rPr>
          <w:rFonts w:ascii="Times New Roman" w:hAnsi="Times New Roman" w:cs="Times New Roman"/>
        </w:rPr>
        <w:t>s</w:t>
      </w:r>
      <w:r w:rsidR="001B474A">
        <w:rPr>
          <w:rFonts w:ascii="Times New Roman" w:hAnsi="Times New Roman" w:cs="Times New Roman"/>
        </w:rPr>
        <w:t xml:space="preserve"> and their effectiveness in real classrooms.</w:t>
      </w:r>
    </w:p>
    <w:p w14:paraId="4B0F9807" w14:textId="0FBB8443" w:rsidR="00D430FD" w:rsidRDefault="00F836D6" w:rsidP="00741B03">
      <w:pPr>
        <w:ind w:firstLine="720"/>
        <w:rPr>
          <w:rFonts w:ascii="Times New Roman" w:hAnsi="Times New Roman" w:cs="Times New Roman"/>
        </w:rPr>
      </w:pPr>
      <w:r>
        <w:rPr>
          <w:rFonts w:ascii="Times New Roman" w:hAnsi="Times New Roman" w:cs="Times New Roman"/>
        </w:rPr>
        <w:t>In the article</w:t>
      </w:r>
      <w:r w:rsidR="00BD10D9">
        <w:rPr>
          <w:rFonts w:ascii="Times New Roman" w:hAnsi="Times New Roman" w:cs="Times New Roman"/>
        </w:rPr>
        <w:t>,</w:t>
      </w:r>
      <w:r>
        <w:rPr>
          <w:rFonts w:ascii="Times New Roman" w:hAnsi="Times New Roman" w:cs="Times New Roman"/>
        </w:rPr>
        <w:t xml:space="preserve"> “Changing the Game: What Happens When Video Games Enter the Classroom?” (2005), </w:t>
      </w:r>
      <w:r w:rsidR="00D430FD" w:rsidRPr="00043C47">
        <w:rPr>
          <w:rFonts w:ascii="Times New Roman" w:hAnsi="Times New Roman" w:cs="Times New Roman"/>
        </w:rPr>
        <w:t>Kurt Squires</w:t>
      </w:r>
      <w:r w:rsidR="00741B03">
        <w:rPr>
          <w:rFonts w:ascii="Times New Roman" w:hAnsi="Times New Roman" w:cs="Times New Roman"/>
        </w:rPr>
        <w:t xml:space="preserve"> agrees with Gee that video games have potential in the classroom but </w:t>
      </w:r>
      <w:r w:rsidR="00421B2C">
        <w:rPr>
          <w:rFonts w:ascii="Times New Roman" w:hAnsi="Times New Roman" w:cs="Times New Roman"/>
        </w:rPr>
        <w:t>is slightly less optimistic.</w:t>
      </w:r>
      <w:r w:rsidR="00741B03">
        <w:rPr>
          <w:rFonts w:ascii="Times New Roman" w:hAnsi="Times New Roman" w:cs="Times New Roman"/>
        </w:rPr>
        <w:t xml:space="preserve"> </w:t>
      </w:r>
      <w:r w:rsidR="00740BCC">
        <w:rPr>
          <w:rFonts w:ascii="Times New Roman" w:hAnsi="Times New Roman" w:cs="Times New Roman"/>
        </w:rPr>
        <w:t xml:space="preserve">Teachers who expect games to excite and motivate students might be </w:t>
      </w:r>
      <w:r w:rsidR="00FD53E4">
        <w:rPr>
          <w:rFonts w:ascii="Times New Roman" w:hAnsi="Times New Roman" w:cs="Times New Roman"/>
        </w:rPr>
        <w:t>disappointed</w:t>
      </w:r>
      <w:r w:rsidR="00740BCC">
        <w:rPr>
          <w:rFonts w:ascii="Times New Roman" w:hAnsi="Times New Roman" w:cs="Times New Roman"/>
        </w:rPr>
        <w:t xml:space="preserve"> by the results. </w:t>
      </w:r>
      <w:r w:rsidR="00741B03">
        <w:rPr>
          <w:rFonts w:ascii="Times New Roman" w:hAnsi="Times New Roman" w:cs="Times New Roman"/>
        </w:rPr>
        <w:t xml:space="preserve">Squires </w:t>
      </w:r>
      <w:r>
        <w:rPr>
          <w:rFonts w:ascii="Times New Roman" w:hAnsi="Times New Roman" w:cs="Times New Roman"/>
        </w:rPr>
        <w:t>c</w:t>
      </w:r>
      <w:r w:rsidR="00D91A78" w:rsidRPr="00043C47">
        <w:rPr>
          <w:rFonts w:ascii="Times New Roman" w:hAnsi="Times New Roman" w:cs="Times New Roman"/>
        </w:rPr>
        <w:t>ompare</w:t>
      </w:r>
      <w:r>
        <w:rPr>
          <w:rFonts w:ascii="Times New Roman" w:hAnsi="Times New Roman" w:cs="Times New Roman"/>
        </w:rPr>
        <w:t>s and analyzes</w:t>
      </w:r>
      <w:r w:rsidR="00D91A78" w:rsidRPr="00043C47">
        <w:rPr>
          <w:rFonts w:ascii="Times New Roman" w:hAnsi="Times New Roman" w:cs="Times New Roman"/>
        </w:rPr>
        <w:t xml:space="preserve"> two case studie</w:t>
      </w:r>
      <w:r>
        <w:rPr>
          <w:rFonts w:ascii="Times New Roman" w:hAnsi="Times New Roman" w:cs="Times New Roman"/>
        </w:rPr>
        <w:t xml:space="preserve">s on game-based learning. Teachers </w:t>
      </w:r>
      <w:r w:rsidR="00D91A78" w:rsidRPr="00043C47">
        <w:rPr>
          <w:rFonts w:ascii="Times New Roman" w:hAnsi="Times New Roman" w:cs="Times New Roman"/>
        </w:rPr>
        <w:t>incorporat</w:t>
      </w:r>
      <w:r>
        <w:rPr>
          <w:rFonts w:ascii="Times New Roman" w:hAnsi="Times New Roman" w:cs="Times New Roman"/>
        </w:rPr>
        <w:t xml:space="preserve">ed </w:t>
      </w:r>
      <w:r>
        <w:rPr>
          <w:rFonts w:ascii="Times New Roman" w:hAnsi="Times New Roman" w:cs="Times New Roman"/>
          <w:i/>
          <w:iCs/>
        </w:rPr>
        <w:t>Civilization III</w:t>
      </w:r>
      <w:r>
        <w:rPr>
          <w:rFonts w:ascii="Times New Roman" w:hAnsi="Times New Roman" w:cs="Times New Roman"/>
        </w:rPr>
        <w:t>, a</w:t>
      </w:r>
      <w:r w:rsidR="00D91A78" w:rsidRPr="00043C47">
        <w:rPr>
          <w:rFonts w:ascii="Times New Roman" w:hAnsi="Times New Roman" w:cs="Times New Roman"/>
        </w:rPr>
        <w:t xml:space="preserve"> popular </w:t>
      </w:r>
      <w:r>
        <w:rPr>
          <w:rFonts w:ascii="Times New Roman" w:hAnsi="Times New Roman" w:cs="Times New Roman"/>
        </w:rPr>
        <w:t>video</w:t>
      </w:r>
      <w:r w:rsidR="00D91A78" w:rsidRPr="00043C47">
        <w:rPr>
          <w:rFonts w:ascii="Times New Roman" w:hAnsi="Times New Roman" w:cs="Times New Roman"/>
        </w:rPr>
        <w:t xml:space="preserve"> game</w:t>
      </w:r>
      <w:r>
        <w:rPr>
          <w:rFonts w:ascii="Times New Roman" w:hAnsi="Times New Roman" w:cs="Times New Roman"/>
        </w:rPr>
        <w:t>,</w:t>
      </w:r>
      <w:r w:rsidR="00D91A78" w:rsidRPr="00043C47">
        <w:rPr>
          <w:rFonts w:ascii="Times New Roman" w:hAnsi="Times New Roman" w:cs="Times New Roman"/>
        </w:rPr>
        <w:t xml:space="preserve"> into world history </w:t>
      </w:r>
      <w:r>
        <w:rPr>
          <w:rFonts w:ascii="Times New Roman" w:hAnsi="Times New Roman" w:cs="Times New Roman"/>
        </w:rPr>
        <w:t>classrooms.</w:t>
      </w:r>
      <w:r w:rsidR="00473EE5">
        <w:rPr>
          <w:rFonts w:ascii="Times New Roman" w:hAnsi="Times New Roman" w:cs="Times New Roman"/>
        </w:rPr>
        <w:t xml:space="preserve"> Some students enjoyed the experience, while other</w:t>
      </w:r>
      <w:r w:rsidR="004B4DAE">
        <w:rPr>
          <w:rFonts w:ascii="Times New Roman" w:hAnsi="Times New Roman" w:cs="Times New Roman"/>
        </w:rPr>
        <w:t>s</w:t>
      </w:r>
      <w:r w:rsidR="00473EE5">
        <w:rPr>
          <w:rFonts w:ascii="Times New Roman" w:hAnsi="Times New Roman" w:cs="Times New Roman"/>
        </w:rPr>
        <w:t xml:space="preserve"> were frustrated</w:t>
      </w:r>
      <w:r w:rsidR="005E4A88">
        <w:rPr>
          <w:rFonts w:ascii="Times New Roman" w:hAnsi="Times New Roman" w:cs="Times New Roman"/>
        </w:rPr>
        <w:t>, and S</w:t>
      </w:r>
      <w:r w:rsidR="00473EE5">
        <w:rPr>
          <w:rFonts w:ascii="Times New Roman" w:hAnsi="Times New Roman" w:cs="Times New Roman"/>
        </w:rPr>
        <w:t xml:space="preserve">quires found that </w:t>
      </w:r>
      <w:r w:rsidR="00740BCC">
        <w:rPr>
          <w:rFonts w:ascii="Times New Roman" w:hAnsi="Times New Roman" w:cs="Times New Roman"/>
        </w:rPr>
        <w:t>the game</w:t>
      </w:r>
      <w:r w:rsidR="00D91A78" w:rsidRPr="00043C47">
        <w:rPr>
          <w:rFonts w:ascii="Times New Roman" w:hAnsi="Times New Roman" w:cs="Times New Roman"/>
        </w:rPr>
        <w:t xml:space="preserve"> </w:t>
      </w:r>
      <w:r w:rsidR="00473EE5">
        <w:rPr>
          <w:rFonts w:ascii="Times New Roman" w:hAnsi="Times New Roman" w:cs="Times New Roman"/>
        </w:rPr>
        <w:t>both</w:t>
      </w:r>
      <w:r w:rsidR="00D91A78" w:rsidRPr="00043C47">
        <w:rPr>
          <w:rFonts w:ascii="Times New Roman" w:hAnsi="Times New Roman" w:cs="Times New Roman"/>
        </w:rPr>
        <w:t xml:space="preserve"> increase</w:t>
      </w:r>
      <w:r w:rsidR="00740BCC">
        <w:rPr>
          <w:rFonts w:ascii="Times New Roman" w:hAnsi="Times New Roman" w:cs="Times New Roman"/>
        </w:rPr>
        <w:t>d</w:t>
      </w:r>
      <w:r w:rsidR="00D91A78" w:rsidRPr="00043C47">
        <w:rPr>
          <w:rFonts w:ascii="Times New Roman" w:hAnsi="Times New Roman" w:cs="Times New Roman"/>
        </w:rPr>
        <w:t xml:space="preserve"> </w:t>
      </w:r>
      <w:r w:rsidR="00473EE5">
        <w:rPr>
          <w:rFonts w:ascii="Times New Roman" w:hAnsi="Times New Roman" w:cs="Times New Roman"/>
        </w:rPr>
        <w:t>and decrease</w:t>
      </w:r>
      <w:r w:rsidR="00740BCC">
        <w:rPr>
          <w:rFonts w:ascii="Times New Roman" w:hAnsi="Times New Roman" w:cs="Times New Roman"/>
        </w:rPr>
        <w:t>d</w:t>
      </w:r>
      <w:r w:rsidR="00473EE5">
        <w:rPr>
          <w:rFonts w:ascii="Times New Roman" w:hAnsi="Times New Roman" w:cs="Times New Roman"/>
        </w:rPr>
        <w:t xml:space="preserve"> </w:t>
      </w:r>
      <w:r w:rsidR="00D91A78" w:rsidRPr="00043C47">
        <w:rPr>
          <w:rFonts w:ascii="Times New Roman" w:hAnsi="Times New Roman" w:cs="Times New Roman"/>
        </w:rPr>
        <w:t>motivation.</w:t>
      </w:r>
      <w:r w:rsidR="00740BCC">
        <w:rPr>
          <w:rFonts w:ascii="Times New Roman" w:hAnsi="Times New Roman" w:cs="Times New Roman"/>
        </w:rPr>
        <w:t xml:space="preserve"> </w:t>
      </w:r>
      <w:r w:rsidR="00473EE5">
        <w:rPr>
          <w:rFonts w:ascii="Times New Roman" w:hAnsi="Times New Roman" w:cs="Times New Roman"/>
        </w:rPr>
        <w:t>The article concluded</w:t>
      </w:r>
      <w:r w:rsidR="005E4A88">
        <w:rPr>
          <w:rFonts w:ascii="Times New Roman" w:hAnsi="Times New Roman" w:cs="Times New Roman"/>
        </w:rPr>
        <w:t xml:space="preserve"> </w:t>
      </w:r>
      <w:r w:rsidR="00FD53E4">
        <w:rPr>
          <w:rFonts w:ascii="Times New Roman" w:hAnsi="Times New Roman" w:cs="Times New Roman"/>
        </w:rPr>
        <w:t xml:space="preserve">that </w:t>
      </w:r>
      <w:r w:rsidR="00740BCC">
        <w:rPr>
          <w:rFonts w:ascii="Times New Roman" w:hAnsi="Times New Roman" w:cs="Times New Roman"/>
        </w:rPr>
        <w:t xml:space="preserve">the </w:t>
      </w:r>
      <w:r w:rsidR="00473EE5">
        <w:rPr>
          <w:rFonts w:ascii="Times New Roman" w:hAnsi="Times New Roman" w:cs="Times New Roman"/>
        </w:rPr>
        <w:t>education system need</w:t>
      </w:r>
      <w:r w:rsidR="005E4A88">
        <w:rPr>
          <w:rFonts w:ascii="Times New Roman" w:hAnsi="Times New Roman" w:cs="Times New Roman"/>
        </w:rPr>
        <w:t>s</w:t>
      </w:r>
      <w:r w:rsidR="00473EE5">
        <w:rPr>
          <w:rFonts w:ascii="Times New Roman" w:hAnsi="Times New Roman" w:cs="Times New Roman"/>
        </w:rPr>
        <w:t xml:space="preserve"> to be fundamentally changed to support game-based learning.</w:t>
      </w:r>
    </w:p>
    <w:p w14:paraId="55D652B4" w14:textId="6C8EA172" w:rsidR="00A1125C" w:rsidRPr="00A1125C" w:rsidRDefault="00A1125C" w:rsidP="00A1125C">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t>“Interactive Story Writing in the Classroom: Using Computer Games” (Carbonaro et al., 2007) details a possible application of video games in English writing classroom</w:t>
      </w:r>
      <w:r w:rsidR="004B4DAE">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The authors propose that video games are an effective way to teach creative writing. “Interactive story writing” blends creative writing with computer tools, and it teaches communication, critical thinking, and creative expression skills. </w:t>
      </w:r>
      <w:r w:rsidR="001B474A">
        <w:rPr>
          <w:rFonts w:ascii="Times New Roman" w:eastAsia="Times New Roman" w:hAnsi="Times New Roman" w:cs="Times New Roman"/>
          <w:color w:val="000000"/>
        </w:rPr>
        <w:t>Students can use computer role</w:t>
      </w:r>
      <w:r w:rsidR="004B4DAE">
        <w:rPr>
          <w:rFonts w:ascii="Times New Roman" w:eastAsia="Times New Roman" w:hAnsi="Times New Roman" w:cs="Times New Roman"/>
          <w:color w:val="000000"/>
        </w:rPr>
        <w:t>-</w:t>
      </w:r>
      <w:r w:rsidR="001B474A">
        <w:rPr>
          <w:rFonts w:ascii="Times New Roman" w:eastAsia="Times New Roman" w:hAnsi="Times New Roman" w:cs="Times New Roman"/>
          <w:color w:val="000000"/>
        </w:rPr>
        <w:t xml:space="preserve">playing games (CRPGs) to create characters, plots, and </w:t>
      </w:r>
      <w:r w:rsidR="004B4DAE">
        <w:rPr>
          <w:rFonts w:ascii="Times New Roman" w:eastAsia="Times New Roman" w:hAnsi="Times New Roman" w:cs="Times New Roman"/>
          <w:color w:val="000000"/>
        </w:rPr>
        <w:t>settings</w:t>
      </w:r>
      <w:r w:rsidR="001B474A">
        <w:rPr>
          <w:rFonts w:ascii="Times New Roman" w:eastAsia="Times New Roman" w:hAnsi="Times New Roman" w:cs="Times New Roman"/>
          <w:color w:val="000000"/>
        </w:rPr>
        <w:t>. I</w:t>
      </w:r>
      <w:r>
        <w:rPr>
          <w:rFonts w:ascii="Times New Roman" w:eastAsia="Times New Roman" w:hAnsi="Times New Roman" w:cs="Times New Roman"/>
          <w:color w:val="000000"/>
        </w:rPr>
        <w:t>n 2004 a high school incorporated interactive writing into a Grade 10 English classroom</w:t>
      </w:r>
      <w:r w:rsidR="001B474A">
        <w:rPr>
          <w:rFonts w:ascii="Times New Roman" w:eastAsia="Times New Roman" w:hAnsi="Times New Roman" w:cs="Times New Roman"/>
          <w:color w:val="000000"/>
        </w:rPr>
        <w:t xml:space="preserve">, and the teachers </w:t>
      </w:r>
      <w:r>
        <w:rPr>
          <w:rFonts w:ascii="Times New Roman" w:eastAsia="Times New Roman" w:hAnsi="Times New Roman" w:cs="Times New Roman"/>
          <w:color w:val="000000"/>
        </w:rPr>
        <w:t xml:space="preserve">found that it greatly increased motivation and collaboration. </w:t>
      </w:r>
    </w:p>
    <w:p w14:paraId="70158F25" w14:textId="3B090EC8" w:rsidR="001B474A" w:rsidRDefault="00A1125C" w:rsidP="001B474A">
      <w:pPr>
        <w:ind w:firstLine="720"/>
        <w:rPr>
          <w:rFonts w:ascii="Times New Roman" w:hAnsi="Times New Roman" w:cs="Times New Roman"/>
        </w:rPr>
      </w:pPr>
      <w:r>
        <w:rPr>
          <w:rFonts w:ascii="Times New Roman" w:hAnsi="Times New Roman" w:cs="Times New Roman"/>
        </w:rPr>
        <w:t>More recent studies show an increase in</w:t>
      </w:r>
      <w:r w:rsidRPr="00043C47">
        <w:rPr>
          <w:rFonts w:ascii="Times New Roman" w:hAnsi="Times New Roman" w:cs="Times New Roman"/>
        </w:rPr>
        <w:t xml:space="preserve"> </w:t>
      </w:r>
      <w:r>
        <w:rPr>
          <w:rFonts w:ascii="Times New Roman" w:hAnsi="Times New Roman" w:cs="Times New Roman"/>
        </w:rPr>
        <w:t>optimism</w:t>
      </w:r>
      <w:r w:rsidRPr="00043C47">
        <w:rPr>
          <w:rFonts w:ascii="Times New Roman" w:hAnsi="Times New Roman" w:cs="Times New Roman"/>
        </w:rPr>
        <w:t xml:space="preserve"> about the effectiveness of games as a</w:t>
      </w:r>
      <w:r>
        <w:rPr>
          <w:rFonts w:ascii="Times New Roman" w:hAnsi="Times New Roman" w:cs="Times New Roman"/>
        </w:rPr>
        <w:t xml:space="preserve"> </w:t>
      </w:r>
      <w:r w:rsidRPr="00043C47">
        <w:rPr>
          <w:rFonts w:ascii="Times New Roman" w:hAnsi="Times New Roman" w:cs="Times New Roman"/>
        </w:rPr>
        <w:t xml:space="preserve">learning tool. </w:t>
      </w:r>
      <w:r w:rsidR="000E671F">
        <w:rPr>
          <w:rFonts w:ascii="Times New Roman" w:hAnsi="Times New Roman" w:cs="Times New Roman"/>
        </w:rPr>
        <w:t>Jane McGonigal discusses the power of games in</w:t>
      </w:r>
      <w:r w:rsidR="005E4A88">
        <w:rPr>
          <w:rFonts w:ascii="Times New Roman" w:hAnsi="Times New Roman" w:cs="Times New Roman"/>
        </w:rPr>
        <w:t xml:space="preserve"> </w:t>
      </w:r>
      <w:r w:rsidR="000E671F">
        <w:rPr>
          <w:rFonts w:ascii="Times New Roman" w:hAnsi="Times New Roman" w:cs="Times New Roman"/>
        </w:rPr>
        <w:t xml:space="preserve">her book, </w:t>
      </w:r>
      <w:r w:rsidR="000E671F" w:rsidRPr="005E4A88">
        <w:rPr>
          <w:rFonts w:ascii="Times New Roman" w:hAnsi="Times New Roman" w:cs="Times New Roman"/>
          <w:i/>
          <w:iCs/>
        </w:rPr>
        <w:t>Reality Is Broken: Why Games Make Us Better and How They Can Change the World</w:t>
      </w:r>
      <w:r w:rsidR="000E671F">
        <w:rPr>
          <w:rFonts w:ascii="Times New Roman" w:hAnsi="Times New Roman" w:cs="Times New Roman"/>
        </w:rPr>
        <w:t xml:space="preserve"> (2011). She asserts that games </w:t>
      </w:r>
      <w:r w:rsidR="005E4A88">
        <w:rPr>
          <w:rFonts w:ascii="Times New Roman" w:hAnsi="Times New Roman" w:cs="Times New Roman"/>
        </w:rPr>
        <w:t xml:space="preserve">motivate players and </w:t>
      </w:r>
      <w:r w:rsidR="000E671F">
        <w:rPr>
          <w:rFonts w:ascii="Times New Roman" w:hAnsi="Times New Roman" w:cs="Times New Roman"/>
        </w:rPr>
        <w:t>“facilitate cooperation and collaboration at previously unimaginable scales” (McGonigal, 2011, p. 13).</w:t>
      </w:r>
      <w:r w:rsidR="005E4A88">
        <w:rPr>
          <w:rFonts w:ascii="Times New Roman" w:hAnsi="Times New Roman" w:cs="Times New Roman"/>
        </w:rPr>
        <w:t xml:space="preserve"> For example, the </w:t>
      </w:r>
      <w:r w:rsidR="005E4A88">
        <w:rPr>
          <w:rFonts w:ascii="Times New Roman" w:hAnsi="Times New Roman" w:cs="Times New Roman"/>
          <w:i/>
          <w:iCs/>
        </w:rPr>
        <w:t>World of Warcraft</w:t>
      </w:r>
      <w:r w:rsidR="005E4A88">
        <w:rPr>
          <w:rFonts w:ascii="Times New Roman" w:hAnsi="Times New Roman" w:cs="Times New Roman"/>
        </w:rPr>
        <w:t xml:space="preserve"> Wiki contain</w:t>
      </w:r>
      <w:r w:rsidR="00FD53E4">
        <w:rPr>
          <w:rFonts w:ascii="Times New Roman" w:hAnsi="Times New Roman" w:cs="Times New Roman"/>
        </w:rPr>
        <w:t>s</w:t>
      </w:r>
      <w:r w:rsidR="005E4A88">
        <w:rPr>
          <w:rFonts w:ascii="Times New Roman" w:hAnsi="Times New Roman" w:cs="Times New Roman"/>
        </w:rPr>
        <w:t xml:space="preserve"> 250,000 </w:t>
      </w:r>
      <w:r w:rsidR="005E4A88" w:rsidRPr="004B4DAE">
        <w:rPr>
          <w:rFonts w:ascii="Times New Roman" w:hAnsi="Times New Roman" w:cs="Times New Roman"/>
          <w:i/>
          <w:iCs/>
        </w:rPr>
        <w:t>fan</w:t>
      </w:r>
      <w:r w:rsidR="00FD53E4" w:rsidRPr="004B4DAE">
        <w:rPr>
          <w:rFonts w:ascii="Times New Roman" w:hAnsi="Times New Roman" w:cs="Times New Roman"/>
          <w:i/>
          <w:iCs/>
        </w:rPr>
        <w:t>-</w:t>
      </w:r>
      <w:r w:rsidR="005E4A88" w:rsidRPr="004B4DAE">
        <w:rPr>
          <w:rFonts w:ascii="Times New Roman" w:hAnsi="Times New Roman" w:cs="Times New Roman"/>
          <w:i/>
          <w:iCs/>
        </w:rPr>
        <w:t>written</w:t>
      </w:r>
      <w:r w:rsidR="005E4A88">
        <w:rPr>
          <w:rFonts w:ascii="Times New Roman" w:hAnsi="Times New Roman" w:cs="Times New Roman"/>
        </w:rPr>
        <w:t xml:space="preserve"> articles</w:t>
      </w:r>
      <w:r w:rsidR="00421B2C">
        <w:rPr>
          <w:rFonts w:ascii="Times New Roman" w:hAnsi="Times New Roman" w:cs="Times New Roman"/>
        </w:rPr>
        <w:t xml:space="preserve"> making it the second</w:t>
      </w:r>
      <w:r w:rsidR="004B4DAE">
        <w:rPr>
          <w:rFonts w:ascii="Times New Roman" w:hAnsi="Times New Roman" w:cs="Times New Roman"/>
        </w:rPr>
        <w:t>-</w:t>
      </w:r>
      <w:r w:rsidR="00421B2C">
        <w:rPr>
          <w:rFonts w:ascii="Times New Roman" w:hAnsi="Times New Roman" w:cs="Times New Roman"/>
        </w:rPr>
        <w:t>largest wiki next to Wikipedia</w:t>
      </w:r>
      <w:r w:rsidR="005E4A88">
        <w:rPr>
          <w:rFonts w:ascii="Times New Roman" w:hAnsi="Times New Roman" w:cs="Times New Roman"/>
        </w:rPr>
        <w:t xml:space="preserve">. </w:t>
      </w:r>
      <w:r w:rsidR="001B474A">
        <w:rPr>
          <w:rFonts w:ascii="Times New Roman" w:hAnsi="Times New Roman" w:cs="Times New Roman"/>
        </w:rPr>
        <w:t xml:space="preserve">However, </w:t>
      </w:r>
      <w:r w:rsidR="00740BCC">
        <w:rPr>
          <w:rFonts w:ascii="Times New Roman" w:hAnsi="Times New Roman" w:cs="Times New Roman"/>
        </w:rPr>
        <w:t>McGonigal’s</w:t>
      </w:r>
      <w:r w:rsidR="005E4A88">
        <w:rPr>
          <w:rFonts w:ascii="Times New Roman" w:hAnsi="Times New Roman" w:cs="Times New Roman"/>
        </w:rPr>
        <w:t xml:space="preserve"> </w:t>
      </w:r>
      <w:r w:rsidR="00735E53">
        <w:rPr>
          <w:rFonts w:ascii="Times New Roman" w:hAnsi="Times New Roman" w:cs="Times New Roman"/>
        </w:rPr>
        <w:t>book</w:t>
      </w:r>
      <w:r w:rsidR="005E4A88">
        <w:rPr>
          <w:rFonts w:ascii="Times New Roman" w:hAnsi="Times New Roman" w:cs="Times New Roman"/>
        </w:rPr>
        <w:t xml:space="preserve"> </w:t>
      </w:r>
      <w:r w:rsidR="004B4DAE">
        <w:rPr>
          <w:rFonts w:ascii="Times New Roman" w:hAnsi="Times New Roman" w:cs="Times New Roman"/>
        </w:rPr>
        <w:t>leads to</w:t>
      </w:r>
      <w:r w:rsidR="00740BCC">
        <w:rPr>
          <w:rFonts w:ascii="Times New Roman" w:hAnsi="Times New Roman" w:cs="Times New Roman"/>
        </w:rPr>
        <w:t xml:space="preserve"> several questions, chiefly </w:t>
      </w:r>
      <w:r w:rsidR="005E4A88">
        <w:rPr>
          <w:rFonts w:ascii="Times New Roman" w:hAnsi="Times New Roman" w:cs="Times New Roman"/>
        </w:rPr>
        <w:t>what makes a good game and how might the education system can leverage the power of games.</w:t>
      </w:r>
      <w:r w:rsidR="00735E53">
        <w:rPr>
          <w:rFonts w:ascii="Times New Roman" w:hAnsi="Times New Roman" w:cs="Times New Roman"/>
        </w:rPr>
        <w:t xml:space="preserve"> </w:t>
      </w:r>
    </w:p>
    <w:p w14:paraId="1D8609D9" w14:textId="6588DF0D" w:rsidR="007A7717" w:rsidRPr="00043C47" w:rsidRDefault="007A7717" w:rsidP="001B474A">
      <w:pPr>
        <w:ind w:firstLine="720"/>
        <w:rPr>
          <w:rFonts w:ascii="Times New Roman" w:hAnsi="Times New Roman" w:cs="Times New Roman"/>
        </w:rPr>
      </w:pPr>
      <w:r w:rsidRPr="00043C47">
        <w:rPr>
          <w:rFonts w:ascii="Times New Roman" w:eastAsia="Times New Roman" w:hAnsi="Times New Roman" w:cs="Times New Roman"/>
          <w:color w:val="000000"/>
        </w:rPr>
        <w:t xml:space="preserve">Karl Kapp </w:t>
      </w:r>
      <w:r w:rsidR="00421B2C">
        <w:rPr>
          <w:rFonts w:ascii="Times New Roman" w:eastAsia="Times New Roman" w:hAnsi="Times New Roman" w:cs="Times New Roman"/>
          <w:color w:val="000000"/>
        </w:rPr>
        <w:t xml:space="preserve">answers these questions in his </w:t>
      </w:r>
      <w:r w:rsidR="00473EE5">
        <w:rPr>
          <w:rFonts w:ascii="Times New Roman" w:eastAsia="Times New Roman" w:hAnsi="Times New Roman" w:cs="Times New Roman"/>
          <w:color w:val="000000"/>
        </w:rPr>
        <w:t>book</w:t>
      </w:r>
      <w:r w:rsidR="00421B2C">
        <w:rPr>
          <w:rFonts w:ascii="Times New Roman" w:eastAsia="Times New Roman" w:hAnsi="Times New Roman" w:cs="Times New Roman"/>
          <w:color w:val="000000"/>
        </w:rPr>
        <w:t>,</w:t>
      </w:r>
      <w:r w:rsidR="00473EE5">
        <w:rPr>
          <w:rFonts w:ascii="Times New Roman" w:eastAsia="Times New Roman" w:hAnsi="Times New Roman" w:cs="Times New Roman"/>
          <w:color w:val="000000"/>
        </w:rPr>
        <w:t xml:space="preserve"> </w:t>
      </w:r>
      <w:r w:rsidR="00473EE5" w:rsidRPr="00043C47">
        <w:rPr>
          <w:rFonts w:ascii="Times New Roman" w:eastAsia="Times New Roman" w:hAnsi="Times New Roman" w:cs="Times New Roman"/>
          <w:i/>
          <w:iCs/>
          <w:color w:val="000000"/>
        </w:rPr>
        <w:t>Gamification of Learning and Instruction: Game-based Methods and Strategies for Training and Education</w:t>
      </w:r>
      <w:r w:rsidR="00741B03">
        <w:rPr>
          <w:rFonts w:ascii="Times New Roman" w:eastAsia="Times New Roman" w:hAnsi="Times New Roman" w:cs="Times New Roman"/>
          <w:color w:val="000000"/>
        </w:rPr>
        <w:t xml:space="preserve"> (2012)</w:t>
      </w:r>
      <w:r w:rsidR="00421B2C">
        <w:rPr>
          <w:rFonts w:ascii="Times New Roman" w:eastAsia="Times New Roman" w:hAnsi="Times New Roman" w:cs="Times New Roman"/>
          <w:color w:val="000000"/>
        </w:rPr>
        <w:t>.</w:t>
      </w:r>
      <w:r w:rsidR="001D305B">
        <w:rPr>
          <w:rFonts w:ascii="Times New Roman" w:eastAsia="Times New Roman" w:hAnsi="Times New Roman" w:cs="Times New Roman"/>
          <w:color w:val="000000"/>
        </w:rPr>
        <w:t xml:space="preserve"> </w:t>
      </w:r>
      <w:r w:rsidR="00735E53">
        <w:rPr>
          <w:rFonts w:ascii="Times New Roman" w:eastAsia="Times New Roman" w:hAnsi="Times New Roman" w:cs="Times New Roman"/>
          <w:color w:val="000000"/>
        </w:rPr>
        <w:t>The</w:t>
      </w:r>
      <w:r w:rsidR="00741B03">
        <w:rPr>
          <w:rFonts w:ascii="Times New Roman" w:eastAsia="Times New Roman" w:hAnsi="Times New Roman" w:cs="Times New Roman"/>
          <w:color w:val="000000"/>
        </w:rPr>
        <w:t xml:space="preserve"> elements of </w:t>
      </w:r>
      <w:r w:rsidRPr="00043C47">
        <w:rPr>
          <w:rFonts w:ascii="Times New Roman" w:eastAsia="Times New Roman" w:hAnsi="Times New Roman" w:cs="Times New Roman"/>
          <w:color w:val="000000"/>
        </w:rPr>
        <w:t>effective</w:t>
      </w:r>
      <w:r w:rsidR="00735E53">
        <w:rPr>
          <w:rFonts w:ascii="Times New Roman" w:eastAsia="Times New Roman" w:hAnsi="Times New Roman" w:cs="Times New Roman"/>
          <w:color w:val="000000"/>
        </w:rPr>
        <w:t xml:space="preserve"> games include </w:t>
      </w:r>
      <w:r w:rsidRPr="00043C47">
        <w:rPr>
          <w:rFonts w:ascii="Times New Roman" w:eastAsia="Times New Roman" w:hAnsi="Times New Roman" w:cs="Times New Roman"/>
          <w:color w:val="000000"/>
        </w:rPr>
        <w:t>reward structures, player motivation, avatars, and player perspective</w:t>
      </w:r>
      <w:r w:rsidR="00735E53">
        <w:rPr>
          <w:rFonts w:ascii="Times New Roman" w:eastAsia="Times New Roman" w:hAnsi="Times New Roman" w:cs="Times New Roman"/>
          <w:color w:val="000000"/>
        </w:rPr>
        <w:t xml:space="preserve">. Moreover, educational games should also include explicit learning </w:t>
      </w:r>
      <w:r w:rsidR="00735E53" w:rsidRPr="00043C47">
        <w:rPr>
          <w:rFonts w:ascii="Times New Roman" w:eastAsia="Times New Roman" w:hAnsi="Times New Roman" w:cs="Times New Roman"/>
          <w:color w:val="000000"/>
        </w:rPr>
        <w:t>objectives</w:t>
      </w:r>
      <w:r w:rsidR="00735E53">
        <w:rPr>
          <w:rFonts w:ascii="Times New Roman" w:eastAsia="Times New Roman" w:hAnsi="Times New Roman" w:cs="Times New Roman"/>
          <w:color w:val="000000"/>
        </w:rPr>
        <w:t xml:space="preserve"> and feedback. </w:t>
      </w:r>
      <w:r w:rsidR="001D305B">
        <w:rPr>
          <w:rFonts w:ascii="Times New Roman" w:eastAsia="Times New Roman" w:hAnsi="Times New Roman" w:cs="Times New Roman"/>
          <w:color w:val="000000"/>
        </w:rPr>
        <w:t>“The uses of game-based mechanics, aesthetics and game thinking to engage people, motivate action, promote learning, and solve problems” (Kapp, 2012, p. 9) has a term</w:t>
      </w:r>
      <w:proofErr w:type="gramStart"/>
      <w:r w:rsidR="001D305B">
        <w:rPr>
          <w:rFonts w:ascii="Times New Roman" w:eastAsia="Times New Roman" w:hAnsi="Times New Roman" w:cs="Times New Roman"/>
          <w:color w:val="000000"/>
        </w:rPr>
        <w:t>—“</w:t>
      </w:r>
      <w:proofErr w:type="gramEnd"/>
      <w:r w:rsidR="001D305B">
        <w:rPr>
          <w:rFonts w:ascii="Times New Roman" w:eastAsia="Times New Roman" w:hAnsi="Times New Roman" w:cs="Times New Roman"/>
          <w:color w:val="000000"/>
        </w:rPr>
        <w:t xml:space="preserve">gamification.” </w:t>
      </w:r>
      <w:r w:rsidR="00735E53">
        <w:rPr>
          <w:rFonts w:ascii="Times New Roman" w:eastAsia="Times New Roman" w:hAnsi="Times New Roman" w:cs="Times New Roman"/>
          <w:color w:val="000000"/>
        </w:rPr>
        <w:t>Kapp asserts that game</w:t>
      </w:r>
      <w:r w:rsidR="001D305B">
        <w:rPr>
          <w:rFonts w:ascii="Times New Roman" w:eastAsia="Times New Roman" w:hAnsi="Times New Roman" w:cs="Times New Roman"/>
          <w:color w:val="000000"/>
        </w:rPr>
        <w:t>s</w:t>
      </w:r>
      <w:r w:rsidR="00735E53">
        <w:rPr>
          <w:rFonts w:ascii="Times New Roman" w:eastAsia="Times New Roman" w:hAnsi="Times New Roman" w:cs="Times New Roman"/>
          <w:color w:val="000000"/>
        </w:rPr>
        <w:t xml:space="preserve"> are effective for leaning, and teachers</w:t>
      </w:r>
      <w:r w:rsidR="003A666F">
        <w:rPr>
          <w:rFonts w:ascii="Times New Roman" w:eastAsia="Times New Roman" w:hAnsi="Times New Roman" w:cs="Times New Roman"/>
          <w:color w:val="000000"/>
        </w:rPr>
        <w:t xml:space="preserve"> can</w:t>
      </w:r>
      <w:r w:rsidR="00735E53">
        <w:rPr>
          <w:rFonts w:ascii="Times New Roman" w:eastAsia="Times New Roman" w:hAnsi="Times New Roman" w:cs="Times New Roman"/>
          <w:color w:val="000000"/>
        </w:rPr>
        <w:t xml:space="preserve"> </w:t>
      </w:r>
      <w:r w:rsidR="00BC41B3">
        <w:rPr>
          <w:rFonts w:ascii="Times New Roman" w:eastAsia="Times New Roman" w:hAnsi="Times New Roman" w:cs="Times New Roman"/>
          <w:color w:val="000000"/>
        </w:rPr>
        <w:t>integrate simple game mechanics into their classroom</w:t>
      </w:r>
      <w:r w:rsidR="004B4DAE">
        <w:rPr>
          <w:rFonts w:ascii="Times New Roman" w:eastAsia="Times New Roman" w:hAnsi="Times New Roman" w:cs="Times New Roman"/>
          <w:color w:val="000000"/>
        </w:rPr>
        <w:t>s</w:t>
      </w:r>
      <w:r w:rsidR="00BC41B3">
        <w:rPr>
          <w:rFonts w:ascii="Times New Roman" w:eastAsia="Times New Roman" w:hAnsi="Times New Roman" w:cs="Times New Roman"/>
          <w:color w:val="000000"/>
        </w:rPr>
        <w:t>. For example, to increase engagement he suggests “assigning point values to questions instead of simply seeing them as right or wrong” or using “a ‘count down’ timer to add a sense of urgency to responding” (Kapp, 2012, p. 115).</w:t>
      </w:r>
    </w:p>
    <w:p w14:paraId="142A5A7D" w14:textId="1A1D9B65" w:rsidR="007A7717" w:rsidRDefault="00FF68AC" w:rsidP="00A1125C">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t>All these sources agree</w:t>
      </w:r>
      <w:r w:rsidR="001B474A">
        <w:rPr>
          <w:rFonts w:ascii="Times New Roman" w:eastAsia="Times New Roman" w:hAnsi="Times New Roman" w:cs="Times New Roman"/>
          <w:color w:val="000000"/>
        </w:rPr>
        <w:t xml:space="preserve"> that</w:t>
      </w:r>
      <w:r>
        <w:rPr>
          <w:rFonts w:ascii="Times New Roman" w:eastAsia="Times New Roman" w:hAnsi="Times New Roman" w:cs="Times New Roman"/>
          <w:color w:val="000000"/>
        </w:rPr>
        <w:t xml:space="preserve"> one of the goals of game-based learning is increased motivation.</w:t>
      </w:r>
      <w:r w:rsidR="00BC41B3">
        <w:rPr>
          <w:rFonts w:ascii="Times New Roman" w:eastAsia="Times New Roman" w:hAnsi="Times New Roman" w:cs="Times New Roman"/>
          <w:color w:val="000000"/>
        </w:rPr>
        <w:t xml:space="preserve"> In </w:t>
      </w:r>
      <w:r>
        <w:rPr>
          <w:rFonts w:ascii="Times New Roman" w:eastAsia="Times New Roman" w:hAnsi="Times New Roman" w:cs="Times New Roman"/>
          <w:color w:val="000000"/>
        </w:rPr>
        <w:t>his</w:t>
      </w:r>
      <w:r w:rsidR="00BC41B3">
        <w:rPr>
          <w:rFonts w:ascii="Times New Roman" w:eastAsia="Times New Roman" w:hAnsi="Times New Roman" w:cs="Times New Roman"/>
          <w:color w:val="000000"/>
        </w:rPr>
        <w:t xml:space="preserve"> article</w:t>
      </w:r>
      <w:r w:rsidR="00BD10D9">
        <w:rPr>
          <w:rFonts w:ascii="Times New Roman" w:eastAsia="Times New Roman" w:hAnsi="Times New Roman" w:cs="Times New Roman"/>
          <w:color w:val="000000"/>
        </w:rPr>
        <w:t>,</w:t>
      </w:r>
      <w:r w:rsidR="00BC41B3">
        <w:rPr>
          <w:rFonts w:ascii="Times New Roman" w:eastAsia="Times New Roman" w:hAnsi="Times New Roman" w:cs="Times New Roman"/>
          <w:color w:val="000000"/>
        </w:rPr>
        <w:t xml:space="preserve"> “</w:t>
      </w:r>
      <w:r w:rsidR="00BC41B3" w:rsidRPr="00043C47">
        <w:rPr>
          <w:rFonts w:ascii="Times New Roman" w:eastAsia="Times New Roman" w:hAnsi="Times New Roman" w:cs="Times New Roman"/>
          <w:color w:val="000000"/>
        </w:rPr>
        <w:t>The Function of Intrinsic and Extrinsic Motivation in Educational Virtual Games and Simulations</w:t>
      </w:r>
      <w:r w:rsidR="00BC41B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(2010), George </w:t>
      </w:r>
      <w:proofErr w:type="spellStart"/>
      <w:r>
        <w:rPr>
          <w:rFonts w:ascii="Times New Roman" w:eastAsia="Times New Roman" w:hAnsi="Times New Roman" w:cs="Times New Roman"/>
          <w:color w:val="000000"/>
        </w:rPr>
        <w:t>Konetes</w:t>
      </w:r>
      <w:proofErr w:type="spellEnd"/>
      <w:r w:rsidR="00BC41B3" w:rsidRPr="00043C47">
        <w:rPr>
          <w:rFonts w:ascii="Times New Roman" w:eastAsia="Times New Roman" w:hAnsi="Times New Roman" w:cs="Times New Roman"/>
          <w:color w:val="000000"/>
        </w:rPr>
        <w:t xml:space="preserve"> </w:t>
      </w:r>
      <w:r w:rsidR="001B474A">
        <w:rPr>
          <w:rFonts w:ascii="Times New Roman" w:eastAsia="Times New Roman" w:hAnsi="Times New Roman" w:cs="Times New Roman"/>
          <w:color w:val="000000"/>
        </w:rPr>
        <w:t>supports the claims</w:t>
      </w:r>
      <w:r>
        <w:rPr>
          <w:rFonts w:ascii="Times New Roman" w:eastAsia="Times New Roman" w:hAnsi="Times New Roman" w:cs="Times New Roman"/>
          <w:color w:val="000000"/>
        </w:rPr>
        <w:t xml:space="preserve"> that</w:t>
      </w:r>
      <w:r w:rsidR="007A7717" w:rsidRPr="00043C47">
        <w:rPr>
          <w:rFonts w:ascii="Times New Roman" w:eastAsia="Times New Roman" w:hAnsi="Times New Roman" w:cs="Times New Roman"/>
          <w:color w:val="000000"/>
        </w:rPr>
        <w:t xml:space="preserve"> motivational force</w:t>
      </w:r>
      <w:r>
        <w:rPr>
          <w:rFonts w:ascii="Times New Roman" w:eastAsia="Times New Roman" w:hAnsi="Times New Roman" w:cs="Times New Roman"/>
          <w:color w:val="000000"/>
        </w:rPr>
        <w:t>s are</w:t>
      </w:r>
      <w:r w:rsidR="00B028D2">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w:t>
      </w:r>
      <w:r w:rsidR="007A7717" w:rsidRPr="00043C47">
        <w:rPr>
          <w:rFonts w:ascii="Times New Roman" w:eastAsia="Times New Roman" w:hAnsi="Times New Roman" w:cs="Times New Roman"/>
          <w:color w:val="000000"/>
        </w:rPr>
        <w:t>“driving agent</w:t>
      </w:r>
      <w:r w:rsidR="00231335">
        <w:rPr>
          <w:rFonts w:ascii="Times New Roman" w:eastAsia="Times New Roman" w:hAnsi="Times New Roman" w:cs="Times New Roman"/>
          <w:color w:val="000000"/>
        </w:rPr>
        <w:t>[</w:t>
      </w:r>
      <w:r w:rsidR="00B028D2">
        <w:rPr>
          <w:rFonts w:ascii="Times New Roman" w:eastAsia="Times New Roman" w:hAnsi="Times New Roman" w:cs="Times New Roman"/>
          <w:color w:val="000000"/>
        </w:rPr>
        <w:t>s</w:t>
      </w:r>
      <w:r w:rsidR="00231335">
        <w:rPr>
          <w:rFonts w:ascii="Times New Roman" w:eastAsia="Times New Roman" w:hAnsi="Times New Roman" w:cs="Times New Roman"/>
          <w:color w:val="000000"/>
        </w:rPr>
        <w:t>]</w:t>
      </w:r>
      <w:r w:rsidR="007A7717" w:rsidRPr="00043C47">
        <w:rPr>
          <w:rFonts w:ascii="Times New Roman" w:eastAsia="Times New Roman" w:hAnsi="Times New Roman" w:cs="Times New Roman"/>
          <w:color w:val="000000"/>
        </w:rPr>
        <w:t xml:space="preserve"> behind participation, progression, and retention”</w:t>
      </w:r>
      <w:r w:rsidR="00231335">
        <w:rPr>
          <w:rFonts w:ascii="Times New Roman" w:eastAsia="Times New Roman" w:hAnsi="Times New Roman" w:cs="Times New Roman"/>
          <w:color w:val="000000"/>
        </w:rPr>
        <w:t xml:space="preserve"> (p. 23)</w:t>
      </w:r>
      <w:r w:rsidR="007A7717" w:rsidRPr="00043C47">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B028D2">
        <w:rPr>
          <w:rFonts w:ascii="Times New Roman" w:eastAsia="Times New Roman" w:hAnsi="Times New Roman" w:cs="Times New Roman"/>
          <w:color w:val="000000"/>
        </w:rPr>
        <w:t xml:space="preserve">Intrinsic </w:t>
      </w:r>
      <w:r w:rsidR="00B028D2">
        <w:rPr>
          <w:rFonts w:ascii="Times New Roman" w:eastAsia="Times New Roman" w:hAnsi="Times New Roman" w:cs="Times New Roman"/>
          <w:color w:val="000000"/>
        </w:rPr>
        <w:lastRenderedPageBreak/>
        <w:t>motivation is the</w:t>
      </w:r>
      <w:r w:rsidR="007A7717" w:rsidRPr="00043C47">
        <w:rPr>
          <w:rFonts w:ascii="Times New Roman" w:eastAsia="Times New Roman" w:hAnsi="Times New Roman" w:cs="Times New Roman"/>
          <w:color w:val="000000"/>
        </w:rPr>
        <w:t xml:space="preserve"> “internal desire to participate” (</w:t>
      </w:r>
      <w:r>
        <w:rPr>
          <w:rFonts w:ascii="Times New Roman" w:eastAsia="Times New Roman" w:hAnsi="Times New Roman" w:cs="Times New Roman"/>
          <w:color w:val="000000"/>
        </w:rPr>
        <w:t>2010</w:t>
      </w:r>
      <w:r w:rsidR="00231335">
        <w:rPr>
          <w:rFonts w:ascii="Times New Roman" w:eastAsia="Times New Roman" w:hAnsi="Times New Roman" w:cs="Times New Roman"/>
          <w:color w:val="000000"/>
        </w:rPr>
        <w:t>, p. 23</w:t>
      </w:r>
      <w:r>
        <w:rPr>
          <w:rFonts w:ascii="Times New Roman" w:eastAsia="Times New Roman" w:hAnsi="Times New Roman" w:cs="Times New Roman"/>
          <w:color w:val="000000"/>
        </w:rPr>
        <w:t>)</w:t>
      </w:r>
      <w:r w:rsidR="007A7717" w:rsidRPr="00043C47">
        <w:rPr>
          <w:rFonts w:ascii="Times New Roman" w:eastAsia="Times New Roman" w:hAnsi="Times New Roman" w:cs="Times New Roman"/>
          <w:color w:val="000000"/>
        </w:rPr>
        <w:t xml:space="preserve"> while extrinsic motivation </w:t>
      </w:r>
      <w:r w:rsidR="00B028D2">
        <w:rPr>
          <w:rFonts w:ascii="Times New Roman" w:eastAsia="Times New Roman" w:hAnsi="Times New Roman" w:cs="Times New Roman"/>
          <w:color w:val="000000"/>
        </w:rPr>
        <w:t xml:space="preserve">is the use of external factors, such as </w:t>
      </w:r>
      <w:r w:rsidR="007A7717" w:rsidRPr="00043C47">
        <w:rPr>
          <w:rFonts w:ascii="Times New Roman" w:eastAsia="Times New Roman" w:hAnsi="Times New Roman" w:cs="Times New Roman"/>
          <w:color w:val="000000"/>
        </w:rPr>
        <w:t>reward</w:t>
      </w:r>
      <w:r w:rsidR="00B028D2">
        <w:rPr>
          <w:rFonts w:ascii="Times New Roman" w:eastAsia="Times New Roman" w:hAnsi="Times New Roman" w:cs="Times New Roman"/>
          <w:color w:val="000000"/>
        </w:rPr>
        <w:t>s</w:t>
      </w:r>
      <w:r w:rsidR="007A7717" w:rsidRPr="00043C47">
        <w:rPr>
          <w:rFonts w:ascii="Times New Roman" w:eastAsia="Times New Roman" w:hAnsi="Times New Roman" w:cs="Times New Roman"/>
          <w:color w:val="000000"/>
        </w:rPr>
        <w:t xml:space="preserve"> or </w:t>
      </w:r>
      <w:r w:rsidRPr="00043C47">
        <w:rPr>
          <w:rFonts w:ascii="Times New Roman" w:eastAsia="Times New Roman" w:hAnsi="Times New Roman" w:cs="Times New Roman"/>
          <w:color w:val="000000"/>
        </w:rPr>
        <w:t>pe</w:t>
      </w:r>
      <w:r>
        <w:rPr>
          <w:rFonts w:ascii="Times New Roman" w:eastAsia="Times New Roman" w:hAnsi="Times New Roman" w:cs="Times New Roman"/>
          <w:color w:val="000000"/>
        </w:rPr>
        <w:t>nalties</w:t>
      </w:r>
      <w:r w:rsidR="00B028D2">
        <w:rPr>
          <w:rFonts w:ascii="Times New Roman" w:eastAsia="Times New Roman" w:hAnsi="Times New Roman" w:cs="Times New Roman"/>
          <w:color w:val="000000"/>
        </w:rPr>
        <w:t>, to promote participation</w:t>
      </w:r>
      <w:r w:rsidR="007A7717" w:rsidRPr="00043C47">
        <w:rPr>
          <w:rFonts w:ascii="Times New Roman" w:eastAsia="Times New Roman" w:hAnsi="Times New Roman" w:cs="Times New Roman"/>
          <w:color w:val="000000"/>
        </w:rPr>
        <w:t xml:space="preserve">. </w:t>
      </w:r>
      <w:r w:rsidR="00B028D2">
        <w:rPr>
          <w:rFonts w:ascii="Times New Roman" w:eastAsia="Times New Roman" w:hAnsi="Times New Roman" w:cs="Times New Roman"/>
          <w:color w:val="000000"/>
        </w:rPr>
        <w:t>Effective</w:t>
      </w:r>
      <w:r w:rsidR="007A7717" w:rsidRPr="00043C47">
        <w:rPr>
          <w:rFonts w:ascii="Times New Roman" w:eastAsia="Times New Roman" w:hAnsi="Times New Roman" w:cs="Times New Roman"/>
          <w:color w:val="000000"/>
        </w:rPr>
        <w:t xml:space="preserve"> game</w:t>
      </w:r>
      <w:r w:rsidR="00B028D2">
        <w:rPr>
          <w:rFonts w:ascii="Times New Roman" w:eastAsia="Times New Roman" w:hAnsi="Times New Roman" w:cs="Times New Roman"/>
          <w:color w:val="000000"/>
        </w:rPr>
        <w:t>-based learning</w:t>
      </w:r>
      <w:r>
        <w:rPr>
          <w:rFonts w:ascii="Times New Roman" w:eastAsia="Times New Roman" w:hAnsi="Times New Roman" w:cs="Times New Roman"/>
          <w:color w:val="000000"/>
        </w:rPr>
        <w:t xml:space="preserve"> </w:t>
      </w:r>
      <w:r w:rsidR="007A7717" w:rsidRPr="00043C47">
        <w:rPr>
          <w:rFonts w:ascii="Times New Roman" w:eastAsia="Times New Roman" w:hAnsi="Times New Roman" w:cs="Times New Roman"/>
          <w:color w:val="000000"/>
        </w:rPr>
        <w:t xml:space="preserve">must </w:t>
      </w:r>
      <w:r>
        <w:rPr>
          <w:rFonts w:ascii="Times New Roman" w:eastAsia="Times New Roman" w:hAnsi="Times New Roman" w:cs="Times New Roman"/>
          <w:color w:val="000000"/>
        </w:rPr>
        <w:t xml:space="preserve">at least </w:t>
      </w:r>
      <w:r w:rsidR="007A7717" w:rsidRPr="00043C47">
        <w:rPr>
          <w:rFonts w:ascii="Times New Roman" w:eastAsia="Times New Roman" w:hAnsi="Times New Roman" w:cs="Times New Roman"/>
          <w:color w:val="000000"/>
        </w:rPr>
        <w:t>foster intrinsic motivation</w:t>
      </w:r>
      <w:r>
        <w:rPr>
          <w:rFonts w:ascii="Times New Roman" w:eastAsia="Times New Roman" w:hAnsi="Times New Roman" w:cs="Times New Roman"/>
          <w:color w:val="000000"/>
        </w:rPr>
        <w:t xml:space="preserve">, although </w:t>
      </w:r>
      <w:r w:rsidR="00B028D2">
        <w:rPr>
          <w:rFonts w:ascii="Times New Roman" w:eastAsia="Times New Roman" w:hAnsi="Times New Roman" w:cs="Times New Roman"/>
          <w:color w:val="000000"/>
        </w:rPr>
        <w:t>a combination of</w:t>
      </w:r>
      <w:r w:rsidR="007A7717" w:rsidRPr="00043C47">
        <w:rPr>
          <w:rFonts w:ascii="Times New Roman" w:eastAsia="Times New Roman" w:hAnsi="Times New Roman" w:cs="Times New Roman"/>
          <w:color w:val="000000"/>
        </w:rPr>
        <w:t xml:space="preserve"> both </w:t>
      </w:r>
      <w:r w:rsidR="004B4DAE">
        <w:rPr>
          <w:rFonts w:ascii="Times New Roman" w:eastAsia="Times New Roman" w:hAnsi="Times New Roman" w:cs="Times New Roman"/>
          <w:color w:val="000000"/>
        </w:rPr>
        <w:t xml:space="preserve">types of </w:t>
      </w:r>
      <w:r w:rsidR="007A7717" w:rsidRPr="00043C47">
        <w:rPr>
          <w:rFonts w:ascii="Times New Roman" w:eastAsia="Times New Roman" w:hAnsi="Times New Roman" w:cs="Times New Roman"/>
          <w:color w:val="000000"/>
        </w:rPr>
        <w:t>motivational factors “maximize learner involvement and satisfaction” (</w:t>
      </w:r>
      <w:proofErr w:type="spellStart"/>
      <w:r w:rsidR="007A7717" w:rsidRPr="00043C47">
        <w:rPr>
          <w:rFonts w:ascii="Times New Roman" w:eastAsia="Times New Roman" w:hAnsi="Times New Roman" w:cs="Times New Roman"/>
          <w:color w:val="000000"/>
        </w:rPr>
        <w:t>Konetes</w:t>
      </w:r>
      <w:proofErr w:type="spellEnd"/>
      <w:r w:rsidR="007A7717" w:rsidRPr="00043C47">
        <w:rPr>
          <w:rFonts w:ascii="Times New Roman" w:eastAsia="Times New Roman" w:hAnsi="Times New Roman" w:cs="Times New Roman"/>
          <w:color w:val="000000"/>
        </w:rPr>
        <w:t>, 2010</w:t>
      </w:r>
      <w:r w:rsidR="00231335">
        <w:rPr>
          <w:rFonts w:ascii="Times New Roman" w:eastAsia="Times New Roman" w:hAnsi="Times New Roman" w:cs="Times New Roman"/>
          <w:color w:val="000000"/>
        </w:rPr>
        <w:t>, p. 24</w:t>
      </w:r>
      <w:r w:rsidR="007A7717" w:rsidRPr="00043C47">
        <w:rPr>
          <w:rFonts w:ascii="Times New Roman" w:eastAsia="Times New Roman" w:hAnsi="Times New Roman" w:cs="Times New Roman"/>
          <w:color w:val="000000"/>
        </w:rPr>
        <w:t xml:space="preserve">). </w:t>
      </w:r>
      <w:r w:rsidR="00F13C76">
        <w:rPr>
          <w:rFonts w:ascii="Times New Roman" w:eastAsia="Times New Roman" w:hAnsi="Times New Roman" w:cs="Times New Roman"/>
          <w:color w:val="000000"/>
        </w:rPr>
        <w:t xml:space="preserve"> </w:t>
      </w:r>
    </w:p>
    <w:p w14:paraId="6442707F" w14:textId="77777777" w:rsidR="00BD10D9" w:rsidRPr="00043C47" w:rsidRDefault="00BD10D9" w:rsidP="00741B03">
      <w:pPr>
        <w:rPr>
          <w:rFonts w:ascii="Times New Roman" w:eastAsia="Times New Roman" w:hAnsi="Times New Roman" w:cs="Times New Roman"/>
          <w:color w:val="000000"/>
        </w:rPr>
      </w:pPr>
    </w:p>
    <w:p w14:paraId="6316668E" w14:textId="13407D26" w:rsidR="00CD2756" w:rsidRPr="00043C47" w:rsidRDefault="007A7717" w:rsidP="00741B03">
      <w:pPr>
        <w:jc w:val="center"/>
        <w:rPr>
          <w:rFonts w:ascii="Times New Roman" w:hAnsi="Times New Roman" w:cs="Times New Roman"/>
          <w:b/>
          <w:bCs/>
        </w:rPr>
      </w:pPr>
      <w:r w:rsidRPr="00043C47">
        <w:rPr>
          <w:rFonts w:ascii="Times New Roman" w:hAnsi="Times New Roman" w:cs="Times New Roman"/>
          <w:b/>
          <w:bCs/>
        </w:rPr>
        <w:t>Methods</w:t>
      </w:r>
    </w:p>
    <w:p w14:paraId="35F613BA" w14:textId="7CDF295C" w:rsidR="009F120E" w:rsidRPr="00043C47" w:rsidRDefault="001C78D1" w:rsidP="00741B03">
      <w:pPr>
        <w:ind w:firstLine="720"/>
        <w:rPr>
          <w:rFonts w:ascii="Times New Roman" w:hAnsi="Times New Roman" w:cs="Times New Roman"/>
        </w:rPr>
      </w:pPr>
      <w:r w:rsidRPr="00043C47">
        <w:rPr>
          <w:rFonts w:ascii="Times New Roman" w:hAnsi="Times New Roman" w:cs="Times New Roman"/>
        </w:rPr>
        <w:t xml:space="preserve">This section outlines the methods used to gather </w:t>
      </w:r>
      <w:r w:rsidR="009F120E" w:rsidRPr="00043C47">
        <w:rPr>
          <w:rFonts w:ascii="Times New Roman" w:hAnsi="Times New Roman" w:cs="Times New Roman"/>
        </w:rPr>
        <w:t xml:space="preserve">and identify </w:t>
      </w:r>
      <w:r w:rsidRPr="00043C47">
        <w:rPr>
          <w:rFonts w:ascii="Times New Roman" w:hAnsi="Times New Roman" w:cs="Times New Roman"/>
        </w:rPr>
        <w:t xml:space="preserve">participants, collect data, and analyze data. </w:t>
      </w:r>
      <w:r w:rsidR="00AF2A39">
        <w:rPr>
          <w:rFonts w:ascii="Times New Roman" w:hAnsi="Times New Roman" w:cs="Times New Roman"/>
        </w:rPr>
        <w:t>S</w:t>
      </w:r>
      <w:r w:rsidR="009F120E" w:rsidRPr="00043C47">
        <w:rPr>
          <w:rFonts w:ascii="Times New Roman" w:hAnsi="Times New Roman" w:cs="Times New Roman"/>
        </w:rPr>
        <w:t>urvey</w:t>
      </w:r>
      <w:r w:rsidRPr="00043C47">
        <w:rPr>
          <w:rFonts w:ascii="Times New Roman" w:hAnsi="Times New Roman" w:cs="Times New Roman"/>
        </w:rPr>
        <w:t xml:space="preserve"> participants were students taking an online Technical Writing c</w:t>
      </w:r>
      <w:r w:rsidR="009F120E" w:rsidRPr="00043C47">
        <w:rPr>
          <w:rFonts w:ascii="Times New Roman" w:hAnsi="Times New Roman" w:cs="Times New Roman"/>
        </w:rPr>
        <w:t>ourse at Old Dominion University.</w:t>
      </w:r>
      <w:r w:rsidRPr="00043C47">
        <w:rPr>
          <w:rFonts w:ascii="Times New Roman" w:hAnsi="Times New Roman" w:cs="Times New Roman"/>
        </w:rPr>
        <w:t xml:space="preserve"> </w:t>
      </w:r>
      <w:r w:rsidR="009F120E" w:rsidRPr="00043C47">
        <w:rPr>
          <w:rFonts w:ascii="Times New Roman" w:hAnsi="Times New Roman" w:cs="Times New Roman"/>
        </w:rPr>
        <w:t>T</w:t>
      </w:r>
      <w:r w:rsidRPr="00043C47">
        <w:rPr>
          <w:rFonts w:ascii="Times New Roman" w:hAnsi="Times New Roman" w:cs="Times New Roman"/>
        </w:rPr>
        <w:t>hey were motivated to participate since survey</w:t>
      </w:r>
      <w:r w:rsidR="004B2D48" w:rsidRPr="00043C47">
        <w:rPr>
          <w:rFonts w:ascii="Times New Roman" w:hAnsi="Times New Roman" w:cs="Times New Roman"/>
        </w:rPr>
        <w:t xml:space="preserve"> completion counted towards the</w:t>
      </w:r>
      <w:r w:rsidRPr="00043C47">
        <w:rPr>
          <w:rFonts w:ascii="Times New Roman" w:hAnsi="Times New Roman" w:cs="Times New Roman"/>
        </w:rPr>
        <w:t xml:space="preserve">ir </w:t>
      </w:r>
      <w:r w:rsidR="004B2D48" w:rsidRPr="00043C47">
        <w:rPr>
          <w:rFonts w:ascii="Times New Roman" w:hAnsi="Times New Roman" w:cs="Times New Roman"/>
        </w:rPr>
        <w:t>grade</w:t>
      </w:r>
      <w:r w:rsidR="004B4DAE">
        <w:rPr>
          <w:rFonts w:ascii="Times New Roman" w:hAnsi="Times New Roman" w:cs="Times New Roman"/>
        </w:rPr>
        <w:t>s</w:t>
      </w:r>
      <w:r w:rsidRPr="00043C47">
        <w:rPr>
          <w:rFonts w:ascii="Times New Roman" w:hAnsi="Times New Roman" w:cs="Times New Roman"/>
        </w:rPr>
        <w:t>.</w:t>
      </w:r>
      <w:r w:rsidR="004B2D48" w:rsidRPr="00043C47">
        <w:rPr>
          <w:rFonts w:ascii="Times New Roman" w:hAnsi="Times New Roman" w:cs="Times New Roman"/>
        </w:rPr>
        <w:t xml:space="preserve"> </w:t>
      </w:r>
    </w:p>
    <w:p w14:paraId="78E4D4F9" w14:textId="66FA7C1C" w:rsidR="007A7717" w:rsidRPr="00043C47" w:rsidRDefault="001C78D1" w:rsidP="00AF2A39">
      <w:pPr>
        <w:ind w:firstLine="720"/>
        <w:rPr>
          <w:rFonts w:ascii="Times New Roman" w:hAnsi="Times New Roman" w:cs="Times New Roman"/>
        </w:rPr>
      </w:pPr>
      <w:r w:rsidRPr="00043C47">
        <w:rPr>
          <w:rFonts w:ascii="Times New Roman" w:hAnsi="Times New Roman" w:cs="Times New Roman"/>
        </w:rPr>
        <w:t xml:space="preserve">A six question-survey was created on SurveyMonkey and made available </w:t>
      </w:r>
      <w:r w:rsidR="009F120E" w:rsidRPr="00043C47">
        <w:rPr>
          <w:rFonts w:ascii="Times New Roman" w:hAnsi="Times New Roman" w:cs="Times New Roman"/>
        </w:rPr>
        <w:t xml:space="preserve">through Blackboard. </w:t>
      </w:r>
      <w:r w:rsidR="0056718A" w:rsidRPr="00043C47">
        <w:rPr>
          <w:rFonts w:ascii="Times New Roman" w:hAnsi="Times New Roman" w:cs="Times New Roman"/>
        </w:rPr>
        <w:t>The survey consisted o</w:t>
      </w:r>
      <w:r w:rsidR="00B538EF" w:rsidRPr="00043C47">
        <w:rPr>
          <w:rFonts w:ascii="Times New Roman" w:hAnsi="Times New Roman" w:cs="Times New Roman"/>
        </w:rPr>
        <w:t xml:space="preserve">f </w:t>
      </w:r>
      <w:r w:rsidR="0056718A" w:rsidRPr="00043C47">
        <w:rPr>
          <w:rFonts w:ascii="Times New Roman" w:hAnsi="Times New Roman" w:cs="Times New Roman"/>
        </w:rPr>
        <w:t>quantitative</w:t>
      </w:r>
      <w:r w:rsidR="00B538EF" w:rsidRPr="00043C47">
        <w:rPr>
          <w:rFonts w:ascii="Times New Roman" w:hAnsi="Times New Roman" w:cs="Times New Roman"/>
        </w:rPr>
        <w:t xml:space="preserve"> and qualitative</w:t>
      </w:r>
      <w:r w:rsidR="0056718A" w:rsidRPr="00043C47">
        <w:rPr>
          <w:rFonts w:ascii="Times New Roman" w:hAnsi="Times New Roman" w:cs="Times New Roman"/>
        </w:rPr>
        <w:t xml:space="preserve"> questions.</w:t>
      </w:r>
      <w:r w:rsidRPr="00043C47">
        <w:rPr>
          <w:rFonts w:ascii="Times New Roman" w:hAnsi="Times New Roman" w:cs="Times New Roman"/>
        </w:rPr>
        <w:t xml:space="preserve"> </w:t>
      </w:r>
      <w:r w:rsidR="00863FEF" w:rsidRPr="00043C47">
        <w:rPr>
          <w:rFonts w:ascii="Times New Roman" w:hAnsi="Times New Roman" w:cs="Times New Roman"/>
        </w:rPr>
        <w:t>For example</w:t>
      </w:r>
      <w:r w:rsidR="0056718A" w:rsidRPr="00043C47">
        <w:rPr>
          <w:rFonts w:ascii="Times New Roman" w:hAnsi="Times New Roman" w:cs="Times New Roman"/>
        </w:rPr>
        <w:t xml:space="preserve">, students were </w:t>
      </w:r>
      <w:r w:rsidR="00863FEF" w:rsidRPr="00043C47">
        <w:rPr>
          <w:rFonts w:ascii="Times New Roman" w:hAnsi="Times New Roman" w:cs="Times New Roman"/>
        </w:rPr>
        <w:t>asked “When have you played games in the classroom</w:t>
      </w:r>
      <w:r w:rsidR="00887103" w:rsidRPr="00043C47">
        <w:rPr>
          <w:rFonts w:ascii="Times New Roman" w:hAnsi="Times New Roman" w:cs="Times New Roman"/>
        </w:rPr>
        <w:t xml:space="preserve"> [check all that apply]</w:t>
      </w:r>
      <w:r w:rsidRPr="00043C47">
        <w:rPr>
          <w:rFonts w:ascii="Times New Roman" w:hAnsi="Times New Roman" w:cs="Times New Roman"/>
        </w:rPr>
        <w:t>,” and the answer choices</w:t>
      </w:r>
      <w:r w:rsidR="00887103" w:rsidRPr="00043C47">
        <w:rPr>
          <w:rFonts w:ascii="Times New Roman" w:hAnsi="Times New Roman" w:cs="Times New Roman"/>
        </w:rPr>
        <w:t xml:space="preserve"> </w:t>
      </w:r>
      <w:r w:rsidRPr="00043C47">
        <w:rPr>
          <w:rFonts w:ascii="Times New Roman" w:hAnsi="Times New Roman" w:cs="Times New Roman"/>
        </w:rPr>
        <w:t>were</w:t>
      </w:r>
      <w:r w:rsidR="00887103" w:rsidRPr="00043C47">
        <w:rPr>
          <w:rFonts w:ascii="Times New Roman" w:hAnsi="Times New Roman" w:cs="Times New Roman"/>
        </w:rPr>
        <w:t>: “Elementary school (1</w:t>
      </w:r>
      <w:r w:rsidR="00887103" w:rsidRPr="00043C47">
        <w:rPr>
          <w:rFonts w:ascii="Times New Roman" w:hAnsi="Times New Roman" w:cs="Times New Roman"/>
          <w:vertAlign w:val="superscript"/>
        </w:rPr>
        <w:t>st</w:t>
      </w:r>
      <w:r w:rsidR="00887103" w:rsidRPr="00043C47">
        <w:rPr>
          <w:rFonts w:ascii="Times New Roman" w:hAnsi="Times New Roman" w:cs="Times New Roman"/>
        </w:rPr>
        <w:t xml:space="preserve"> – 5</w:t>
      </w:r>
      <w:r w:rsidR="00887103" w:rsidRPr="00043C47">
        <w:rPr>
          <w:rFonts w:ascii="Times New Roman" w:hAnsi="Times New Roman" w:cs="Times New Roman"/>
          <w:vertAlign w:val="superscript"/>
        </w:rPr>
        <w:t>th</w:t>
      </w:r>
      <w:r w:rsidR="00887103" w:rsidRPr="00043C47">
        <w:rPr>
          <w:rFonts w:ascii="Times New Roman" w:hAnsi="Times New Roman" w:cs="Times New Roman"/>
        </w:rPr>
        <w:t xml:space="preserve"> grade),” “Middle school (6</w:t>
      </w:r>
      <w:r w:rsidR="00887103" w:rsidRPr="00043C47">
        <w:rPr>
          <w:rFonts w:ascii="Times New Roman" w:hAnsi="Times New Roman" w:cs="Times New Roman"/>
          <w:vertAlign w:val="superscript"/>
        </w:rPr>
        <w:t>th</w:t>
      </w:r>
      <w:r w:rsidR="00887103" w:rsidRPr="00043C47">
        <w:rPr>
          <w:rFonts w:ascii="Times New Roman" w:hAnsi="Times New Roman" w:cs="Times New Roman"/>
        </w:rPr>
        <w:t xml:space="preserve"> – 8</w:t>
      </w:r>
      <w:r w:rsidR="00887103" w:rsidRPr="00043C47">
        <w:rPr>
          <w:rFonts w:ascii="Times New Roman" w:hAnsi="Times New Roman" w:cs="Times New Roman"/>
          <w:vertAlign w:val="superscript"/>
        </w:rPr>
        <w:t>th</w:t>
      </w:r>
      <w:r w:rsidR="00887103" w:rsidRPr="00043C47">
        <w:rPr>
          <w:rFonts w:ascii="Times New Roman" w:hAnsi="Times New Roman" w:cs="Times New Roman"/>
        </w:rPr>
        <w:t xml:space="preserve"> grade),” “High school (9</w:t>
      </w:r>
      <w:r w:rsidR="00887103" w:rsidRPr="00043C47">
        <w:rPr>
          <w:rFonts w:ascii="Times New Roman" w:hAnsi="Times New Roman" w:cs="Times New Roman"/>
          <w:vertAlign w:val="superscript"/>
        </w:rPr>
        <w:t>th</w:t>
      </w:r>
      <w:r w:rsidR="00887103" w:rsidRPr="00043C47">
        <w:rPr>
          <w:rFonts w:ascii="Times New Roman" w:hAnsi="Times New Roman" w:cs="Times New Roman"/>
        </w:rPr>
        <w:t xml:space="preserve"> – 12</w:t>
      </w:r>
      <w:r w:rsidR="00887103" w:rsidRPr="00043C47">
        <w:rPr>
          <w:rFonts w:ascii="Times New Roman" w:hAnsi="Times New Roman" w:cs="Times New Roman"/>
          <w:vertAlign w:val="superscript"/>
        </w:rPr>
        <w:t>th</w:t>
      </w:r>
      <w:r w:rsidR="00887103" w:rsidRPr="00043C47">
        <w:rPr>
          <w:rFonts w:ascii="Times New Roman" w:hAnsi="Times New Roman" w:cs="Times New Roman"/>
        </w:rPr>
        <w:t xml:space="preserve"> grade),”</w:t>
      </w:r>
      <w:r w:rsidR="009F120E" w:rsidRPr="00043C47">
        <w:rPr>
          <w:rFonts w:ascii="Times New Roman" w:hAnsi="Times New Roman" w:cs="Times New Roman"/>
        </w:rPr>
        <w:t xml:space="preserve"> </w:t>
      </w:r>
      <w:r w:rsidR="00887103" w:rsidRPr="00043C47">
        <w:rPr>
          <w:rFonts w:ascii="Times New Roman" w:hAnsi="Times New Roman" w:cs="Times New Roman"/>
        </w:rPr>
        <w:t>“College/university,” and “I have never played games in the classroom.”</w:t>
      </w:r>
      <w:r w:rsidRPr="00043C47">
        <w:rPr>
          <w:rFonts w:ascii="Times New Roman" w:hAnsi="Times New Roman" w:cs="Times New Roman"/>
        </w:rPr>
        <w:t xml:space="preserve"> </w:t>
      </w:r>
      <w:r w:rsidR="0056718A" w:rsidRPr="00043C47">
        <w:rPr>
          <w:rFonts w:ascii="Times New Roman" w:hAnsi="Times New Roman" w:cs="Times New Roman"/>
        </w:rPr>
        <w:t>Another</w:t>
      </w:r>
      <w:r w:rsidR="009F120E" w:rsidRPr="00043C47">
        <w:rPr>
          <w:rFonts w:ascii="Times New Roman" w:hAnsi="Times New Roman" w:cs="Times New Roman"/>
        </w:rPr>
        <w:t xml:space="preserve"> question asked</w:t>
      </w:r>
      <w:r w:rsidR="0056718A" w:rsidRPr="00043C47">
        <w:rPr>
          <w:rFonts w:ascii="Times New Roman" w:hAnsi="Times New Roman" w:cs="Times New Roman"/>
        </w:rPr>
        <w:t>,</w:t>
      </w:r>
      <w:r w:rsidR="001E72E5" w:rsidRPr="00043C47">
        <w:rPr>
          <w:rFonts w:ascii="Times New Roman" w:hAnsi="Times New Roman" w:cs="Times New Roman"/>
        </w:rPr>
        <w:t xml:space="preserve"> “How do you feel about playing games in an English writing class at a </w:t>
      </w:r>
      <w:r w:rsidR="009F120E" w:rsidRPr="00043C47">
        <w:rPr>
          <w:rFonts w:ascii="Times New Roman" w:hAnsi="Times New Roman" w:cs="Times New Roman"/>
        </w:rPr>
        <w:t>university</w:t>
      </w:r>
      <w:r w:rsidR="001E72E5" w:rsidRPr="00043C47">
        <w:rPr>
          <w:rFonts w:ascii="Times New Roman" w:hAnsi="Times New Roman" w:cs="Times New Roman"/>
        </w:rPr>
        <w:t>? (For example: Are you open to the idea? Do you have an</w:t>
      </w:r>
      <w:r w:rsidR="009F120E" w:rsidRPr="00043C47">
        <w:rPr>
          <w:rFonts w:ascii="Times New Roman" w:hAnsi="Times New Roman" w:cs="Times New Roman"/>
        </w:rPr>
        <w:t>y</w:t>
      </w:r>
      <w:r w:rsidR="001E72E5" w:rsidRPr="00043C47">
        <w:rPr>
          <w:rFonts w:ascii="Times New Roman" w:hAnsi="Times New Roman" w:cs="Times New Roman"/>
        </w:rPr>
        <w:t xml:space="preserve"> concerns?</w:t>
      </w:r>
      <w:r w:rsidR="009F120E" w:rsidRPr="00043C47">
        <w:rPr>
          <w:rFonts w:ascii="Times New Roman" w:hAnsi="Times New Roman" w:cs="Times New Roman"/>
        </w:rPr>
        <w:t>)” Students were given space beneath the question to type a short response.</w:t>
      </w:r>
      <w:r w:rsidR="008E2B06" w:rsidRPr="00043C47">
        <w:rPr>
          <w:rFonts w:ascii="Times New Roman" w:hAnsi="Times New Roman" w:cs="Times New Roman"/>
        </w:rPr>
        <w:t xml:space="preserve"> </w:t>
      </w:r>
    </w:p>
    <w:p w14:paraId="46BAFA66" w14:textId="17A92AFA" w:rsidR="0056718A" w:rsidRPr="00043C47" w:rsidRDefault="008E2B06" w:rsidP="00741B03">
      <w:pPr>
        <w:ind w:firstLine="720"/>
        <w:rPr>
          <w:rFonts w:ascii="Times New Roman" w:hAnsi="Times New Roman" w:cs="Times New Roman"/>
        </w:rPr>
      </w:pPr>
      <w:r w:rsidRPr="00043C47">
        <w:rPr>
          <w:rFonts w:ascii="Times New Roman" w:hAnsi="Times New Roman" w:cs="Times New Roman"/>
        </w:rPr>
        <w:t xml:space="preserve">The purpose </w:t>
      </w:r>
      <w:r w:rsidR="00FD53E4">
        <w:rPr>
          <w:rFonts w:ascii="Times New Roman" w:hAnsi="Times New Roman" w:cs="Times New Roman"/>
        </w:rPr>
        <w:t xml:space="preserve">of </w:t>
      </w:r>
      <w:r w:rsidRPr="00043C47">
        <w:rPr>
          <w:rFonts w:ascii="Times New Roman" w:hAnsi="Times New Roman" w:cs="Times New Roman"/>
        </w:rPr>
        <w:t xml:space="preserve">the quantitative questions was to assess the students’ experiences with and attitudes toward game-based learning. The purpose of the quantitate questions was </w:t>
      </w:r>
      <w:r w:rsidR="00FD53E4">
        <w:rPr>
          <w:rFonts w:ascii="Times New Roman" w:hAnsi="Times New Roman" w:cs="Times New Roman"/>
        </w:rPr>
        <w:t xml:space="preserve">to </w:t>
      </w:r>
      <w:r w:rsidRPr="00043C47">
        <w:rPr>
          <w:rFonts w:ascii="Times New Roman" w:hAnsi="Times New Roman" w:cs="Times New Roman"/>
        </w:rPr>
        <w:t xml:space="preserve">determine the feasibility of implementing games in an English composition course. </w:t>
      </w:r>
      <w:r w:rsidR="0056718A" w:rsidRPr="00043C47">
        <w:rPr>
          <w:rFonts w:ascii="Times New Roman" w:hAnsi="Times New Roman" w:cs="Times New Roman"/>
        </w:rPr>
        <w:t>Data visualization</w:t>
      </w:r>
      <w:r w:rsidR="00B538EF" w:rsidRPr="00043C47">
        <w:rPr>
          <w:rFonts w:ascii="Times New Roman" w:hAnsi="Times New Roman" w:cs="Times New Roman"/>
        </w:rPr>
        <w:t>s</w:t>
      </w:r>
      <w:r w:rsidR="00CB5554" w:rsidRPr="00043C47">
        <w:rPr>
          <w:rFonts w:ascii="Times New Roman" w:hAnsi="Times New Roman" w:cs="Times New Roman"/>
        </w:rPr>
        <w:t xml:space="preserve"> were used to help identify trends in </w:t>
      </w:r>
      <w:r w:rsidR="00B538EF" w:rsidRPr="00043C47">
        <w:rPr>
          <w:rFonts w:ascii="Times New Roman" w:hAnsi="Times New Roman" w:cs="Times New Roman"/>
        </w:rPr>
        <w:t>responses to the quantitative questions.</w:t>
      </w:r>
      <w:r w:rsidR="0056718A" w:rsidRPr="00043C47">
        <w:rPr>
          <w:rFonts w:ascii="Times New Roman" w:hAnsi="Times New Roman" w:cs="Times New Roman"/>
        </w:rPr>
        <w:t xml:space="preserve"> </w:t>
      </w:r>
      <w:r w:rsidR="00B538EF" w:rsidRPr="00043C47">
        <w:rPr>
          <w:rFonts w:ascii="Times New Roman" w:hAnsi="Times New Roman" w:cs="Times New Roman"/>
        </w:rPr>
        <w:t>Major</w:t>
      </w:r>
      <w:r w:rsidR="0056718A" w:rsidRPr="00043C47">
        <w:rPr>
          <w:rFonts w:ascii="Times New Roman" w:hAnsi="Times New Roman" w:cs="Times New Roman"/>
        </w:rPr>
        <w:t xml:space="preserve"> themes were gleaned from the quantitative questions</w:t>
      </w:r>
      <w:r w:rsidR="00B538EF" w:rsidRPr="00043C47">
        <w:rPr>
          <w:rFonts w:ascii="Times New Roman" w:hAnsi="Times New Roman" w:cs="Times New Roman"/>
        </w:rPr>
        <w:t xml:space="preserve"> by comparing survey responses</w:t>
      </w:r>
      <w:r w:rsidR="0056718A" w:rsidRPr="00043C47">
        <w:rPr>
          <w:rFonts w:ascii="Times New Roman" w:hAnsi="Times New Roman" w:cs="Times New Roman"/>
        </w:rPr>
        <w:t>.</w:t>
      </w:r>
      <w:r w:rsidR="00D23877">
        <w:rPr>
          <w:rFonts w:ascii="Times New Roman" w:hAnsi="Times New Roman" w:cs="Times New Roman"/>
        </w:rPr>
        <w:t xml:space="preserve"> </w:t>
      </w:r>
    </w:p>
    <w:p w14:paraId="657C4E39" w14:textId="77777777" w:rsidR="008E2B06" w:rsidRPr="00043C47" w:rsidRDefault="008E2B06" w:rsidP="00741B03">
      <w:pPr>
        <w:ind w:firstLine="720"/>
        <w:rPr>
          <w:rFonts w:ascii="Times New Roman" w:hAnsi="Times New Roman" w:cs="Times New Roman"/>
        </w:rPr>
      </w:pPr>
    </w:p>
    <w:p w14:paraId="1AC7B0E7" w14:textId="21C6D84D" w:rsidR="00DE198D" w:rsidRDefault="0056718A" w:rsidP="00AF2A39">
      <w:pPr>
        <w:jc w:val="center"/>
        <w:rPr>
          <w:rFonts w:ascii="Times New Roman" w:hAnsi="Times New Roman" w:cs="Times New Roman"/>
          <w:b/>
          <w:bCs/>
        </w:rPr>
      </w:pPr>
      <w:r w:rsidRPr="00043C47">
        <w:rPr>
          <w:rFonts w:ascii="Times New Roman" w:hAnsi="Times New Roman" w:cs="Times New Roman"/>
          <w:b/>
          <w:bCs/>
        </w:rPr>
        <w:t>Results</w:t>
      </w:r>
    </w:p>
    <w:p w14:paraId="16CDD0ED" w14:textId="17C0901F" w:rsidR="007713B6" w:rsidRPr="00043C47" w:rsidRDefault="007713B6" w:rsidP="00741B03">
      <w:pPr>
        <w:rPr>
          <w:rFonts w:ascii="Times New Roman" w:hAnsi="Times New Roman" w:cs="Times New Roman"/>
          <w:b/>
          <w:bCs/>
        </w:rPr>
      </w:pPr>
      <w:r>
        <w:rPr>
          <w:rFonts w:ascii="Times New Roman" w:hAnsi="Times New Roman" w:cs="Times New Roman"/>
          <w:b/>
          <w:bCs/>
        </w:rPr>
        <w:t>Results of Quantitative Questions</w:t>
      </w:r>
    </w:p>
    <w:p w14:paraId="53A8F90A" w14:textId="115665CD" w:rsidR="007713B6" w:rsidRDefault="008E2B06" w:rsidP="00741B03">
      <w:pPr>
        <w:ind w:firstLine="720"/>
        <w:rPr>
          <w:rFonts w:ascii="Times New Roman" w:hAnsi="Times New Roman" w:cs="Times New Roman"/>
        </w:rPr>
      </w:pPr>
      <w:r w:rsidRPr="00043C47">
        <w:rPr>
          <w:rFonts w:ascii="Times New Roman" w:hAnsi="Times New Roman" w:cs="Times New Roman"/>
        </w:rPr>
        <w:t xml:space="preserve">Sixteen students participated, and each spent an average of 1 minute and 48 seconds completing the survey. At some point in their education, all of the students had played games in the classroom, and </w:t>
      </w:r>
      <w:r w:rsidR="00F63E07" w:rsidRPr="00043C47">
        <w:rPr>
          <w:rFonts w:ascii="Times New Roman" w:hAnsi="Times New Roman" w:cs="Times New Roman"/>
        </w:rPr>
        <w:t xml:space="preserve">56.25% </w:t>
      </w:r>
      <w:r w:rsidRPr="00043C47">
        <w:rPr>
          <w:rFonts w:ascii="Times New Roman" w:hAnsi="Times New Roman" w:cs="Times New Roman"/>
        </w:rPr>
        <w:t>had played them in a college classroom setting.</w:t>
      </w:r>
      <w:r w:rsidR="00F63E07" w:rsidRPr="00043C47">
        <w:rPr>
          <w:rFonts w:ascii="Times New Roman" w:hAnsi="Times New Roman" w:cs="Times New Roman"/>
        </w:rPr>
        <w:t xml:space="preserve"> </w:t>
      </w:r>
      <w:r w:rsidRPr="00043C47">
        <w:rPr>
          <w:rFonts w:ascii="Times New Roman" w:hAnsi="Times New Roman" w:cs="Times New Roman"/>
        </w:rPr>
        <w:t xml:space="preserve">81.25% of the </w:t>
      </w:r>
      <w:r w:rsidR="00F0487C" w:rsidRPr="00043C47">
        <w:rPr>
          <w:rFonts w:ascii="Times New Roman" w:hAnsi="Times New Roman" w:cs="Times New Roman"/>
        </w:rPr>
        <w:t>students</w:t>
      </w:r>
      <w:r w:rsidR="00F63E07" w:rsidRPr="00043C47">
        <w:rPr>
          <w:rFonts w:ascii="Times New Roman" w:hAnsi="Times New Roman" w:cs="Times New Roman"/>
        </w:rPr>
        <w:t xml:space="preserve"> have enjoyed their experience with game-based learning (Figure 1).</w:t>
      </w:r>
      <w:r w:rsidR="00F0487C" w:rsidRPr="00043C47">
        <w:rPr>
          <w:rFonts w:ascii="Times New Roman" w:hAnsi="Times New Roman" w:cs="Times New Roman"/>
        </w:rPr>
        <w:t xml:space="preserve"> 40%</w:t>
      </w:r>
      <w:r w:rsidR="00F63E07" w:rsidRPr="00043C47">
        <w:rPr>
          <w:rFonts w:ascii="Times New Roman" w:hAnsi="Times New Roman" w:cs="Times New Roman"/>
        </w:rPr>
        <w:t xml:space="preserve"> </w:t>
      </w:r>
      <w:r w:rsidR="00F0487C" w:rsidRPr="00043C47">
        <w:rPr>
          <w:rFonts w:ascii="Times New Roman" w:hAnsi="Times New Roman" w:cs="Times New Roman"/>
        </w:rPr>
        <w:t>feel</w:t>
      </w:r>
      <w:r w:rsidR="00F63E07" w:rsidRPr="00043C47">
        <w:rPr>
          <w:rFonts w:ascii="Times New Roman" w:hAnsi="Times New Roman" w:cs="Times New Roman"/>
        </w:rPr>
        <w:t xml:space="preserve"> that games would have the </w:t>
      </w:r>
      <w:r w:rsidR="00F63E07" w:rsidRPr="00043C47">
        <w:rPr>
          <w:rFonts w:ascii="Times New Roman" w:hAnsi="Times New Roman" w:cs="Times New Roman"/>
          <w:i/>
          <w:iCs/>
        </w:rPr>
        <w:t>greatest</w:t>
      </w:r>
      <w:r w:rsidR="00F63E07" w:rsidRPr="00043C47">
        <w:rPr>
          <w:rFonts w:ascii="Times New Roman" w:hAnsi="Times New Roman" w:cs="Times New Roman"/>
        </w:rPr>
        <w:t xml:space="preserve"> impact in </w:t>
      </w:r>
      <w:r w:rsidR="00F0487C" w:rsidRPr="00043C47">
        <w:rPr>
          <w:rFonts w:ascii="Times New Roman" w:hAnsi="Times New Roman" w:cs="Times New Roman"/>
        </w:rPr>
        <w:t>history classes</w:t>
      </w:r>
      <w:r w:rsidR="008104DC">
        <w:rPr>
          <w:rFonts w:ascii="Times New Roman" w:hAnsi="Times New Roman" w:cs="Times New Roman"/>
        </w:rPr>
        <w:t>, and n</w:t>
      </w:r>
      <w:r w:rsidR="00F0487C" w:rsidRPr="00043C47">
        <w:rPr>
          <w:rFonts w:ascii="Times New Roman" w:hAnsi="Times New Roman" w:cs="Times New Roman"/>
        </w:rPr>
        <w:t xml:space="preserve">one of the students selected psychology/sociology or English classes as the type of class that games would have the </w:t>
      </w:r>
      <w:r w:rsidR="00F0487C" w:rsidRPr="00043C47">
        <w:rPr>
          <w:rFonts w:ascii="Times New Roman" w:hAnsi="Times New Roman" w:cs="Times New Roman"/>
          <w:i/>
          <w:iCs/>
        </w:rPr>
        <w:t xml:space="preserve">greatest </w:t>
      </w:r>
      <w:r w:rsidR="00F0487C" w:rsidRPr="00043C47">
        <w:rPr>
          <w:rFonts w:ascii="Times New Roman" w:hAnsi="Times New Roman" w:cs="Times New Roman"/>
        </w:rPr>
        <w:t>impact (Figure 2).</w:t>
      </w:r>
      <w:r w:rsidR="008104DC">
        <w:rPr>
          <w:rFonts w:ascii="Times New Roman" w:hAnsi="Times New Roman" w:cs="Times New Roman"/>
        </w:rPr>
        <w:t xml:space="preserve"> </w:t>
      </w:r>
    </w:p>
    <w:p w14:paraId="199FBB6B" w14:textId="76DF78F6" w:rsidR="00CB5554" w:rsidRDefault="00CB5554" w:rsidP="00741B03">
      <w:pPr>
        <w:rPr>
          <w:rFonts w:ascii="Times New Roman" w:hAnsi="Times New Roman" w:cs="Times New Roman"/>
        </w:rPr>
      </w:pPr>
    </w:p>
    <w:p w14:paraId="76306BE7" w14:textId="3AA8648B" w:rsidR="007713B6" w:rsidRDefault="007713B6" w:rsidP="00741B03">
      <w:pPr>
        <w:rPr>
          <w:rFonts w:ascii="Times New Roman" w:hAnsi="Times New Roman" w:cs="Times New Roman"/>
        </w:rPr>
      </w:pPr>
    </w:p>
    <w:p w14:paraId="69260A6D" w14:textId="77777777" w:rsidR="007713B6" w:rsidRPr="00043C47" w:rsidRDefault="007713B6" w:rsidP="00741B03">
      <w:pPr>
        <w:rPr>
          <w:rFonts w:ascii="Times New Roman" w:hAnsi="Times New Roman" w:cs="Times New Roman"/>
        </w:rPr>
      </w:pPr>
    </w:p>
    <w:p w14:paraId="1FE5C161" w14:textId="77777777" w:rsidR="00CB5554" w:rsidRPr="00043C47" w:rsidRDefault="00CB5554" w:rsidP="00741B03">
      <w:pPr>
        <w:rPr>
          <w:rFonts w:ascii="Times New Roman" w:hAnsi="Times New Roman" w:cs="Times New Roman"/>
        </w:rPr>
      </w:pPr>
      <w:r w:rsidRPr="00043C47">
        <w:rPr>
          <w:rFonts w:ascii="Times New Roman" w:hAnsi="Times New Roman" w:cs="Times New Roman"/>
          <w:noProof/>
        </w:rPr>
        <w:lastRenderedPageBreak/>
        <w:drawing>
          <wp:inline distT="0" distB="0" distL="0" distR="0" wp14:anchorId="2F8AC159" wp14:editId="68AF79DB">
            <wp:extent cx="5669280" cy="2349304"/>
            <wp:effectExtent l="0" t="0" r="7620" b="13335"/>
            <wp:docPr id="1" name="Chart 1">
              <a:extLst xmlns:a="http://schemas.openxmlformats.org/drawingml/2006/main">
                <a:ext uri="{FF2B5EF4-FFF2-40B4-BE49-F238E27FC236}">
                  <a16:creationId xmlns:a16="http://schemas.microsoft.com/office/drawing/2014/main" id="{2581C623-681E-8846-92F3-82A79A2B1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C3860FB" w14:textId="77777777" w:rsidR="00CB5554" w:rsidRPr="00043C47" w:rsidRDefault="00CB5554" w:rsidP="00741B03">
      <w:pPr>
        <w:rPr>
          <w:rFonts w:ascii="Times New Roman" w:hAnsi="Times New Roman" w:cs="Times New Roman"/>
        </w:rPr>
      </w:pPr>
      <w:r w:rsidRPr="00043C47">
        <w:rPr>
          <w:rFonts w:ascii="Times New Roman" w:hAnsi="Times New Roman" w:cs="Times New Roman"/>
          <w:b/>
          <w:bCs/>
        </w:rPr>
        <w:t>Figure 1.</w:t>
      </w:r>
      <w:r w:rsidRPr="00043C47">
        <w:rPr>
          <w:rFonts w:ascii="Times New Roman" w:hAnsi="Times New Roman" w:cs="Times New Roman"/>
        </w:rPr>
        <w:t xml:space="preserve"> This graph illustrates responses to the following survey question: “Rate your level of agreement with the flowing statement: I have enjoyed playing games in the classroom. [select one].”</w:t>
      </w:r>
    </w:p>
    <w:p w14:paraId="6C8FCECA" w14:textId="63FD0B79" w:rsidR="00F63E07" w:rsidRPr="00043C47" w:rsidRDefault="00F63E07" w:rsidP="00741B03">
      <w:pPr>
        <w:rPr>
          <w:rFonts w:ascii="Times New Roman" w:hAnsi="Times New Roman" w:cs="Times New Roman"/>
        </w:rPr>
      </w:pPr>
    </w:p>
    <w:p w14:paraId="7DAE16F7" w14:textId="1AB40528" w:rsidR="00F63E07" w:rsidRPr="00043C47" w:rsidRDefault="00F63E07" w:rsidP="00741B03">
      <w:pPr>
        <w:rPr>
          <w:rFonts w:ascii="Times New Roman" w:hAnsi="Times New Roman" w:cs="Times New Roman"/>
        </w:rPr>
      </w:pPr>
      <w:r w:rsidRPr="00043C47">
        <w:rPr>
          <w:rFonts w:ascii="Times New Roman" w:hAnsi="Times New Roman" w:cs="Times New Roman"/>
        </w:rPr>
        <w:tab/>
      </w:r>
    </w:p>
    <w:p w14:paraId="138637F4" w14:textId="2FA4ABB9" w:rsidR="00CB5554" w:rsidRPr="00043C47" w:rsidRDefault="00CB5554" w:rsidP="00741B03">
      <w:pPr>
        <w:rPr>
          <w:rFonts w:ascii="Times New Roman" w:hAnsi="Times New Roman" w:cs="Times New Roman"/>
        </w:rPr>
      </w:pPr>
    </w:p>
    <w:p w14:paraId="5B5C9DE4" w14:textId="77777777" w:rsidR="00F63E07" w:rsidRPr="00043C47" w:rsidRDefault="00F63E07" w:rsidP="00741B03">
      <w:pPr>
        <w:rPr>
          <w:rFonts w:ascii="Times New Roman" w:hAnsi="Times New Roman" w:cs="Times New Roman"/>
        </w:rPr>
      </w:pPr>
    </w:p>
    <w:p w14:paraId="546B5151" w14:textId="77777777" w:rsidR="00F63E07" w:rsidRPr="00043C47" w:rsidRDefault="00F63E07" w:rsidP="00741B03">
      <w:pPr>
        <w:rPr>
          <w:rFonts w:ascii="Times New Roman" w:hAnsi="Times New Roman" w:cs="Times New Roman"/>
        </w:rPr>
      </w:pPr>
    </w:p>
    <w:p w14:paraId="1F1D57D8" w14:textId="77777777" w:rsidR="00CB5554" w:rsidRPr="00043C47" w:rsidRDefault="00CB5554" w:rsidP="00741B03">
      <w:pPr>
        <w:rPr>
          <w:rFonts w:ascii="Times New Roman" w:hAnsi="Times New Roman" w:cs="Times New Roman"/>
        </w:rPr>
      </w:pPr>
      <w:r w:rsidRPr="00043C47">
        <w:rPr>
          <w:rFonts w:ascii="Times New Roman" w:hAnsi="Times New Roman" w:cs="Times New Roman"/>
          <w:noProof/>
        </w:rPr>
        <w:drawing>
          <wp:inline distT="0" distB="0" distL="0" distR="0" wp14:anchorId="19AF87F6" wp14:editId="760DC264">
            <wp:extent cx="5598795" cy="2644140"/>
            <wp:effectExtent l="0" t="0" r="14605" b="10160"/>
            <wp:docPr id="2" name="Chart 2">
              <a:extLst xmlns:a="http://schemas.openxmlformats.org/drawingml/2006/main">
                <a:ext uri="{FF2B5EF4-FFF2-40B4-BE49-F238E27FC236}">
                  <a16:creationId xmlns:a16="http://schemas.microsoft.com/office/drawing/2014/main" id="{ABBBA3EE-FEC6-2143-B7F7-92BE339C72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BFC8E5" w14:textId="1842AD0E" w:rsidR="00CB5554" w:rsidRPr="00043C47" w:rsidRDefault="00CB5554" w:rsidP="00741B03">
      <w:pPr>
        <w:rPr>
          <w:rFonts w:ascii="Times New Roman" w:hAnsi="Times New Roman" w:cs="Times New Roman"/>
        </w:rPr>
      </w:pPr>
      <w:r w:rsidRPr="00043C47">
        <w:rPr>
          <w:rFonts w:ascii="Times New Roman" w:hAnsi="Times New Roman" w:cs="Times New Roman"/>
          <w:b/>
          <w:bCs/>
        </w:rPr>
        <w:t>Figure 2.</w:t>
      </w:r>
      <w:r w:rsidRPr="00043C47">
        <w:rPr>
          <w:rFonts w:ascii="Times New Roman" w:hAnsi="Times New Roman" w:cs="Times New Roman"/>
        </w:rPr>
        <w:t xml:space="preserve"> This graph illustrates responses to the following survey question: “In which type of class do you feel that games would have the greatest impact? [select one].” Student</w:t>
      </w:r>
      <w:r w:rsidR="004B4DAE">
        <w:rPr>
          <w:rFonts w:ascii="Times New Roman" w:hAnsi="Times New Roman" w:cs="Times New Roman"/>
        </w:rPr>
        <w:t>s</w:t>
      </w:r>
      <w:r w:rsidRPr="00043C47">
        <w:rPr>
          <w:rFonts w:ascii="Times New Roman" w:hAnsi="Times New Roman" w:cs="Times New Roman"/>
        </w:rPr>
        <w:t xml:space="preserve"> were also given an option to select “other [please specify].” One survey response was discarded since it was not answered correctly.</w:t>
      </w:r>
    </w:p>
    <w:p w14:paraId="358710E4" w14:textId="77777777" w:rsidR="00CB5554" w:rsidRPr="00043C47" w:rsidRDefault="00CB5554" w:rsidP="00741B03">
      <w:pPr>
        <w:rPr>
          <w:rFonts w:ascii="Times New Roman" w:eastAsia="Times New Roman" w:hAnsi="Times New Roman" w:cs="Times New Roman"/>
          <w:color w:val="000000"/>
        </w:rPr>
      </w:pPr>
    </w:p>
    <w:p w14:paraId="62E60122" w14:textId="58E86D11" w:rsidR="009F120E" w:rsidRPr="00043C47" w:rsidRDefault="009F120E" w:rsidP="00741B03">
      <w:pPr>
        <w:rPr>
          <w:rFonts w:ascii="Times New Roman" w:eastAsia="Times New Roman" w:hAnsi="Times New Roman" w:cs="Times New Roman"/>
          <w:color w:val="000000"/>
        </w:rPr>
      </w:pPr>
    </w:p>
    <w:p w14:paraId="67AD1A49" w14:textId="76D65F0C" w:rsidR="00F0487C" w:rsidRPr="00043C47" w:rsidRDefault="00F0487C" w:rsidP="00741B03">
      <w:pPr>
        <w:rPr>
          <w:rFonts w:ascii="Times New Roman" w:eastAsia="Times New Roman" w:hAnsi="Times New Roman" w:cs="Times New Roman"/>
          <w:color w:val="000000"/>
        </w:rPr>
      </w:pPr>
    </w:p>
    <w:p w14:paraId="2C34EBA7" w14:textId="77777777" w:rsidR="007713B6" w:rsidRPr="007713B6" w:rsidRDefault="007713B6" w:rsidP="00741B03">
      <w:pPr>
        <w:rPr>
          <w:rFonts w:ascii="Times New Roman" w:hAnsi="Times New Roman" w:cs="Times New Roman"/>
          <w:b/>
          <w:bCs/>
        </w:rPr>
      </w:pPr>
      <w:r>
        <w:rPr>
          <w:rFonts w:ascii="Times New Roman" w:hAnsi="Times New Roman" w:cs="Times New Roman"/>
          <w:b/>
          <w:bCs/>
        </w:rPr>
        <w:t>Results of Quantitative Questions</w:t>
      </w:r>
    </w:p>
    <w:p w14:paraId="054128E2" w14:textId="63661369" w:rsidR="007713B6" w:rsidRPr="00043C47" w:rsidRDefault="00D23877" w:rsidP="00741B03">
      <w:pPr>
        <w:ind w:firstLine="720"/>
        <w:rPr>
          <w:rFonts w:ascii="Times New Roman" w:eastAsia="Times New Roman" w:hAnsi="Times New Roman" w:cs="Times New Roman"/>
          <w:shd w:val="clear" w:color="auto" w:fill="FFFFFF"/>
        </w:rPr>
      </w:pPr>
      <w:r>
        <w:rPr>
          <w:rFonts w:ascii="Times New Roman" w:hAnsi="Times New Roman" w:cs="Times New Roman"/>
        </w:rPr>
        <w:t>The first quantitative question was</w:t>
      </w:r>
      <w:r w:rsidR="00AF2A39">
        <w:rPr>
          <w:rFonts w:ascii="Times New Roman" w:hAnsi="Times New Roman" w:cs="Times New Roman"/>
        </w:rPr>
        <w:t xml:space="preserve"> </w:t>
      </w:r>
      <w:r w:rsidR="00AF2A39" w:rsidRPr="00043C47">
        <w:rPr>
          <w:rFonts w:ascii="Times New Roman" w:hAnsi="Times New Roman" w:cs="Times New Roman"/>
        </w:rPr>
        <w:t xml:space="preserve">“How do you feel about playing games in an English writing class at a university? (For example: Are you open to the idea? Do you have any </w:t>
      </w:r>
      <w:r w:rsidR="00AF2A39" w:rsidRPr="00043C47">
        <w:rPr>
          <w:rFonts w:ascii="Times New Roman" w:hAnsi="Times New Roman" w:cs="Times New Roman"/>
        </w:rPr>
        <w:lastRenderedPageBreak/>
        <w:t>concerns?)</w:t>
      </w:r>
      <w:r>
        <w:rPr>
          <w:rFonts w:ascii="Times New Roman" w:hAnsi="Times New Roman" w:cs="Times New Roman"/>
        </w:rPr>
        <w:t xml:space="preserve">.” </w:t>
      </w:r>
      <w:r w:rsidR="00AF2A39">
        <w:rPr>
          <w:rFonts w:ascii="Times New Roman" w:hAnsi="Times New Roman" w:cs="Times New Roman"/>
        </w:rPr>
        <w:t>Seven</w:t>
      </w:r>
      <w:r w:rsidR="007713B6" w:rsidRPr="00043C47">
        <w:rPr>
          <w:rFonts w:ascii="Times New Roman" w:hAnsi="Times New Roman" w:cs="Times New Roman"/>
        </w:rPr>
        <w:t xml:space="preserve"> responses </w:t>
      </w:r>
      <w:r w:rsidR="00AF2A39">
        <w:rPr>
          <w:rFonts w:ascii="Times New Roman" w:hAnsi="Times New Roman" w:cs="Times New Roman"/>
        </w:rPr>
        <w:t>include</w:t>
      </w:r>
      <w:r>
        <w:rPr>
          <w:rFonts w:ascii="Times New Roman" w:hAnsi="Times New Roman" w:cs="Times New Roman"/>
        </w:rPr>
        <w:t xml:space="preserve"> t</w:t>
      </w:r>
      <w:r w:rsidR="007713B6" w:rsidRPr="00043C47">
        <w:rPr>
          <w:rFonts w:ascii="Times New Roman" w:hAnsi="Times New Roman" w:cs="Times New Roman"/>
        </w:rPr>
        <w:t>he phrase “I am open to the idea.” One student wrote, “I</w:t>
      </w:r>
      <w:r w:rsidR="007713B6" w:rsidRPr="00043C47">
        <w:rPr>
          <w:rFonts w:ascii="Times New Roman" w:eastAsia="Times New Roman" w:hAnsi="Times New Roman" w:cs="Times New Roman"/>
          <w:shd w:val="clear" w:color="auto" w:fill="FFFFFF"/>
        </w:rPr>
        <w:t> think that games in English would have some effect, I'm not sure how technical writing would be incorporated into a game,</w:t>
      </w:r>
      <w:r w:rsidR="00AF2A39">
        <w:rPr>
          <w:rFonts w:ascii="Times New Roman" w:eastAsia="Times New Roman" w:hAnsi="Times New Roman" w:cs="Times New Roman"/>
          <w:shd w:val="clear" w:color="auto" w:fill="FFFFFF"/>
        </w:rPr>
        <w:t>” while another</w:t>
      </w:r>
      <w:r w:rsidR="007713B6" w:rsidRPr="00043C47">
        <w:rPr>
          <w:rFonts w:ascii="Times New Roman" w:eastAsia="Times New Roman" w:hAnsi="Times New Roman" w:cs="Times New Roman"/>
          <w:shd w:val="clear" w:color="auto" w:fill="FFFFFF"/>
        </w:rPr>
        <w:t xml:space="preserve"> simply state</w:t>
      </w:r>
      <w:r>
        <w:rPr>
          <w:rFonts w:ascii="Times New Roman" w:eastAsia="Times New Roman" w:hAnsi="Times New Roman" w:cs="Times New Roman"/>
          <w:shd w:val="clear" w:color="auto" w:fill="FFFFFF"/>
        </w:rPr>
        <w:t>s</w:t>
      </w:r>
      <w:r w:rsidR="007713B6" w:rsidRPr="00043C47">
        <w:rPr>
          <w:rFonts w:ascii="Times New Roman" w:eastAsia="Times New Roman" w:hAnsi="Times New Roman" w:cs="Times New Roman"/>
          <w:shd w:val="clear" w:color="auto" w:fill="FFFFFF"/>
        </w:rPr>
        <w:t>, “I don’t like the idea</w:t>
      </w:r>
      <w:r w:rsidR="00AF2A39">
        <w:rPr>
          <w:rFonts w:ascii="Times New Roman" w:eastAsia="Times New Roman" w:hAnsi="Times New Roman" w:cs="Times New Roman"/>
          <w:shd w:val="clear" w:color="auto" w:fill="FFFFFF"/>
        </w:rPr>
        <w:t>.</w:t>
      </w:r>
      <w:r w:rsidR="007713B6" w:rsidRPr="00043C47">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Overall, nine responses indicate openness, four indicate skepticism, and three indicate</w:t>
      </w:r>
      <w:r w:rsidR="00FD53E4">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opposition.</w:t>
      </w:r>
    </w:p>
    <w:p w14:paraId="2FCA16F5" w14:textId="197930E4" w:rsidR="007713B6" w:rsidRPr="00043C47" w:rsidRDefault="00D23877" w:rsidP="00741B03">
      <w:pPr>
        <w:ind w:firstLine="72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The second quantitative question was “How might an English writing teacher at a university incorporate games into the classroom? (For example: What kinds of games could be used? What kinds of reward structures could be used?”  </w:t>
      </w:r>
      <w:r w:rsidR="007713B6">
        <w:rPr>
          <w:rFonts w:ascii="Times New Roman" w:eastAsia="Times New Roman" w:hAnsi="Times New Roman" w:cs="Times New Roman"/>
          <w:shd w:val="clear" w:color="auto" w:fill="FFFFFF"/>
        </w:rPr>
        <w:t>O</w:t>
      </w:r>
      <w:r w:rsidR="007713B6" w:rsidRPr="00043C47">
        <w:rPr>
          <w:rFonts w:ascii="Times New Roman" w:eastAsia="Times New Roman" w:hAnsi="Times New Roman" w:cs="Times New Roman"/>
          <w:shd w:val="clear" w:color="auto" w:fill="FFFFFF"/>
        </w:rPr>
        <w:t>ne student</w:t>
      </w:r>
      <w:r w:rsidR="007713B6">
        <w:rPr>
          <w:rFonts w:ascii="Times New Roman" w:eastAsia="Times New Roman" w:hAnsi="Times New Roman" w:cs="Times New Roman"/>
          <w:shd w:val="clear" w:color="auto" w:fill="FFFFFF"/>
        </w:rPr>
        <w:t xml:space="preserve"> highlighted the potential of video games in a literature class:</w:t>
      </w:r>
      <w:r w:rsidR="007713B6" w:rsidRPr="00043C47">
        <w:rPr>
          <w:rFonts w:ascii="Times New Roman" w:eastAsia="Times New Roman" w:hAnsi="Times New Roman" w:cs="Times New Roman"/>
          <w:shd w:val="clear" w:color="auto" w:fill="FFFFFF"/>
        </w:rPr>
        <w:t xml:space="preserve"> “</w:t>
      </w:r>
      <w:r w:rsidR="007713B6">
        <w:rPr>
          <w:rFonts w:ascii="Times New Roman" w:eastAsia="Times New Roman" w:hAnsi="Times New Roman" w:cs="Times New Roman"/>
          <w:shd w:val="clear" w:color="auto" w:fill="FFFFFF"/>
        </w:rPr>
        <w:t>Video</w:t>
      </w:r>
      <w:r w:rsidR="007713B6" w:rsidRPr="00043C47">
        <w:rPr>
          <w:rFonts w:ascii="Times New Roman" w:eastAsia="Times New Roman" w:hAnsi="Times New Roman" w:cs="Times New Roman"/>
          <w:shd w:val="clear" w:color="auto" w:fill="FFFFFF"/>
        </w:rPr>
        <w:t> games could also be used as examples of literary techniques and tropes, as there can be a surprising amount of depth in a</w:t>
      </w:r>
      <w:r w:rsidR="007713B6">
        <w:rPr>
          <w:rFonts w:ascii="Times New Roman" w:eastAsia="Times New Roman" w:hAnsi="Times New Roman" w:cs="Times New Roman"/>
          <w:shd w:val="clear" w:color="auto" w:fill="FFFFFF"/>
        </w:rPr>
        <w:t xml:space="preserve"> video</w:t>
      </w:r>
      <w:r w:rsidR="007713B6" w:rsidRPr="00043C47">
        <w:rPr>
          <w:rFonts w:ascii="Times New Roman" w:eastAsia="Times New Roman" w:hAnsi="Times New Roman" w:cs="Times New Roman"/>
          <w:shd w:val="clear" w:color="auto" w:fill="FFFFFF"/>
        </w:rPr>
        <w:t xml:space="preserve"> game narrative.</w:t>
      </w:r>
      <w:r w:rsidR="007713B6">
        <w:rPr>
          <w:rFonts w:ascii="Times New Roman" w:eastAsia="Times New Roman" w:hAnsi="Times New Roman" w:cs="Times New Roman"/>
          <w:shd w:val="clear" w:color="auto" w:fill="FFFFFF"/>
        </w:rPr>
        <w:t>”</w:t>
      </w:r>
      <w:r w:rsidR="007713B6" w:rsidRPr="00043C47">
        <w:rPr>
          <w:rFonts w:ascii="Times New Roman" w:eastAsia="Times New Roman" w:hAnsi="Times New Roman" w:cs="Times New Roman"/>
          <w:shd w:val="clear" w:color="auto" w:fill="FFFFFF"/>
        </w:rPr>
        <w:t xml:space="preserve"> </w:t>
      </w:r>
      <w:r w:rsidR="007713B6">
        <w:rPr>
          <w:rFonts w:ascii="Times New Roman" w:eastAsia="Times New Roman" w:hAnsi="Times New Roman" w:cs="Times New Roman"/>
          <w:shd w:val="clear" w:color="auto" w:fill="FFFFFF"/>
        </w:rPr>
        <w:t>Another simply wrote, “I’m not sure [game-based learning] fits in a writing class.”</w:t>
      </w:r>
      <w:r w:rsidR="00A126DF">
        <w:rPr>
          <w:rFonts w:ascii="Times New Roman" w:eastAsia="Times New Roman" w:hAnsi="Times New Roman" w:cs="Times New Roman"/>
          <w:shd w:val="clear" w:color="auto" w:fill="FFFFFF"/>
        </w:rPr>
        <w:t xml:space="preserve"> Overall, s</w:t>
      </w:r>
      <w:r w:rsidR="00A126DF">
        <w:rPr>
          <w:rFonts w:ascii="Times New Roman" w:eastAsia="Times New Roman" w:hAnsi="Times New Roman" w:cs="Times New Roman"/>
          <w:shd w:val="clear" w:color="auto" w:fill="FFFFFF"/>
        </w:rPr>
        <w:t>even responses</w:t>
      </w:r>
      <w:r w:rsidR="00A126DF" w:rsidRPr="00043C47">
        <w:rPr>
          <w:rFonts w:ascii="Times New Roman" w:eastAsia="Times New Roman" w:hAnsi="Times New Roman" w:cs="Times New Roman"/>
          <w:shd w:val="clear" w:color="auto" w:fill="FFFFFF"/>
        </w:rPr>
        <w:t xml:space="preserve"> suggest using games such as Quizlet, Kahoot, or jeopardy to help students with memorization</w:t>
      </w:r>
      <w:r w:rsidR="00A126DF">
        <w:rPr>
          <w:rFonts w:ascii="Times New Roman" w:eastAsia="Times New Roman" w:hAnsi="Times New Roman" w:cs="Times New Roman"/>
          <w:shd w:val="clear" w:color="auto" w:fill="FFFFFF"/>
        </w:rPr>
        <w:t xml:space="preserve">, and six </w:t>
      </w:r>
      <w:r w:rsidR="00A126DF">
        <w:rPr>
          <w:rFonts w:ascii="Times New Roman" w:eastAsia="Times New Roman" w:hAnsi="Times New Roman" w:cs="Times New Roman"/>
          <w:shd w:val="clear" w:color="auto" w:fill="FFFFFF"/>
        </w:rPr>
        <w:t>responses</w:t>
      </w:r>
      <w:r w:rsidR="00A126DF" w:rsidRPr="00043C47">
        <w:rPr>
          <w:rFonts w:ascii="Times New Roman" w:eastAsia="Times New Roman" w:hAnsi="Times New Roman" w:cs="Times New Roman"/>
          <w:shd w:val="clear" w:color="auto" w:fill="FFFFFF"/>
        </w:rPr>
        <w:t xml:space="preserve"> </w:t>
      </w:r>
      <w:r w:rsidR="00A126DF">
        <w:rPr>
          <w:rFonts w:ascii="Times New Roman" w:eastAsia="Times New Roman" w:hAnsi="Times New Roman" w:cs="Times New Roman"/>
          <w:shd w:val="clear" w:color="auto" w:fill="FFFFFF"/>
        </w:rPr>
        <w:t>suggest using</w:t>
      </w:r>
      <w:r w:rsidR="00A126DF" w:rsidRPr="00043C47">
        <w:rPr>
          <w:rFonts w:ascii="Times New Roman" w:eastAsia="Times New Roman" w:hAnsi="Times New Roman" w:cs="Times New Roman"/>
          <w:shd w:val="clear" w:color="auto" w:fill="FFFFFF"/>
        </w:rPr>
        <w:t xml:space="preserve"> extra credit as a reward structure.</w:t>
      </w:r>
    </w:p>
    <w:p w14:paraId="19094B38" w14:textId="736AE0F2" w:rsidR="00F0487C" w:rsidRDefault="00F0487C" w:rsidP="00741B03">
      <w:pPr>
        <w:rPr>
          <w:rFonts w:ascii="Times New Roman" w:eastAsia="Times New Roman" w:hAnsi="Times New Roman" w:cs="Times New Roman"/>
          <w:color w:val="000000"/>
        </w:rPr>
      </w:pPr>
    </w:p>
    <w:p w14:paraId="66448C96" w14:textId="79B40290" w:rsidR="007713B6" w:rsidRDefault="007713B6" w:rsidP="00741B03">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Discussion</w:t>
      </w:r>
    </w:p>
    <w:p w14:paraId="09D33D49" w14:textId="78BB6291" w:rsidR="00DE198D" w:rsidRDefault="00DE198D" w:rsidP="00DE198D">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Qualification of Survey Results</w:t>
      </w:r>
    </w:p>
    <w:p w14:paraId="7C9428C7" w14:textId="0DB406F4" w:rsidR="00DE198D" w:rsidRPr="00A126DF" w:rsidRDefault="00AF2A39" w:rsidP="00A126D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ab/>
      </w:r>
      <w:r w:rsidR="00DE198D">
        <w:rPr>
          <w:rFonts w:ascii="Times New Roman" w:hAnsi="Times New Roman" w:cs="Times New Roman"/>
        </w:rPr>
        <w:t xml:space="preserve">Survey participants would have been familiar with the theories of game-based learning from their Technical Writing class. Being aware of the potential of games may have contributed to the overwhelmingly positive results. </w:t>
      </w:r>
      <w:r w:rsidR="00DE198D">
        <w:rPr>
          <w:rFonts w:ascii="Times New Roman" w:hAnsi="Times New Roman" w:cs="Times New Roman"/>
        </w:rPr>
        <w:t>Although</w:t>
      </w:r>
      <w:r w:rsidR="00DE198D">
        <w:rPr>
          <w:rFonts w:ascii="Times New Roman" w:hAnsi="Times New Roman" w:cs="Times New Roman"/>
        </w:rPr>
        <w:t xml:space="preserve"> results </w:t>
      </w:r>
      <w:r w:rsidR="00DE198D">
        <w:rPr>
          <w:rFonts w:ascii="Times New Roman" w:hAnsi="Times New Roman" w:cs="Times New Roman"/>
        </w:rPr>
        <w:t>might</w:t>
      </w:r>
      <w:r w:rsidR="00DE198D">
        <w:rPr>
          <w:rFonts w:ascii="Times New Roman" w:hAnsi="Times New Roman" w:cs="Times New Roman"/>
        </w:rPr>
        <w:t xml:space="preserve"> not accurately represent the </w:t>
      </w:r>
      <w:r w:rsidR="00DE198D">
        <w:rPr>
          <w:rFonts w:ascii="Times New Roman" w:hAnsi="Times New Roman" w:cs="Times New Roman"/>
        </w:rPr>
        <w:t xml:space="preserve">entire </w:t>
      </w:r>
      <w:r w:rsidR="00DE198D">
        <w:rPr>
          <w:rFonts w:ascii="Times New Roman" w:hAnsi="Times New Roman" w:cs="Times New Roman"/>
        </w:rPr>
        <w:t>student body at Old Dominion University</w:t>
      </w:r>
      <w:r w:rsidR="00DE198D">
        <w:rPr>
          <w:rFonts w:ascii="Times New Roman" w:hAnsi="Times New Roman" w:cs="Times New Roman"/>
        </w:rPr>
        <w:t xml:space="preserve">, colleges </w:t>
      </w:r>
      <w:r w:rsidR="00DE198D">
        <w:rPr>
          <w:rFonts w:ascii="Times New Roman" w:hAnsi="Times New Roman" w:cs="Times New Roman"/>
        </w:rPr>
        <w:t xml:space="preserve">could </w:t>
      </w:r>
      <w:r w:rsidR="00DE198D">
        <w:rPr>
          <w:rFonts w:ascii="Times New Roman" w:hAnsi="Times New Roman" w:cs="Times New Roman"/>
        </w:rPr>
        <w:t>spread</w:t>
      </w:r>
      <w:r w:rsidR="00DE198D">
        <w:rPr>
          <w:rFonts w:ascii="Times New Roman" w:hAnsi="Times New Roman" w:cs="Times New Roman"/>
        </w:rPr>
        <w:t xml:space="preserve"> awareness about game-based learning</w:t>
      </w:r>
      <w:r w:rsidR="00DE198D">
        <w:rPr>
          <w:rFonts w:ascii="Times New Roman" w:hAnsi="Times New Roman" w:cs="Times New Roman"/>
        </w:rPr>
        <w:t xml:space="preserve"> through infographics and presentations</w:t>
      </w:r>
      <w:r w:rsidR="00DE198D">
        <w:rPr>
          <w:rFonts w:ascii="Times New Roman" w:hAnsi="Times New Roman" w:cs="Times New Roman"/>
        </w:rPr>
        <w:t>.</w:t>
      </w:r>
    </w:p>
    <w:p w14:paraId="48C1D79B" w14:textId="30CFB8A9" w:rsidR="00DE198D" w:rsidRPr="00DE198D" w:rsidRDefault="00DE198D" w:rsidP="00DE198D">
      <w:pPr>
        <w:rPr>
          <w:rFonts w:ascii="Times New Roman" w:eastAsia="Times New Roman" w:hAnsi="Times New Roman" w:cs="Times New Roman"/>
          <w:b/>
          <w:bCs/>
          <w:color w:val="000000"/>
        </w:rPr>
      </w:pPr>
      <w:r>
        <w:rPr>
          <w:rFonts w:ascii="Times New Roman" w:hAnsi="Times New Roman" w:cs="Times New Roman"/>
          <w:b/>
          <w:bCs/>
        </w:rPr>
        <w:t>The Potential of Game</w:t>
      </w:r>
    </w:p>
    <w:p w14:paraId="5FDADDF2" w14:textId="55DEA644" w:rsidR="00EC1017" w:rsidRDefault="00B1441F" w:rsidP="004C0C9D">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greatest potential of games is their ability to motivate students to participate</w:t>
      </w:r>
      <w:r w:rsidR="003A6688">
        <w:rPr>
          <w:rFonts w:ascii="Times New Roman" w:eastAsia="Times New Roman" w:hAnsi="Times New Roman" w:cs="Times New Roman"/>
          <w:color w:val="000000"/>
        </w:rPr>
        <w:t xml:space="preserve"> in class, progress in studies, and retain information</w:t>
      </w:r>
      <w:r w:rsidR="003A666F">
        <w:rPr>
          <w:rFonts w:ascii="Times New Roman" w:eastAsia="Times New Roman" w:hAnsi="Times New Roman" w:cs="Times New Roman"/>
          <w:color w:val="000000"/>
        </w:rPr>
        <w:t xml:space="preserve"> (</w:t>
      </w:r>
      <w:proofErr w:type="spellStart"/>
      <w:r w:rsidR="003A666F">
        <w:rPr>
          <w:rFonts w:ascii="Times New Roman" w:eastAsia="Times New Roman" w:hAnsi="Times New Roman" w:cs="Times New Roman"/>
          <w:color w:val="000000"/>
        </w:rPr>
        <w:t>Konetes</w:t>
      </w:r>
      <w:proofErr w:type="spellEnd"/>
      <w:r w:rsidR="003A666F">
        <w:rPr>
          <w:rFonts w:ascii="Times New Roman" w:eastAsia="Times New Roman" w:hAnsi="Times New Roman" w:cs="Times New Roman"/>
          <w:color w:val="000000"/>
        </w:rPr>
        <w:t xml:space="preserve">, 2010). </w:t>
      </w:r>
      <w:r w:rsidR="001D305B">
        <w:rPr>
          <w:rFonts w:ascii="Times New Roman" w:eastAsia="Times New Roman" w:hAnsi="Times New Roman" w:cs="Times New Roman"/>
          <w:color w:val="000000"/>
        </w:rPr>
        <w:t xml:space="preserve">There are </w:t>
      </w:r>
      <w:r w:rsidR="00D7095C">
        <w:rPr>
          <w:rFonts w:ascii="Times New Roman" w:eastAsia="Times New Roman" w:hAnsi="Times New Roman" w:cs="Times New Roman"/>
          <w:color w:val="000000"/>
        </w:rPr>
        <w:t xml:space="preserve">two main ways teachers can incorporate games into </w:t>
      </w:r>
      <w:r w:rsidR="004C0C9D">
        <w:rPr>
          <w:rFonts w:ascii="Times New Roman" w:eastAsia="Times New Roman" w:hAnsi="Times New Roman" w:cs="Times New Roman"/>
          <w:color w:val="000000"/>
        </w:rPr>
        <w:t>a course</w:t>
      </w:r>
      <w:r w:rsidR="00D7095C">
        <w:rPr>
          <w:rFonts w:ascii="Times New Roman" w:eastAsia="Times New Roman" w:hAnsi="Times New Roman" w:cs="Times New Roman"/>
          <w:color w:val="000000"/>
        </w:rPr>
        <w:t>.</w:t>
      </w:r>
      <w:r w:rsidR="00C96CEE">
        <w:rPr>
          <w:rFonts w:ascii="Times New Roman" w:eastAsia="Times New Roman" w:hAnsi="Times New Roman" w:cs="Times New Roman"/>
          <w:color w:val="000000"/>
        </w:rPr>
        <w:t xml:space="preserve"> </w:t>
      </w:r>
      <w:r w:rsidR="00D7095C">
        <w:rPr>
          <w:rFonts w:ascii="Times New Roman" w:eastAsia="Times New Roman" w:hAnsi="Times New Roman" w:cs="Times New Roman"/>
          <w:color w:val="000000"/>
        </w:rPr>
        <w:t>The first option is to use commercial</w:t>
      </w:r>
      <w:r w:rsidR="00EC1017">
        <w:rPr>
          <w:rFonts w:ascii="Times New Roman" w:eastAsia="Times New Roman" w:hAnsi="Times New Roman" w:cs="Times New Roman"/>
          <w:color w:val="000000"/>
        </w:rPr>
        <w:t>-quality</w:t>
      </w:r>
      <w:r w:rsidR="00D7095C">
        <w:rPr>
          <w:rFonts w:ascii="Times New Roman" w:eastAsia="Times New Roman" w:hAnsi="Times New Roman" w:cs="Times New Roman"/>
          <w:color w:val="000000"/>
        </w:rPr>
        <w:t xml:space="preserve"> video games traditionally played for recreation. </w:t>
      </w:r>
      <w:r w:rsidR="00EC1017">
        <w:rPr>
          <w:rFonts w:ascii="Times New Roman" w:eastAsia="Times New Roman" w:hAnsi="Times New Roman" w:cs="Times New Roman"/>
          <w:color w:val="000000"/>
        </w:rPr>
        <w:t>For example,</w:t>
      </w:r>
      <w:r w:rsidR="00D7095C">
        <w:rPr>
          <w:rFonts w:ascii="Times New Roman" w:eastAsia="Times New Roman" w:hAnsi="Times New Roman" w:cs="Times New Roman"/>
          <w:color w:val="000000"/>
        </w:rPr>
        <w:t xml:space="preserve"> </w:t>
      </w:r>
      <w:r w:rsidR="00EC1017">
        <w:rPr>
          <w:rFonts w:ascii="Times New Roman" w:eastAsia="Times New Roman" w:hAnsi="Times New Roman" w:cs="Times New Roman"/>
          <w:color w:val="000000"/>
        </w:rPr>
        <w:t xml:space="preserve">in the case study by Squires, </w:t>
      </w:r>
      <w:r w:rsidR="00D7095C">
        <w:rPr>
          <w:rFonts w:ascii="Times New Roman" w:eastAsia="Times New Roman" w:hAnsi="Times New Roman" w:cs="Times New Roman"/>
          <w:color w:val="000000"/>
        </w:rPr>
        <w:t>students pla</w:t>
      </w:r>
      <w:r w:rsidR="00EC1017">
        <w:rPr>
          <w:rFonts w:ascii="Times New Roman" w:eastAsia="Times New Roman" w:hAnsi="Times New Roman" w:cs="Times New Roman"/>
          <w:color w:val="000000"/>
        </w:rPr>
        <w:t>yed</w:t>
      </w:r>
      <w:r w:rsidR="00D7095C">
        <w:rPr>
          <w:rFonts w:ascii="Times New Roman" w:eastAsia="Times New Roman" w:hAnsi="Times New Roman" w:cs="Times New Roman"/>
          <w:color w:val="000000"/>
        </w:rPr>
        <w:t xml:space="preserve"> </w:t>
      </w:r>
      <w:r w:rsidR="00D7095C">
        <w:rPr>
          <w:rFonts w:ascii="Times New Roman" w:eastAsia="Times New Roman" w:hAnsi="Times New Roman" w:cs="Times New Roman"/>
          <w:i/>
          <w:iCs/>
          <w:color w:val="000000"/>
        </w:rPr>
        <w:t xml:space="preserve">Civilization III </w:t>
      </w:r>
      <w:r w:rsidR="00D7095C">
        <w:rPr>
          <w:rFonts w:ascii="Times New Roman" w:eastAsia="Times New Roman" w:hAnsi="Times New Roman" w:cs="Times New Roman"/>
          <w:color w:val="000000"/>
        </w:rPr>
        <w:t>in a history class. The second option is to integrate game mechanics into class exercises. For example</w:t>
      </w:r>
      <w:r w:rsidR="00EC1017">
        <w:rPr>
          <w:rFonts w:ascii="Times New Roman" w:eastAsia="Times New Roman" w:hAnsi="Times New Roman" w:cs="Times New Roman"/>
          <w:color w:val="000000"/>
        </w:rPr>
        <w:t>, many students in the survey suggested using Kahoot, a quiz game, to motivate students to learn vocabulary words.</w:t>
      </w:r>
      <w:r w:rsidR="00D7095C">
        <w:rPr>
          <w:rFonts w:ascii="Times New Roman" w:eastAsia="Times New Roman" w:hAnsi="Times New Roman" w:cs="Times New Roman"/>
          <w:color w:val="000000"/>
        </w:rPr>
        <w:t xml:space="preserve"> </w:t>
      </w:r>
      <w:r w:rsidR="00CC14EF">
        <w:rPr>
          <w:rFonts w:ascii="Times New Roman" w:eastAsia="Times New Roman" w:hAnsi="Times New Roman" w:cs="Times New Roman"/>
          <w:color w:val="000000"/>
        </w:rPr>
        <w:t>In most cases, the second option is a more feasible and effective way to introduce games into the classroom.</w:t>
      </w:r>
    </w:p>
    <w:p w14:paraId="2EDD386D" w14:textId="6F0FF357" w:rsidR="00345737" w:rsidRPr="00CC14EF" w:rsidRDefault="003A666F" w:rsidP="00CC14EF">
      <w:pPr>
        <w:ind w:firstLine="720"/>
        <w:rPr>
          <w:rFonts w:ascii="Times New Roman" w:hAnsi="Times New Roman" w:cs="Times New Roman"/>
        </w:rPr>
      </w:pPr>
      <w:r>
        <w:rPr>
          <w:rFonts w:ascii="Times New Roman" w:eastAsia="Times New Roman" w:hAnsi="Times New Roman" w:cs="Times New Roman"/>
          <w:color w:val="000000"/>
        </w:rPr>
        <w:t xml:space="preserve">The </w:t>
      </w:r>
      <w:r w:rsidR="003A6688">
        <w:rPr>
          <w:rFonts w:ascii="Times New Roman" w:eastAsia="Times New Roman" w:hAnsi="Times New Roman" w:cs="Times New Roman"/>
          <w:color w:val="000000"/>
        </w:rPr>
        <w:t>primary purpose of</w:t>
      </w:r>
      <w:r>
        <w:rPr>
          <w:rFonts w:ascii="Times New Roman" w:eastAsia="Times New Roman" w:hAnsi="Times New Roman" w:cs="Times New Roman"/>
          <w:color w:val="000000"/>
        </w:rPr>
        <w:t xml:space="preserve"> </w:t>
      </w:r>
      <w:r w:rsidR="003A6688">
        <w:rPr>
          <w:rFonts w:ascii="Times New Roman" w:eastAsia="Times New Roman" w:hAnsi="Times New Roman" w:cs="Times New Roman"/>
          <w:color w:val="000000"/>
        </w:rPr>
        <w:t>using non-education-based games is to “immerse students in various simulations relevant to course work and exemplified in various virtual games” (</w:t>
      </w:r>
      <w:proofErr w:type="spellStart"/>
      <w:r w:rsidR="003A6688">
        <w:rPr>
          <w:rFonts w:ascii="Times New Roman" w:eastAsia="Times New Roman" w:hAnsi="Times New Roman" w:cs="Times New Roman"/>
          <w:color w:val="000000"/>
        </w:rPr>
        <w:t>Konetes</w:t>
      </w:r>
      <w:proofErr w:type="spellEnd"/>
      <w:r w:rsidR="003A6688">
        <w:rPr>
          <w:rFonts w:ascii="Times New Roman" w:eastAsia="Times New Roman" w:hAnsi="Times New Roman" w:cs="Times New Roman"/>
          <w:color w:val="000000"/>
        </w:rPr>
        <w:t xml:space="preserve">, 2010, p. 25). </w:t>
      </w:r>
      <w:r w:rsidR="00231335">
        <w:rPr>
          <w:rFonts w:ascii="Times New Roman" w:eastAsia="Times New Roman" w:hAnsi="Times New Roman" w:cs="Times New Roman"/>
          <w:color w:val="000000"/>
        </w:rPr>
        <w:t>In past studies, a</w:t>
      </w:r>
      <w:r w:rsidR="003A6688">
        <w:rPr>
          <w:rFonts w:ascii="Times New Roman" w:eastAsia="Times New Roman" w:hAnsi="Times New Roman" w:cs="Times New Roman"/>
          <w:color w:val="000000"/>
        </w:rPr>
        <w:t xml:space="preserve">pplying this option </w:t>
      </w:r>
      <w:r>
        <w:rPr>
          <w:rFonts w:ascii="Times New Roman" w:eastAsia="Times New Roman" w:hAnsi="Times New Roman" w:cs="Times New Roman"/>
          <w:color w:val="000000"/>
        </w:rPr>
        <w:t>has</w:t>
      </w:r>
      <w:r w:rsidR="00166517">
        <w:rPr>
          <w:rFonts w:ascii="Times New Roman" w:eastAsia="Times New Roman" w:hAnsi="Times New Roman" w:cs="Times New Roman"/>
          <w:color w:val="000000"/>
        </w:rPr>
        <w:t xml:space="preserve"> led to mixed results. Designing effective educational games and culturing an educational environment </w:t>
      </w:r>
      <w:r w:rsidR="004636B6">
        <w:rPr>
          <w:rFonts w:ascii="Times New Roman" w:eastAsia="Times New Roman" w:hAnsi="Times New Roman" w:cs="Times New Roman"/>
          <w:color w:val="000000"/>
        </w:rPr>
        <w:t>that supports game-based learning is difficult</w:t>
      </w:r>
      <w:r w:rsidR="00231335">
        <w:rPr>
          <w:rFonts w:ascii="Times New Roman" w:eastAsia="Times New Roman" w:hAnsi="Times New Roman" w:cs="Times New Roman"/>
          <w:color w:val="000000"/>
        </w:rPr>
        <w:t xml:space="preserve"> (Squires, 2005)</w:t>
      </w:r>
      <w:r w:rsidR="004636B6">
        <w:rPr>
          <w:rFonts w:ascii="Times New Roman" w:eastAsia="Times New Roman" w:hAnsi="Times New Roman" w:cs="Times New Roman"/>
          <w:color w:val="000000"/>
        </w:rPr>
        <w:t xml:space="preserve">. </w:t>
      </w:r>
      <w:r w:rsidR="00EC1017">
        <w:rPr>
          <w:rFonts w:ascii="Times New Roman" w:eastAsia="Times New Roman" w:hAnsi="Times New Roman" w:cs="Times New Roman"/>
          <w:color w:val="000000"/>
        </w:rPr>
        <w:t xml:space="preserve">As </w:t>
      </w:r>
      <w:r w:rsidR="00C96CEE">
        <w:rPr>
          <w:rFonts w:ascii="Times New Roman" w:eastAsia="Times New Roman" w:hAnsi="Times New Roman" w:cs="Times New Roman"/>
          <w:color w:val="000000"/>
        </w:rPr>
        <w:t xml:space="preserve">Squires found, simply having students play </w:t>
      </w:r>
      <w:r w:rsidR="00EC1017">
        <w:rPr>
          <w:rFonts w:ascii="Times New Roman" w:eastAsia="Times New Roman" w:hAnsi="Times New Roman" w:cs="Times New Roman"/>
          <w:i/>
          <w:iCs/>
          <w:color w:val="000000"/>
        </w:rPr>
        <w:t xml:space="preserve">Civilization III </w:t>
      </w:r>
      <w:r w:rsidR="00B1441F">
        <w:rPr>
          <w:rFonts w:ascii="Times New Roman" w:eastAsia="Times New Roman" w:hAnsi="Times New Roman" w:cs="Times New Roman"/>
          <w:color w:val="000000"/>
        </w:rPr>
        <w:t>did not produce the level of anticipated motivation</w:t>
      </w:r>
      <w:r w:rsidR="00C96CEE">
        <w:rPr>
          <w:rFonts w:ascii="Times New Roman" w:eastAsia="Times New Roman" w:hAnsi="Times New Roman" w:cs="Times New Roman"/>
          <w:color w:val="000000"/>
        </w:rPr>
        <w:t xml:space="preserve">. </w:t>
      </w:r>
      <w:r w:rsidR="00EC1017">
        <w:rPr>
          <w:rFonts w:ascii="Times New Roman" w:eastAsia="Times New Roman" w:hAnsi="Times New Roman" w:cs="Times New Roman"/>
          <w:color w:val="000000"/>
        </w:rPr>
        <w:t>Although some students were motivated</w:t>
      </w:r>
      <w:r w:rsidR="00345737">
        <w:rPr>
          <w:rFonts w:ascii="Times New Roman" w:eastAsia="Times New Roman" w:hAnsi="Times New Roman" w:cs="Times New Roman"/>
          <w:color w:val="000000"/>
        </w:rPr>
        <w:t xml:space="preserve"> and enjoyed the experience</w:t>
      </w:r>
      <w:r w:rsidR="00EC1017">
        <w:rPr>
          <w:rFonts w:ascii="Times New Roman" w:eastAsia="Times New Roman" w:hAnsi="Times New Roman" w:cs="Times New Roman"/>
          <w:color w:val="000000"/>
        </w:rPr>
        <w:t xml:space="preserve">, others found the game too challenging and </w:t>
      </w:r>
      <w:r w:rsidR="00345737">
        <w:rPr>
          <w:rFonts w:ascii="Times New Roman" w:eastAsia="Times New Roman" w:hAnsi="Times New Roman" w:cs="Times New Roman"/>
          <w:color w:val="000000"/>
        </w:rPr>
        <w:t>less effective than tradition teaching strategies.</w:t>
      </w:r>
      <w:r w:rsidR="00C96CEE">
        <w:rPr>
          <w:rFonts w:ascii="Times New Roman" w:eastAsia="Times New Roman" w:hAnsi="Times New Roman" w:cs="Times New Roman"/>
          <w:color w:val="000000"/>
        </w:rPr>
        <w:t xml:space="preserve"> </w:t>
      </w:r>
      <w:r w:rsidR="004636B6">
        <w:rPr>
          <w:rFonts w:ascii="Times New Roman" w:eastAsia="Times New Roman" w:hAnsi="Times New Roman" w:cs="Times New Roman"/>
          <w:color w:val="000000"/>
        </w:rPr>
        <w:t>In contrast, “</w:t>
      </w:r>
      <w:r w:rsidR="00B1441F">
        <w:rPr>
          <w:rFonts w:ascii="Times New Roman" w:eastAsia="Times New Roman" w:hAnsi="Times New Roman" w:cs="Times New Roman"/>
          <w:color w:val="000000"/>
        </w:rPr>
        <w:t xml:space="preserve">Interactive Story Writing in the Classroom: Using Computer Games” </w:t>
      </w:r>
      <w:r w:rsidR="00345737">
        <w:rPr>
          <w:rFonts w:ascii="Times New Roman" w:eastAsia="Times New Roman" w:hAnsi="Times New Roman" w:cs="Times New Roman"/>
          <w:color w:val="000000"/>
        </w:rPr>
        <w:t xml:space="preserve">found that video games </w:t>
      </w:r>
      <w:r w:rsidR="004636B6">
        <w:rPr>
          <w:rFonts w:ascii="Times New Roman" w:eastAsia="Times New Roman" w:hAnsi="Times New Roman" w:cs="Times New Roman"/>
          <w:color w:val="000000"/>
        </w:rPr>
        <w:t>were overwhelmingly successful at</w:t>
      </w:r>
      <w:r w:rsidR="00B1441F">
        <w:rPr>
          <w:rFonts w:ascii="Times New Roman" w:eastAsia="Times New Roman" w:hAnsi="Times New Roman" w:cs="Times New Roman"/>
          <w:color w:val="000000"/>
        </w:rPr>
        <w:t xml:space="preserve"> </w:t>
      </w:r>
      <w:r w:rsidR="004636B6">
        <w:rPr>
          <w:rFonts w:ascii="Times New Roman" w:eastAsia="Times New Roman" w:hAnsi="Times New Roman" w:cs="Times New Roman"/>
          <w:color w:val="000000"/>
        </w:rPr>
        <w:t xml:space="preserve">increasing </w:t>
      </w:r>
      <w:r w:rsidR="00B1441F">
        <w:rPr>
          <w:rFonts w:ascii="Times New Roman" w:eastAsia="Times New Roman" w:hAnsi="Times New Roman" w:cs="Times New Roman"/>
          <w:color w:val="000000"/>
        </w:rPr>
        <w:t>motivation and collaboration</w:t>
      </w:r>
      <w:r w:rsidR="00231335">
        <w:rPr>
          <w:rFonts w:ascii="Times New Roman" w:eastAsia="Times New Roman" w:hAnsi="Times New Roman" w:cs="Times New Roman"/>
          <w:color w:val="000000"/>
        </w:rPr>
        <w:t xml:space="preserve"> (</w:t>
      </w:r>
      <w:r w:rsidR="00231335">
        <w:rPr>
          <w:rFonts w:ascii="Times New Roman" w:eastAsia="Times New Roman" w:hAnsi="Times New Roman" w:cs="Times New Roman"/>
          <w:color w:val="000000"/>
        </w:rPr>
        <w:t>Carbonaro et al., 2007)</w:t>
      </w:r>
      <w:r w:rsidR="00B1441F">
        <w:rPr>
          <w:rFonts w:ascii="Times New Roman" w:eastAsia="Times New Roman" w:hAnsi="Times New Roman" w:cs="Times New Roman"/>
          <w:color w:val="000000"/>
        </w:rPr>
        <w:t xml:space="preserve">. </w:t>
      </w:r>
      <w:r w:rsidR="00166517">
        <w:rPr>
          <w:rFonts w:ascii="Times New Roman" w:eastAsia="Times New Roman" w:hAnsi="Times New Roman" w:cs="Times New Roman"/>
          <w:color w:val="000000"/>
        </w:rPr>
        <w:t>However,</w:t>
      </w:r>
      <w:r w:rsidR="00B1441F">
        <w:rPr>
          <w:rFonts w:ascii="Times New Roman" w:eastAsia="Times New Roman" w:hAnsi="Times New Roman" w:cs="Times New Roman"/>
          <w:color w:val="000000"/>
        </w:rPr>
        <w:t xml:space="preserve"> </w:t>
      </w:r>
      <w:r w:rsidR="00231335">
        <w:rPr>
          <w:rFonts w:ascii="Times New Roman" w:eastAsia="Times New Roman" w:hAnsi="Times New Roman" w:cs="Times New Roman"/>
          <w:color w:val="000000"/>
        </w:rPr>
        <w:t>such</w:t>
      </w:r>
      <w:r w:rsidR="004636B6">
        <w:rPr>
          <w:rFonts w:ascii="Times New Roman" w:eastAsia="Times New Roman" w:hAnsi="Times New Roman" w:cs="Times New Roman"/>
          <w:color w:val="000000"/>
        </w:rPr>
        <w:t xml:space="preserve"> </w:t>
      </w:r>
      <w:r w:rsidR="00B1441F">
        <w:rPr>
          <w:rFonts w:ascii="Times New Roman" w:eastAsia="Times New Roman" w:hAnsi="Times New Roman" w:cs="Times New Roman"/>
          <w:color w:val="000000"/>
        </w:rPr>
        <w:t>class</w:t>
      </w:r>
      <w:r w:rsidR="00166517">
        <w:rPr>
          <w:rFonts w:ascii="Times New Roman" w:eastAsia="Times New Roman" w:hAnsi="Times New Roman" w:cs="Times New Roman"/>
          <w:color w:val="000000"/>
        </w:rPr>
        <w:t xml:space="preserve">es </w:t>
      </w:r>
      <w:r w:rsidR="00B1441F">
        <w:rPr>
          <w:rFonts w:ascii="Times New Roman" w:eastAsia="Times New Roman" w:hAnsi="Times New Roman" w:cs="Times New Roman"/>
          <w:color w:val="000000"/>
        </w:rPr>
        <w:t>focused more on “writing” video games than playing them.</w:t>
      </w:r>
      <w:r w:rsidR="00231335">
        <w:rPr>
          <w:rFonts w:ascii="Times New Roman" w:eastAsia="Times New Roman" w:hAnsi="Times New Roman" w:cs="Times New Roman"/>
          <w:color w:val="000000"/>
        </w:rPr>
        <w:t xml:space="preserve"> </w:t>
      </w:r>
      <w:r w:rsidR="00231335">
        <w:rPr>
          <w:rFonts w:ascii="Times New Roman" w:hAnsi="Times New Roman" w:cs="Times New Roman"/>
        </w:rPr>
        <w:t xml:space="preserve">According </w:t>
      </w:r>
      <w:r w:rsidR="00FD53E4">
        <w:rPr>
          <w:rFonts w:ascii="Times New Roman" w:hAnsi="Times New Roman" w:cs="Times New Roman"/>
        </w:rPr>
        <w:t>to</w:t>
      </w:r>
      <w:r w:rsidR="00231335">
        <w:rPr>
          <w:rFonts w:ascii="Times New Roman" w:hAnsi="Times New Roman" w:cs="Times New Roman"/>
        </w:rPr>
        <w:t xml:space="preserve"> primary research, </w:t>
      </w:r>
      <w:r w:rsidR="00CC14EF">
        <w:rPr>
          <w:rFonts w:ascii="Times New Roman" w:hAnsi="Times New Roman" w:cs="Times New Roman"/>
        </w:rPr>
        <w:t xml:space="preserve">at least two students are interested in playing commercial videos in an English class. For example, one survey-taker writes </w:t>
      </w:r>
      <w:r w:rsidR="00CC14EF" w:rsidRPr="00043C47">
        <w:rPr>
          <w:rFonts w:ascii="Times New Roman" w:eastAsia="Times New Roman" w:hAnsi="Times New Roman" w:cs="Times New Roman"/>
          <w:shd w:val="clear" w:color="auto" w:fill="FFFFFF"/>
        </w:rPr>
        <w:t>“A class that used</w:t>
      </w:r>
      <w:r w:rsidR="00CC14EF">
        <w:rPr>
          <w:rFonts w:ascii="Times New Roman" w:eastAsia="Times New Roman" w:hAnsi="Times New Roman" w:cs="Times New Roman"/>
          <w:shd w:val="clear" w:color="auto" w:fill="FFFFFF"/>
        </w:rPr>
        <w:t xml:space="preserve"> video</w:t>
      </w:r>
      <w:r w:rsidR="00CC14EF" w:rsidRPr="00043C47">
        <w:rPr>
          <w:rFonts w:ascii="Times New Roman" w:eastAsia="Times New Roman" w:hAnsi="Times New Roman" w:cs="Times New Roman"/>
          <w:shd w:val="clear" w:color="auto" w:fill="FFFFFF"/>
        </w:rPr>
        <w:t> game narratives as course materials/examples instead of classic literature could be very interesting</w:t>
      </w:r>
      <w:r w:rsidR="00CC14EF">
        <w:rPr>
          <w:rFonts w:ascii="Times New Roman" w:eastAsia="Times New Roman" w:hAnsi="Times New Roman" w:cs="Times New Roman"/>
          <w:shd w:val="clear" w:color="auto" w:fill="FFFFFF"/>
        </w:rPr>
        <w:t>.”</w:t>
      </w:r>
      <w:r w:rsidR="00CC14EF">
        <w:rPr>
          <w:rFonts w:ascii="Times New Roman" w:hAnsi="Times New Roman" w:cs="Times New Roman"/>
        </w:rPr>
        <w:t xml:space="preserve"> In general, most </w:t>
      </w:r>
      <w:r w:rsidR="00231335" w:rsidRPr="00043C47">
        <w:rPr>
          <w:rFonts w:ascii="Times New Roman" w:hAnsi="Times New Roman" w:cs="Times New Roman"/>
        </w:rPr>
        <w:t>students have overall positive feelings toward the idea of playing games in an English writing class.</w:t>
      </w:r>
      <w:r w:rsidR="00231335" w:rsidRPr="00AF2A39">
        <w:rPr>
          <w:rFonts w:ascii="Times New Roman" w:hAnsi="Times New Roman" w:cs="Times New Roman"/>
        </w:rPr>
        <w:t xml:space="preserve"> </w:t>
      </w:r>
      <w:r w:rsidR="00231335" w:rsidRPr="00043C47">
        <w:rPr>
          <w:rFonts w:ascii="Times New Roman" w:hAnsi="Times New Roman" w:cs="Times New Roman"/>
        </w:rPr>
        <w:t xml:space="preserve">However, </w:t>
      </w:r>
      <w:r w:rsidR="00CC14EF">
        <w:rPr>
          <w:rFonts w:ascii="Times New Roman" w:hAnsi="Times New Roman" w:cs="Times New Roman"/>
        </w:rPr>
        <w:t xml:space="preserve">like Squire, </w:t>
      </w:r>
      <w:r w:rsidR="00231335" w:rsidRPr="00043C47">
        <w:rPr>
          <w:rFonts w:ascii="Times New Roman" w:hAnsi="Times New Roman" w:cs="Times New Roman"/>
        </w:rPr>
        <w:t>some are concerned about the feasibility.</w:t>
      </w:r>
      <w:r w:rsidR="00CC14EF">
        <w:rPr>
          <w:rFonts w:ascii="Times New Roman" w:hAnsi="Times New Roman" w:cs="Times New Roman"/>
        </w:rPr>
        <w:t xml:space="preserve"> </w:t>
      </w:r>
    </w:p>
    <w:p w14:paraId="07580F72" w14:textId="295F3EB7" w:rsidR="004972B5" w:rsidRDefault="004636B6" w:rsidP="00DE198D">
      <w:pPr>
        <w:ind w:firstLine="720"/>
        <w:rPr>
          <w:rFonts w:ascii="Times New Roman" w:hAnsi="Times New Roman" w:cs="Times New Roman"/>
        </w:rPr>
      </w:pPr>
      <w:r>
        <w:rPr>
          <w:rFonts w:ascii="Times New Roman" w:eastAsia="Times New Roman" w:hAnsi="Times New Roman" w:cs="Times New Roman"/>
          <w:color w:val="000000"/>
        </w:rPr>
        <w:lastRenderedPageBreak/>
        <w:t xml:space="preserve">Instead of </w:t>
      </w:r>
      <w:r w:rsidR="004C0C9D">
        <w:rPr>
          <w:rFonts w:ascii="Times New Roman" w:eastAsia="Times New Roman" w:hAnsi="Times New Roman" w:cs="Times New Roman"/>
          <w:color w:val="000000"/>
        </w:rPr>
        <w:t>having</w:t>
      </w:r>
      <w:r>
        <w:rPr>
          <w:rFonts w:ascii="Times New Roman" w:eastAsia="Times New Roman" w:hAnsi="Times New Roman" w:cs="Times New Roman"/>
          <w:color w:val="000000"/>
        </w:rPr>
        <w:t xml:space="preserve"> students play commercial-quality games, Kapp encourages “gamify</w:t>
      </w:r>
      <w:r w:rsidR="004C0C9D">
        <w:rPr>
          <w:rFonts w:ascii="Times New Roman" w:eastAsia="Times New Roman" w:hAnsi="Times New Roman" w:cs="Times New Roman"/>
          <w:color w:val="000000"/>
        </w:rPr>
        <w:t>ing</w:t>
      </w:r>
      <w:r>
        <w:rPr>
          <w:rFonts w:ascii="Times New Roman" w:eastAsia="Times New Roman" w:hAnsi="Times New Roman" w:cs="Times New Roman"/>
          <w:color w:val="000000"/>
        </w:rPr>
        <w:t>” the classroom</w:t>
      </w:r>
      <w:r w:rsidR="004B4DAE">
        <w:rPr>
          <w:rFonts w:ascii="Times New Roman" w:eastAsia="Times New Roman" w:hAnsi="Times New Roman" w:cs="Times New Roman"/>
          <w:color w:val="000000"/>
        </w:rPr>
        <w:t xml:space="preserve"> </w:t>
      </w:r>
      <w:r w:rsidR="004B4DAE">
        <w:rPr>
          <w:rFonts w:ascii="Times New Roman" w:eastAsia="Times New Roman" w:hAnsi="Times New Roman" w:cs="Times New Roman"/>
          <w:color w:val="000000"/>
        </w:rPr>
        <w:t>(Kapp, 2012, p. 115</w:t>
      </w:r>
      <w:proofErr w:type="gramStart"/>
      <w:r w:rsidR="004B4DAE">
        <w:rPr>
          <w:rFonts w:ascii="Times New Roman" w:eastAsia="Times New Roman" w:hAnsi="Times New Roman" w:cs="Times New Roman"/>
          <w:color w:val="000000"/>
        </w:rPr>
        <w:t>).</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Teachers have greater control when they design their</w:t>
      </w:r>
      <w:r w:rsidR="004C0C9D">
        <w:rPr>
          <w:rFonts w:ascii="Times New Roman" w:eastAsia="Times New Roman" w:hAnsi="Times New Roman" w:cs="Times New Roman"/>
          <w:color w:val="000000"/>
        </w:rPr>
        <w:t xml:space="preserve"> exercises</w:t>
      </w:r>
      <w:r w:rsidR="00345737">
        <w:rPr>
          <w:rFonts w:ascii="Times New Roman" w:eastAsia="Times New Roman" w:hAnsi="Times New Roman" w:cs="Times New Roman"/>
          <w:color w:val="000000"/>
        </w:rPr>
        <w:t xml:space="preserve"> specifically</w:t>
      </w:r>
      <w:r w:rsidR="00C96CEE">
        <w:rPr>
          <w:rFonts w:ascii="Times New Roman" w:eastAsia="Times New Roman" w:hAnsi="Times New Roman" w:cs="Times New Roman"/>
          <w:color w:val="000000"/>
        </w:rPr>
        <w:t xml:space="preserve"> for the</w:t>
      </w:r>
      <w:r w:rsidR="00345737">
        <w:rPr>
          <w:rFonts w:ascii="Times New Roman" w:eastAsia="Times New Roman" w:hAnsi="Times New Roman" w:cs="Times New Roman"/>
          <w:color w:val="000000"/>
        </w:rPr>
        <w:t>ir</w:t>
      </w:r>
      <w:r w:rsidR="00C96CEE">
        <w:rPr>
          <w:rFonts w:ascii="Times New Roman" w:eastAsia="Times New Roman" w:hAnsi="Times New Roman" w:cs="Times New Roman"/>
          <w:color w:val="000000"/>
        </w:rPr>
        <w:t xml:space="preserve"> class. </w:t>
      </w:r>
      <w:r w:rsidR="00345737">
        <w:rPr>
          <w:rFonts w:ascii="Times New Roman" w:eastAsia="Times New Roman" w:hAnsi="Times New Roman" w:cs="Times New Roman"/>
          <w:color w:val="000000"/>
        </w:rPr>
        <w:t>According to primary research result</w:t>
      </w:r>
      <w:r w:rsidR="004C0C9D">
        <w:rPr>
          <w:rFonts w:ascii="Times New Roman" w:eastAsia="Times New Roman" w:hAnsi="Times New Roman" w:cs="Times New Roman"/>
          <w:color w:val="000000"/>
        </w:rPr>
        <w:t>s</w:t>
      </w:r>
      <w:r w:rsidR="00345737">
        <w:rPr>
          <w:rFonts w:ascii="Times New Roman" w:eastAsia="Times New Roman" w:hAnsi="Times New Roman" w:cs="Times New Roman"/>
          <w:color w:val="000000"/>
        </w:rPr>
        <w:t xml:space="preserve">, </w:t>
      </w:r>
      <w:r w:rsidR="004C0C9D">
        <w:rPr>
          <w:rFonts w:ascii="Times New Roman" w:eastAsia="Times New Roman" w:hAnsi="Times New Roman" w:cs="Times New Roman"/>
          <w:color w:val="000000"/>
        </w:rPr>
        <w:t>most students have enjoyed their experiences playing games in the classroom. The</w:t>
      </w:r>
      <w:r w:rsidR="008F3B5A">
        <w:rPr>
          <w:rFonts w:ascii="Times New Roman" w:eastAsia="Times New Roman" w:hAnsi="Times New Roman" w:cs="Times New Roman"/>
          <w:color w:val="000000"/>
        </w:rPr>
        <w:t>y</w:t>
      </w:r>
      <w:r w:rsidR="00345737">
        <w:rPr>
          <w:rFonts w:ascii="Times New Roman" w:eastAsia="Times New Roman" w:hAnsi="Times New Roman" w:cs="Times New Roman"/>
          <w:color w:val="000000"/>
        </w:rPr>
        <w:t xml:space="preserve"> feel that</w:t>
      </w:r>
      <w:r w:rsidR="00345737">
        <w:rPr>
          <w:rFonts w:ascii="Times New Roman" w:hAnsi="Times New Roman" w:cs="Times New Roman"/>
        </w:rPr>
        <w:t xml:space="preserve"> </w:t>
      </w:r>
      <w:r w:rsidR="004C0C9D">
        <w:rPr>
          <w:rFonts w:ascii="Times New Roman" w:hAnsi="Times New Roman" w:cs="Times New Roman"/>
        </w:rPr>
        <w:t xml:space="preserve">games are </w:t>
      </w:r>
      <w:r w:rsidR="00345737" w:rsidRPr="008104DC">
        <w:rPr>
          <w:rFonts w:ascii="Times New Roman" w:hAnsi="Times New Roman" w:cs="Times New Roman"/>
          <w:i/>
          <w:iCs/>
        </w:rPr>
        <w:t>most</w:t>
      </w:r>
      <w:r w:rsidR="00345737">
        <w:rPr>
          <w:rFonts w:ascii="Times New Roman" w:hAnsi="Times New Roman" w:cs="Times New Roman"/>
        </w:rPr>
        <w:t xml:space="preserve"> effective in classes</w:t>
      </w:r>
      <w:r>
        <w:rPr>
          <w:rFonts w:ascii="Times New Roman" w:hAnsi="Times New Roman" w:cs="Times New Roman"/>
        </w:rPr>
        <w:t xml:space="preserve"> </w:t>
      </w:r>
      <w:r w:rsidR="00345737">
        <w:rPr>
          <w:rFonts w:ascii="Times New Roman" w:hAnsi="Times New Roman" w:cs="Times New Roman"/>
        </w:rPr>
        <w:t>that place an emphasis on</w:t>
      </w:r>
      <w:r>
        <w:rPr>
          <w:rFonts w:ascii="Times New Roman" w:hAnsi="Times New Roman" w:cs="Times New Roman"/>
        </w:rPr>
        <w:t xml:space="preserve"> rote learning</w:t>
      </w:r>
      <w:r w:rsidR="00345737">
        <w:rPr>
          <w:rFonts w:ascii="Times New Roman" w:hAnsi="Times New Roman" w:cs="Times New Roman"/>
        </w:rPr>
        <w:t>.</w:t>
      </w:r>
      <w:r>
        <w:rPr>
          <w:rFonts w:ascii="Times New Roman" w:hAnsi="Times New Roman" w:cs="Times New Roman"/>
        </w:rPr>
        <w:t xml:space="preserve"> Gamification has t</w:t>
      </w:r>
      <w:r w:rsidR="008F3B5A">
        <w:rPr>
          <w:rFonts w:ascii="Times New Roman" w:hAnsi="Times New Roman" w:cs="Times New Roman"/>
        </w:rPr>
        <w:t>he</w:t>
      </w:r>
      <w:r>
        <w:rPr>
          <w:rFonts w:ascii="Times New Roman" w:hAnsi="Times New Roman" w:cs="Times New Roman"/>
        </w:rPr>
        <w:t xml:space="preserve"> potential to make</w:t>
      </w:r>
      <w:r>
        <w:rPr>
          <w:rFonts w:ascii="Times New Roman" w:hAnsi="Times New Roman" w:cs="Times New Roman"/>
        </w:rPr>
        <w:t xml:space="preserve"> history, science, and math</w:t>
      </w:r>
      <w:r>
        <w:rPr>
          <w:rFonts w:ascii="Times New Roman" w:hAnsi="Times New Roman" w:cs="Times New Roman"/>
        </w:rPr>
        <w:t xml:space="preserve"> class more </w:t>
      </w:r>
      <w:r w:rsidR="004C0C9D">
        <w:rPr>
          <w:rFonts w:ascii="Times New Roman" w:hAnsi="Times New Roman" w:cs="Times New Roman"/>
        </w:rPr>
        <w:t>memorable</w:t>
      </w:r>
      <w:r>
        <w:rPr>
          <w:rFonts w:ascii="Times New Roman" w:hAnsi="Times New Roman" w:cs="Times New Roman"/>
        </w:rPr>
        <w:t xml:space="preserve"> and enjoyable.</w:t>
      </w:r>
      <w:r w:rsidR="004C0C9D">
        <w:rPr>
          <w:rFonts w:ascii="Times New Roman" w:hAnsi="Times New Roman" w:cs="Times New Roman"/>
        </w:rPr>
        <w:t xml:space="preserve"> Even though English class </w:t>
      </w:r>
      <w:r w:rsidR="004B4DAE">
        <w:rPr>
          <w:rFonts w:ascii="Times New Roman" w:hAnsi="Times New Roman" w:cs="Times New Roman"/>
        </w:rPr>
        <w:t>was</w:t>
      </w:r>
      <w:r w:rsidR="004C0C9D">
        <w:rPr>
          <w:rFonts w:ascii="Times New Roman" w:hAnsi="Times New Roman" w:cs="Times New Roman"/>
        </w:rPr>
        <w:t xml:space="preserve"> not their first choice, many are open to playing games in composition courses.</w:t>
      </w:r>
      <w:r w:rsidR="00CC14EF">
        <w:rPr>
          <w:rFonts w:ascii="Times New Roman" w:hAnsi="Times New Roman" w:cs="Times New Roman"/>
        </w:rPr>
        <w:t xml:space="preserve"> </w:t>
      </w:r>
    </w:p>
    <w:p w14:paraId="0CCCB811" w14:textId="24BE0C1D" w:rsidR="00F0487C" w:rsidRPr="00043C47" w:rsidRDefault="00F0487C" w:rsidP="00741B03">
      <w:pPr>
        <w:rPr>
          <w:rFonts w:ascii="Times New Roman" w:eastAsia="Times New Roman" w:hAnsi="Times New Roman" w:cs="Times New Roman"/>
          <w:color w:val="000000"/>
        </w:rPr>
      </w:pPr>
    </w:p>
    <w:p w14:paraId="29E38742" w14:textId="08870907" w:rsidR="00F0487C" w:rsidRDefault="007713B6" w:rsidP="00741B03">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Conclusions</w:t>
      </w:r>
    </w:p>
    <w:p w14:paraId="2BFB38CC" w14:textId="3C75BC45" w:rsidR="00615B19" w:rsidRDefault="00DE198D" w:rsidP="00DE198D">
      <w:pPr>
        <w:rPr>
          <w:rFonts w:ascii="Times New Roman" w:eastAsia="Times New Roman" w:hAnsi="Times New Roman" w:cs="Times New Roman"/>
          <w:color w:val="000000"/>
        </w:rPr>
      </w:pPr>
      <w:r>
        <w:rPr>
          <w:rFonts w:ascii="Times New Roman" w:eastAsia="Times New Roman" w:hAnsi="Times New Roman" w:cs="Times New Roman"/>
          <w:b/>
          <w:bCs/>
          <w:color w:val="000000"/>
        </w:rPr>
        <w:tab/>
      </w:r>
      <w:r>
        <w:rPr>
          <w:rFonts w:ascii="Times New Roman" w:eastAsia="Times New Roman" w:hAnsi="Times New Roman" w:cs="Times New Roman"/>
          <w:color w:val="000000"/>
        </w:rPr>
        <w:t xml:space="preserve">This </w:t>
      </w:r>
      <w:r w:rsidR="003A15DE">
        <w:rPr>
          <w:rFonts w:ascii="Times New Roman" w:eastAsia="Times New Roman" w:hAnsi="Times New Roman" w:cs="Times New Roman"/>
          <w:color w:val="000000"/>
        </w:rPr>
        <w:t>report</w:t>
      </w:r>
      <w:r>
        <w:rPr>
          <w:rFonts w:ascii="Times New Roman" w:eastAsia="Times New Roman" w:hAnsi="Times New Roman" w:cs="Times New Roman"/>
          <w:color w:val="000000"/>
        </w:rPr>
        <w:t xml:space="preserve"> overview</w:t>
      </w:r>
      <w:r w:rsidR="003A15DE">
        <w:rPr>
          <w:rFonts w:ascii="Times New Roman" w:eastAsia="Times New Roman" w:hAnsi="Times New Roman" w:cs="Times New Roman"/>
          <w:color w:val="000000"/>
        </w:rPr>
        <w:t>ed</w:t>
      </w:r>
      <w:r>
        <w:rPr>
          <w:rFonts w:ascii="Times New Roman" w:eastAsia="Times New Roman" w:hAnsi="Times New Roman" w:cs="Times New Roman"/>
          <w:color w:val="000000"/>
        </w:rPr>
        <w:t xml:space="preserve"> literature on game-based learning since 2003, and it incorporate</w:t>
      </w:r>
      <w:r w:rsidR="003A15DE">
        <w:rPr>
          <w:rFonts w:ascii="Times New Roman" w:eastAsia="Times New Roman" w:hAnsi="Times New Roman" w:cs="Times New Roman"/>
          <w:color w:val="000000"/>
        </w:rPr>
        <w:t xml:space="preserve">d </w:t>
      </w:r>
      <w:r>
        <w:rPr>
          <w:rFonts w:ascii="Times New Roman" w:eastAsia="Times New Roman" w:hAnsi="Times New Roman" w:cs="Times New Roman"/>
          <w:color w:val="000000"/>
        </w:rPr>
        <w:t xml:space="preserve">primary research on student attitudes toward playing games in the classroom. There are </w:t>
      </w:r>
      <w:r w:rsidR="00615B19">
        <w:rPr>
          <w:rFonts w:ascii="Times New Roman" w:eastAsia="Times New Roman" w:hAnsi="Times New Roman" w:cs="Times New Roman"/>
          <w:color w:val="000000"/>
        </w:rPr>
        <w:t>three key findings</w:t>
      </w:r>
      <w:r w:rsidR="00A775CD">
        <w:rPr>
          <w:rFonts w:ascii="Times New Roman" w:eastAsia="Times New Roman" w:hAnsi="Times New Roman" w:cs="Times New Roman"/>
          <w:color w:val="000000"/>
        </w:rPr>
        <w:t xml:space="preserve"> regarding the potential of games in the English classroom</w:t>
      </w:r>
      <w:r w:rsidR="00615B19">
        <w:rPr>
          <w:rFonts w:ascii="Times New Roman" w:eastAsia="Times New Roman" w:hAnsi="Times New Roman" w:cs="Times New Roman"/>
          <w:color w:val="000000"/>
        </w:rPr>
        <w:t xml:space="preserve">. First, games have the potential </w:t>
      </w:r>
      <w:r w:rsidR="008F3B5A">
        <w:rPr>
          <w:rFonts w:ascii="Times New Roman" w:eastAsia="Times New Roman" w:hAnsi="Times New Roman" w:cs="Times New Roman"/>
          <w:color w:val="000000"/>
        </w:rPr>
        <w:t xml:space="preserve">to </w:t>
      </w:r>
      <w:r w:rsidR="003A15DE">
        <w:rPr>
          <w:rFonts w:ascii="Times New Roman" w:eastAsia="Times New Roman" w:hAnsi="Times New Roman" w:cs="Times New Roman"/>
          <w:color w:val="000000"/>
        </w:rPr>
        <w:t>increase</w:t>
      </w:r>
      <w:r w:rsidR="00615B19">
        <w:rPr>
          <w:rFonts w:ascii="Times New Roman" w:eastAsia="Times New Roman" w:hAnsi="Times New Roman" w:cs="Times New Roman"/>
          <w:color w:val="000000"/>
        </w:rPr>
        <w:t xml:space="preserve"> motivat</w:t>
      </w:r>
      <w:r w:rsidR="003A15DE">
        <w:rPr>
          <w:rFonts w:ascii="Times New Roman" w:eastAsia="Times New Roman" w:hAnsi="Times New Roman" w:cs="Times New Roman"/>
          <w:color w:val="000000"/>
        </w:rPr>
        <w:t>ion in the classroo</w:t>
      </w:r>
      <w:r w:rsidR="00A126DF">
        <w:rPr>
          <w:rFonts w:ascii="Times New Roman" w:eastAsia="Times New Roman" w:hAnsi="Times New Roman" w:cs="Times New Roman"/>
          <w:color w:val="000000"/>
        </w:rPr>
        <w:t xml:space="preserve">m, </w:t>
      </w:r>
      <w:r w:rsidR="003A15DE">
        <w:rPr>
          <w:rFonts w:ascii="Times New Roman" w:eastAsia="Times New Roman" w:hAnsi="Times New Roman" w:cs="Times New Roman"/>
          <w:color w:val="000000"/>
        </w:rPr>
        <w:t xml:space="preserve">although further research is required to </w:t>
      </w:r>
      <w:r w:rsidR="00A126DF">
        <w:rPr>
          <w:rFonts w:ascii="Times New Roman" w:eastAsia="Times New Roman" w:hAnsi="Times New Roman" w:cs="Times New Roman"/>
          <w:color w:val="000000"/>
        </w:rPr>
        <w:t>determine</w:t>
      </w:r>
      <w:r w:rsidR="003A15DE">
        <w:rPr>
          <w:rFonts w:ascii="Times New Roman" w:eastAsia="Times New Roman" w:hAnsi="Times New Roman" w:cs="Times New Roman"/>
          <w:color w:val="000000"/>
        </w:rPr>
        <w:t xml:space="preserve"> the best ways to apply games to specific educational contexts. </w:t>
      </w:r>
      <w:r w:rsidR="00615B19">
        <w:rPr>
          <w:rFonts w:ascii="Times New Roman" w:eastAsia="Times New Roman" w:hAnsi="Times New Roman" w:cs="Times New Roman"/>
          <w:color w:val="000000"/>
        </w:rPr>
        <w:t xml:space="preserve">Secondly, motivated students are more likely to </w:t>
      </w:r>
      <w:r w:rsidR="003A15DE">
        <w:rPr>
          <w:rFonts w:ascii="Times New Roman" w:eastAsia="Times New Roman" w:hAnsi="Times New Roman" w:cs="Times New Roman"/>
          <w:color w:val="000000"/>
        </w:rPr>
        <w:t xml:space="preserve">have a beneficial learning experience. </w:t>
      </w:r>
      <w:r w:rsidR="00A126DF">
        <w:rPr>
          <w:rFonts w:ascii="Times New Roman" w:eastAsia="Times New Roman" w:hAnsi="Times New Roman" w:cs="Times New Roman"/>
          <w:color w:val="000000"/>
        </w:rPr>
        <w:t>For example, they</w:t>
      </w:r>
      <w:r w:rsidR="003A15DE">
        <w:rPr>
          <w:rFonts w:ascii="Times New Roman" w:eastAsia="Times New Roman" w:hAnsi="Times New Roman" w:cs="Times New Roman"/>
          <w:color w:val="000000"/>
        </w:rPr>
        <w:t xml:space="preserve"> are more likely to </w:t>
      </w:r>
      <w:r w:rsidR="00615B19">
        <w:rPr>
          <w:rFonts w:ascii="Times New Roman" w:eastAsia="Times New Roman" w:hAnsi="Times New Roman" w:cs="Times New Roman"/>
          <w:color w:val="000000"/>
        </w:rPr>
        <w:t>participate and collaborate, learn, and recall information.</w:t>
      </w:r>
      <w:r w:rsidR="003A15DE">
        <w:rPr>
          <w:rFonts w:ascii="Times New Roman" w:eastAsia="Times New Roman" w:hAnsi="Times New Roman" w:cs="Times New Roman"/>
          <w:color w:val="000000"/>
        </w:rPr>
        <w:t xml:space="preserve"> </w:t>
      </w:r>
      <w:r w:rsidR="00615B19">
        <w:rPr>
          <w:rFonts w:ascii="Times New Roman" w:eastAsia="Times New Roman" w:hAnsi="Times New Roman" w:cs="Times New Roman"/>
          <w:color w:val="000000"/>
        </w:rPr>
        <w:t xml:space="preserve">Thirdly, </w:t>
      </w:r>
      <w:r w:rsidR="00A126DF">
        <w:rPr>
          <w:rFonts w:ascii="Times New Roman" w:eastAsia="Times New Roman" w:hAnsi="Times New Roman" w:cs="Times New Roman"/>
          <w:color w:val="000000"/>
        </w:rPr>
        <w:t>people are excited about games</w:t>
      </w:r>
      <w:r w:rsidR="00615B19">
        <w:rPr>
          <w:rFonts w:ascii="Times New Roman" w:eastAsia="Times New Roman" w:hAnsi="Times New Roman" w:cs="Times New Roman"/>
          <w:color w:val="000000"/>
        </w:rPr>
        <w:t xml:space="preserve">. </w:t>
      </w:r>
      <w:r w:rsidR="00A126DF">
        <w:rPr>
          <w:rFonts w:ascii="Times New Roman" w:eastAsia="Times New Roman" w:hAnsi="Times New Roman" w:cs="Times New Roman"/>
          <w:color w:val="000000"/>
        </w:rPr>
        <w:t>Countless studies have been conducted on the potential of game</w:t>
      </w:r>
      <w:r w:rsidR="008F3B5A">
        <w:rPr>
          <w:rFonts w:ascii="Times New Roman" w:eastAsia="Times New Roman" w:hAnsi="Times New Roman" w:cs="Times New Roman"/>
          <w:color w:val="000000"/>
        </w:rPr>
        <w:t>s</w:t>
      </w:r>
      <w:r w:rsidR="00A126DF">
        <w:rPr>
          <w:rFonts w:ascii="Times New Roman" w:eastAsia="Times New Roman" w:hAnsi="Times New Roman" w:cs="Times New Roman"/>
          <w:color w:val="000000"/>
        </w:rPr>
        <w:t xml:space="preserve">, and </w:t>
      </w:r>
      <w:r w:rsidR="00A775CD">
        <w:rPr>
          <w:rFonts w:ascii="Times New Roman" w:eastAsia="Times New Roman" w:hAnsi="Times New Roman" w:cs="Times New Roman"/>
          <w:color w:val="000000"/>
        </w:rPr>
        <w:t xml:space="preserve">the overwhelming majority </w:t>
      </w:r>
      <w:r w:rsidR="008F3B5A">
        <w:rPr>
          <w:rFonts w:ascii="Times New Roman" w:eastAsia="Times New Roman" w:hAnsi="Times New Roman" w:cs="Times New Roman"/>
          <w:color w:val="000000"/>
        </w:rPr>
        <w:t xml:space="preserve">of </w:t>
      </w:r>
      <w:r w:rsidR="00A775CD">
        <w:rPr>
          <w:rFonts w:ascii="Times New Roman" w:eastAsia="Times New Roman" w:hAnsi="Times New Roman" w:cs="Times New Roman"/>
          <w:color w:val="000000"/>
        </w:rPr>
        <w:t>survey-takers</w:t>
      </w:r>
      <w:r w:rsidR="00615B19">
        <w:rPr>
          <w:rFonts w:ascii="Times New Roman" w:eastAsia="Times New Roman" w:hAnsi="Times New Roman" w:cs="Times New Roman"/>
          <w:color w:val="000000"/>
        </w:rPr>
        <w:t xml:space="preserve"> </w:t>
      </w:r>
      <w:r w:rsidR="00A126DF">
        <w:rPr>
          <w:rFonts w:ascii="Times New Roman" w:eastAsia="Times New Roman" w:hAnsi="Times New Roman" w:cs="Times New Roman"/>
          <w:color w:val="000000"/>
        </w:rPr>
        <w:t>enjoy playing games in the classroom. As McGonigal writes, “</w:t>
      </w:r>
      <w:r w:rsidR="00A775CD">
        <w:rPr>
          <w:rFonts w:ascii="Times New Roman" w:eastAsia="Times New Roman" w:hAnsi="Times New Roman" w:cs="Times New Roman"/>
          <w:color w:val="000000"/>
        </w:rPr>
        <w:t>The most successful games are engineered to provoke…these feelings can spill over, in positive and surprising wats, into our real lives and relationships” (2011, p. 14).</w:t>
      </w:r>
    </w:p>
    <w:p w14:paraId="57B80823" w14:textId="77777777" w:rsidR="00DE198D" w:rsidRPr="00DE198D" w:rsidRDefault="00DE198D" w:rsidP="00DE198D">
      <w:pPr>
        <w:rPr>
          <w:rFonts w:ascii="Times New Roman" w:eastAsia="Times New Roman" w:hAnsi="Times New Roman" w:cs="Times New Roman"/>
          <w:color w:val="000000"/>
        </w:rPr>
      </w:pPr>
    </w:p>
    <w:p w14:paraId="6F6F8A84" w14:textId="2521E164" w:rsidR="00011AE8" w:rsidRDefault="00014D00" w:rsidP="00011AE8">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Recommendations</w:t>
      </w:r>
    </w:p>
    <w:p w14:paraId="2169C50C" w14:textId="6622A9DD" w:rsidR="006E6F3B" w:rsidRDefault="00615B19" w:rsidP="00615B19">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t>Most s</w:t>
      </w:r>
      <w:r w:rsidR="005E01F8">
        <w:rPr>
          <w:rFonts w:ascii="Times New Roman" w:eastAsia="Times New Roman" w:hAnsi="Times New Roman" w:cs="Times New Roman"/>
          <w:color w:val="000000"/>
        </w:rPr>
        <w:t>tudents</w:t>
      </w:r>
      <w:r w:rsidR="00011AE8">
        <w:rPr>
          <w:rFonts w:ascii="Times New Roman" w:eastAsia="Times New Roman" w:hAnsi="Times New Roman" w:cs="Times New Roman"/>
          <w:color w:val="000000"/>
        </w:rPr>
        <w:t xml:space="preserve"> at Old Dominion University</w:t>
      </w:r>
      <w:r w:rsidR="005E01F8">
        <w:rPr>
          <w:rFonts w:ascii="Times New Roman" w:eastAsia="Times New Roman" w:hAnsi="Times New Roman" w:cs="Times New Roman"/>
          <w:color w:val="000000"/>
        </w:rPr>
        <w:t xml:space="preserve"> are open to the idea of using game</w:t>
      </w:r>
      <w:r w:rsidR="00011AE8">
        <w:rPr>
          <w:rFonts w:ascii="Times New Roman" w:eastAsia="Times New Roman" w:hAnsi="Times New Roman" w:cs="Times New Roman"/>
          <w:color w:val="000000"/>
        </w:rPr>
        <w:t>s</w:t>
      </w:r>
      <w:r w:rsidR="005E01F8">
        <w:rPr>
          <w:rFonts w:ascii="Times New Roman" w:eastAsia="Times New Roman" w:hAnsi="Times New Roman" w:cs="Times New Roman"/>
          <w:color w:val="000000"/>
        </w:rPr>
        <w:t xml:space="preserve"> in writing class</w:t>
      </w:r>
      <w:r w:rsidR="00011AE8">
        <w:rPr>
          <w:rFonts w:ascii="Times New Roman" w:eastAsia="Times New Roman" w:hAnsi="Times New Roman" w:cs="Times New Roman"/>
          <w:color w:val="000000"/>
        </w:rPr>
        <w:t>es,</w:t>
      </w:r>
      <w:r w:rsidR="005E01F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while others are strongly opposed to</w:t>
      </w:r>
      <w:r w:rsidR="005735E1">
        <w:rPr>
          <w:rFonts w:ascii="Times New Roman" w:eastAsia="Times New Roman" w:hAnsi="Times New Roman" w:cs="Times New Roman"/>
          <w:color w:val="000000"/>
        </w:rPr>
        <w:t xml:space="preserve"> playing games in the classroom. </w:t>
      </w:r>
      <w:r w:rsidR="00011AE8">
        <w:rPr>
          <w:rFonts w:ascii="Times New Roman" w:eastAsia="Times New Roman" w:hAnsi="Times New Roman" w:cs="Times New Roman"/>
          <w:color w:val="000000"/>
        </w:rPr>
        <w:t xml:space="preserve">To gradually introduce the topic, teachers </w:t>
      </w:r>
      <w:r>
        <w:rPr>
          <w:rFonts w:ascii="Times New Roman" w:eastAsia="Times New Roman" w:hAnsi="Times New Roman" w:cs="Times New Roman"/>
          <w:color w:val="000000"/>
        </w:rPr>
        <w:t>should</w:t>
      </w:r>
      <w:r w:rsidR="00011AE8">
        <w:rPr>
          <w:rFonts w:ascii="Times New Roman" w:eastAsia="Times New Roman" w:hAnsi="Times New Roman" w:cs="Times New Roman"/>
          <w:color w:val="000000"/>
        </w:rPr>
        <w:t xml:space="preserve"> incorporate game elements into their reviews. For example, they could use quiz games, such as jeopardy,</w:t>
      </w:r>
      <w:r>
        <w:rPr>
          <w:rFonts w:ascii="Times New Roman" w:eastAsia="Times New Roman" w:hAnsi="Times New Roman" w:cs="Times New Roman"/>
          <w:color w:val="000000"/>
        </w:rPr>
        <w:t xml:space="preserve"> to</w:t>
      </w:r>
      <w:r w:rsidR="00011AE8">
        <w:rPr>
          <w:rFonts w:ascii="Times New Roman" w:eastAsia="Times New Roman" w:hAnsi="Times New Roman" w:cs="Times New Roman"/>
          <w:color w:val="000000"/>
        </w:rPr>
        <w:t xml:space="preserve"> help students memorize vocabulary, and they could reward </w:t>
      </w:r>
      <w:r>
        <w:rPr>
          <w:rFonts w:ascii="Times New Roman" w:eastAsia="Times New Roman" w:hAnsi="Times New Roman" w:cs="Times New Roman"/>
          <w:color w:val="000000"/>
        </w:rPr>
        <w:t>the winners</w:t>
      </w:r>
      <w:r w:rsidR="00011AE8">
        <w:rPr>
          <w:rFonts w:ascii="Times New Roman" w:eastAsia="Times New Roman" w:hAnsi="Times New Roman" w:cs="Times New Roman"/>
          <w:color w:val="000000"/>
        </w:rPr>
        <w:t xml:space="preserve"> with extra credit.</w:t>
      </w:r>
      <w:r>
        <w:rPr>
          <w:rFonts w:ascii="Times New Roman" w:eastAsia="Times New Roman" w:hAnsi="Times New Roman" w:cs="Times New Roman"/>
          <w:color w:val="000000"/>
        </w:rPr>
        <w:t xml:space="preserve"> </w:t>
      </w:r>
    </w:p>
    <w:p w14:paraId="6B09D8BC" w14:textId="6AC823E7" w:rsidR="005E01F8" w:rsidRPr="005E01F8" w:rsidRDefault="006E6F3B" w:rsidP="00615B19">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t>Games have the potential to play a greater role in the class. However, course descriptions should mention if</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games will be an integral element</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so student</w:t>
      </w:r>
      <w:r w:rsidR="004B4DAE">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are aware before they register. </w:t>
      </w:r>
      <w:r>
        <w:rPr>
          <w:rFonts w:ascii="Times New Roman" w:eastAsia="Times New Roman" w:hAnsi="Times New Roman" w:cs="Times New Roman"/>
          <w:color w:val="000000"/>
        </w:rPr>
        <w:t xml:space="preserve">The majority of classes in the English catalog are literature and writing courses. The following paragraphs describe ways teachers </w:t>
      </w:r>
      <w:r>
        <w:rPr>
          <w:rFonts w:ascii="Times New Roman" w:eastAsia="Times New Roman" w:hAnsi="Times New Roman" w:cs="Times New Roman"/>
          <w:color w:val="000000"/>
        </w:rPr>
        <w:t>can use games as the bas</w:t>
      </w:r>
      <w:r w:rsidR="008F3B5A">
        <w:rPr>
          <w:rFonts w:ascii="Times New Roman" w:eastAsia="Times New Roman" w:hAnsi="Times New Roman" w:cs="Times New Roman"/>
          <w:color w:val="000000"/>
        </w:rPr>
        <w:t>is</w:t>
      </w:r>
      <w:r>
        <w:rPr>
          <w:rFonts w:ascii="Times New Roman" w:eastAsia="Times New Roman" w:hAnsi="Times New Roman" w:cs="Times New Roman"/>
          <w:color w:val="000000"/>
        </w:rPr>
        <w:t xml:space="preserve"> of major class assignments.</w:t>
      </w:r>
    </w:p>
    <w:p w14:paraId="1D1CE8DB" w14:textId="761528DB" w:rsidR="001D1BE5" w:rsidRDefault="0017761E" w:rsidP="005735E1">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There are many ways games could be incorporated into literature class</w:t>
      </w:r>
      <w:r w:rsidR="006E6F3B">
        <w:rPr>
          <w:rFonts w:ascii="Times New Roman" w:eastAsia="Times New Roman" w:hAnsi="Times New Roman" w:cs="Times New Roman"/>
          <w:color w:val="000000"/>
        </w:rPr>
        <w:t>es</w:t>
      </w:r>
      <w:r>
        <w:rPr>
          <w:rFonts w:ascii="Times New Roman" w:eastAsia="Times New Roman" w:hAnsi="Times New Roman" w:cs="Times New Roman"/>
          <w:color w:val="000000"/>
        </w:rPr>
        <w:t>. For example, v</w:t>
      </w:r>
      <w:r w:rsidR="005E01F8">
        <w:rPr>
          <w:rFonts w:ascii="Times New Roman" w:eastAsia="Times New Roman" w:hAnsi="Times New Roman" w:cs="Times New Roman"/>
          <w:color w:val="000000"/>
        </w:rPr>
        <w:t>ideo game</w:t>
      </w:r>
      <w:r>
        <w:rPr>
          <w:rFonts w:ascii="Times New Roman" w:eastAsia="Times New Roman" w:hAnsi="Times New Roman" w:cs="Times New Roman"/>
          <w:color w:val="000000"/>
        </w:rPr>
        <w:t>s</w:t>
      </w:r>
      <w:r w:rsidR="005E01F8">
        <w:rPr>
          <w:rFonts w:ascii="Times New Roman" w:eastAsia="Times New Roman" w:hAnsi="Times New Roman" w:cs="Times New Roman"/>
          <w:color w:val="000000"/>
        </w:rPr>
        <w:t xml:space="preserve"> could be used in conjunction with short stories to teach elements of narrative</w:t>
      </w:r>
      <w:r>
        <w:rPr>
          <w:rFonts w:ascii="Times New Roman" w:eastAsia="Times New Roman" w:hAnsi="Times New Roman" w:cs="Times New Roman"/>
          <w:color w:val="000000"/>
        </w:rPr>
        <w:t>, such as characters, setting, and plot</w:t>
      </w:r>
      <w:r w:rsidR="005E01F8">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For an assignment, students would be tasked with writing a literary analysis about the plot a video game covered in class. Alternatively, video games could be used to teach different genres of literature. For many, the concept of literature is evolving to include song lyrics and graphic novels. Some might say </w:t>
      </w:r>
      <w:r w:rsidR="00011AE8">
        <w:rPr>
          <w:rFonts w:ascii="Times New Roman" w:eastAsia="Times New Roman" w:hAnsi="Times New Roman" w:cs="Times New Roman"/>
          <w:color w:val="000000"/>
        </w:rPr>
        <w:t>“</w:t>
      </w:r>
      <w:r>
        <w:rPr>
          <w:rFonts w:ascii="Times New Roman" w:eastAsia="Times New Roman" w:hAnsi="Times New Roman" w:cs="Times New Roman"/>
          <w:color w:val="000000"/>
        </w:rPr>
        <w:t>C</w:t>
      </w:r>
      <w:r w:rsidR="00011AE8">
        <w:rPr>
          <w:rFonts w:ascii="Times New Roman" w:eastAsia="Times New Roman" w:hAnsi="Times New Roman" w:cs="Times New Roman"/>
          <w:color w:val="000000"/>
        </w:rPr>
        <w:t xml:space="preserve">hoose-your-adventure” style visual novels </w:t>
      </w:r>
      <w:r>
        <w:rPr>
          <w:rFonts w:ascii="Times New Roman" w:eastAsia="Times New Roman" w:hAnsi="Times New Roman" w:cs="Times New Roman"/>
          <w:color w:val="000000"/>
        </w:rPr>
        <w:t>are a hybrid of video games and novels</w:t>
      </w:r>
      <w:r w:rsidR="00011AE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For an assignment, s</w:t>
      </w:r>
      <w:r w:rsidR="005E01F8">
        <w:rPr>
          <w:rFonts w:ascii="Times New Roman" w:eastAsia="Times New Roman" w:hAnsi="Times New Roman" w:cs="Times New Roman"/>
          <w:color w:val="000000"/>
        </w:rPr>
        <w:t xml:space="preserve">tudents </w:t>
      </w:r>
      <w:r>
        <w:rPr>
          <w:rFonts w:ascii="Times New Roman" w:eastAsia="Times New Roman" w:hAnsi="Times New Roman" w:cs="Times New Roman"/>
          <w:color w:val="000000"/>
        </w:rPr>
        <w:t>might be asked to</w:t>
      </w:r>
      <w:r w:rsidR="00011AE8">
        <w:rPr>
          <w:rFonts w:ascii="Times New Roman" w:eastAsia="Times New Roman" w:hAnsi="Times New Roman" w:cs="Times New Roman"/>
          <w:color w:val="000000"/>
        </w:rPr>
        <w:t xml:space="preserve"> </w:t>
      </w:r>
      <w:r w:rsidR="005E01F8">
        <w:rPr>
          <w:rFonts w:ascii="Times New Roman" w:eastAsia="Times New Roman" w:hAnsi="Times New Roman" w:cs="Times New Roman"/>
          <w:color w:val="000000"/>
        </w:rPr>
        <w:t xml:space="preserve">write an essay comparing traditional </w:t>
      </w:r>
      <w:r>
        <w:rPr>
          <w:rFonts w:ascii="Times New Roman" w:eastAsia="Times New Roman" w:hAnsi="Times New Roman" w:cs="Times New Roman"/>
          <w:color w:val="000000"/>
        </w:rPr>
        <w:t>forms of literature</w:t>
      </w:r>
      <w:r w:rsidR="005E01F8">
        <w:rPr>
          <w:rFonts w:ascii="Times New Roman" w:eastAsia="Times New Roman" w:hAnsi="Times New Roman" w:cs="Times New Roman"/>
          <w:color w:val="000000"/>
        </w:rPr>
        <w:t xml:space="preserve"> to visual novels.</w:t>
      </w:r>
    </w:p>
    <w:p w14:paraId="44350343" w14:textId="0B0711B6" w:rsidR="004A3FED" w:rsidRDefault="005735E1" w:rsidP="00741B03">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two major categories of writing are creative writing and profession</w:t>
      </w:r>
      <w:r w:rsidR="008F3B5A">
        <w:rPr>
          <w:rFonts w:ascii="Times New Roman" w:eastAsia="Times New Roman" w:hAnsi="Times New Roman" w:cs="Times New Roman"/>
          <w:color w:val="000000"/>
        </w:rPr>
        <w:t>al</w:t>
      </w:r>
      <w:r>
        <w:rPr>
          <w:rFonts w:ascii="Times New Roman" w:eastAsia="Times New Roman" w:hAnsi="Times New Roman" w:cs="Times New Roman"/>
          <w:color w:val="000000"/>
        </w:rPr>
        <w:t xml:space="preserve"> writing. </w:t>
      </w:r>
      <w:r w:rsidR="001D1BE5">
        <w:rPr>
          <w:rFonts w:ascii="Times New Roman" w:eastAsia="Times New Roman" w:hAnsi="Times New Roman" w:cs="Times New Roman"/>
          <w:color w:val="000000"/>
        </w:rPr>
        <w:t>Games could be</w:t>
      </w:r>
      <w:r>
        <w:rPr>
          <w:rFonts w:ascii="Times New Roman" w:eastAsia="Times New Roman" w:hAnsi="Times New Roman" w:cs="Times New Roman"/>
          <w:color w:val="000000"/>
        </w:rPr>
        <w:t xml:space="preserve"> seamlessly</w:t>
      </w:r>
      <w:r w:rsidR="001D1BE5">
        <w:rPr>
          <w:rFonts w:ascii="Times New Roman" w:eastAsia="Times New Roman" w:hAnsi="Times New Roman" w:cs="Times New Roman"/>
          <w:color w:val="000000"/>
        </w:rPr>
        <w:t xml:space="preserve"> integrated into creative writing class</w:t>
      </w:r>
      <w:r>
        <w:rPr>
          <w:rFonts w:ascii="Times New Roman" w:eastAsia="Times New Roman" w:hAnsi="Times New Roman" w:cs="Times New Roman"/>
          <w:color w:val="000000"/>
        </w:rPr>
        <w:t xml:space="preserve">es. The methods would be very similar to </w:t>
      </w:r>
      <w:r w:rsidR="008F3B5A">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recommendation</w:t>
      </w:r>
      <w:r w:rsidR="008F3B5A">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w:t>
      </w:r>
      <w:r w:rsidR="008F3B5A">
        <w:rPr>
          <w:rFonts w:ascii="Times New Roman" w:eastAsia="Times New Roman" w:hAnsi="Times New Roman" w:cs="Times New Roman"/>
          <w:color w:val="000000"/>
        </w:rPr>
        <w:t>for</w:t>
      </w:r>
      <w:r>
        <w:rPr>
          <w:rFonts w:ascii="Times New Roman" w:eastAsia="Times New Roman" w:hAnsi="Times New Roman" w:cs="Times New Roman"/>
          <w:color w:val="000000"/>
        </w:rPr>
        <w:t xml:space="preserve"> literature classes. For example, students could learn about the craft of narrative through video games. For an assignment, they would write an essay on </w:t>
      </w:r>
      <w:r w:rsidR="004B4DAE">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relationship between medium and content. Alternatively, in workshop class</w:t>
      </w:r>
      <w:r w:rsidR="004A3FED">
        <w:rPr>
          <w:rFonts w:ascii="Times New Roman" w:eastAsia="Times New Roman" w:hAnsi="Times New Roman" w:cs="Times New Roman"/>
          <w:color w:val="000000"/>
        </w:rPr>
        <w:t>es</w:t>
      </w:r>
      <w:r w:rsidR="004B4DA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they could learn</w:t>
      </w:r>
      <w:r w:rsidR="008F3B5A">
        <w:rPr>
          <w:rFonts w:ascii="Times New Roman" w:eastAsia="Times New Roman" w:hAnsi="Times New Roman" w:cs="Times New Roman"/>
          <w:color w:val="000000"/>
        </w:rPr>
        <w:t xml:space="preserve"> to</w:t>
      </w:r>
      <w:r>
        <w:rPr>
          <w:rFonts w:ascii="Times New Roman" w:eastAsia="Times New Roman" w:hAnsi="Times New Roman" w:cs="Times New Roman"/>
          <w:color w:val="000000"/>
        </w:rPr>
        <w:t xml:space="preserve"> </w:t>
      </w:r>
      <w:r w:rsidR="004A3FED">
        <w:rPr>
          <w:rFonts w:ascii="Times New Roman" w:eastAsia="Times New Roman" w:hAnsi="Times New Roman" w:cs="Times New Roman"/>
          <w:color w:val="000000"/>
        </w:rPr>
        <w:t xml:space="preserve">“write” a </w:t>
      </w:r>
      <w:r>
        <w:rPr>
          <w:rFonts w:ascii="Times New Roman" w:eastAsia="Times New Roman" w:hAnsi="Times New Roman" w:cs="Times New Roman"/>
          <w:color w:val="000000"/>
        </w:rPr>
        <w:t xml:space="preserve">video game. </w:t>
      </w:r>
      <w:r w:rsidR="004A3FED">
        <w:rPr>
          <w:rFonts w:ascii="Times New Roman" w:eastAsia="Times New Roman" w:hAnsi="Times New Roman" w:cs="Times New Roman"/>
          <w:color w:val="000000"/>
        </w:rPr>
        <w:t>For an assignment, they would create a portfolio of</w:t>
      </w:r>
      <w:r>
        <w:rPr>
          <w:rFonts w:ascii="Times New Roman" w:eastAsia="Times New Roman" w:hAnsi="Times New Roman" w:cs="Times New Roman"/>
          <w:color w:val="000000"/>
        </w:rPr>
        <w:t xml:space="preserve"> </w:t>
      </w:r>
      <w:r w:rsidR="004A3FED">
        <w:rPr>
          <w:rFonts w:ascii="Times New Roman" w:eastAsia="Times New Roman" w:hAnsi="Times New Roman" w:cs="Times New Roman"/>
          <w:color w:val="000000"/>
        </w:rPr>
        <w:t>character description</w:t>
      </w:r>
      <w:r w:rsidR="004B4DAE">
        <w:rPr>
          <w:rFonts w:ascii="Times New Roman" w:eastAsia="Times New Roman" w:hAnsi="Times New Roman" w:cs="Times New Roman"/>
          <w:color w:val="000000"/>
        </w:rPr>
        <w:t>s</w:t>
      </w:r>
      <w:r w:rsidR="004A3F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scripts, and plots for </w:t>
      </w:r>
      <w:r w:rsidR="004A3FED">
        <w:rPr>
          <w:rFonts w:ascii="Times New Roman" w:eastAsia="Times New Roman" w:hAnsi="Times New Roman" w:cs="Times New Roman"/>
          <w:color w:val="000000"/>
        </w:rPr>
        <w:t xml:space="preserve">the game. </w:t>
      </w:r>
    </w:p>
    <w:p w14:paraId="7EC8E969" w14:textId="6E3D61B8" w:rsidR="001D1BE5" w:rsidRDefault="004A3FED" w:rsidP="004A3FED">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Incorporating games into professional writing class</w:t>
      </w:r>
      <w:r w:rsidR="006E6F3B">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would be more diffic</w:t>
      </w:r>
      <w:r w:rsidR="006E6F3B">
        <w:rPr>
          <w:rFonts w:ascii="Times New Roman" w:eastAsia="Times New Roman" w:hAnsi="Times New Roman" w:cs="Times New Roman"/>
          <w:color w:val="000000"/>
        </w:rPr>
        <w:t>ult since teaching basic</w:t>
      </w:r>
      <w:r>
        <w:rPr>
          <w:rFonts w:ascii="Times New Roman" w:eastAsia="Times New Roman" w:hAnsi="Times New Roman" w:cs="Times New Roman"/>
          <w:color w:val="000000"/>
        </w:rPr>
        <w:t xml:space="preserve"> writing skills poses unique challenges. One of the best ways to learn how to write is through practice. A</w:t>
      </w:r>
      <w:r w:rsidR="004B4DAE">
        <w:rPr>
          <w:rFonts w:ascii="Times New Roman" w:eastAsia="Times New Roman" w:hAnsi="Times New Roman" w:cs="Times New Roman"/>
          <w:color w:val="000000"/>
        </w:rPr>
        <w:t>t</w:t>
      </w:r>
      <w:r>
        <w:rPr>
          <w:rFonts w:ascii="Times New Roman" w:eastAsia="Times New Roman" w:hAnsi="Times New Roman" w:cs="Times New Roman"/>
          <w:color w:val="000000"/>
        </w:rPr>
        <w:t xml:space="preserve"> first consideration,</w:t>
      </w:r>
      <w:r w:rsidR="008F3B5A">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only feasible option is using game elements to make drills more enjoyabl</w:t>
      </w:r>
      <w:r w:rsidR="008104DC">
        <w:rPr>
          <w:rFonts w:ascii="Times New Roman" w:eastAsia="Times New Roman" w:hAnsi="Times New Roman" w:cs="Times New Roman"/>
          <w:color w:val="000000"/>
        </w:rPr>
        <w:t xml:space="preserve">e. However, </w:t>
      </w:r>
      <w:r w:rsidR="00093953">
        <w:rPr>
          <w:rFonts w:ascii="Times New Roman" w:eastAsia="Times New Roman" w:hAnsi="Times New Roman" w:cs="Times New Roman"/>
          <w:color w:val="000000"/>
        </w:rPr>
        <w:t xml:space="preserve">upper level writing courses could explore how </w:t>
      </w:r>
      <w:r w:rsidR="008104DC">
        <w:rPr>
          <w:rFonts w:ascii="Times New Roman" w:eastAsia="Times New Roman" w:hAnsi="Times New Roman" w:cs="Times New Roman"/>
          <w:color w:val="000000"/>
        </w:rPr>
        <w:t xml:space="preserve">games are a form of technical communication. For an assignment, students would compare and contrast </w:t>
      </w:r>
      <w:r w:rsidR="008F3B5A">
        <w:rPr>
          <w:rFonts w:ascii="Times New Roman" w:eastAsia="Times New Roman" w:hAnsi="Times New Roman" w:cs="Times New Roman"/>
          <w:color w:val="000000"/>
        </w:rPr>
        <w:t>the</w:t>
      </w:r>
      <w:r w:rsidR="008104DC">
        <w:rPr>
          <w:rFonts w:ascii="Times New Roman" w:eastAsia="Times New Roman" w:hAnsi="Times New Roman" w:cs="Times New Roman"/>
          <w:color w:val="000000"/>
        </w:rPr>
        <w:t xml:space="preserve"> rhetorical devi</w:t>
      </w:r>
      <w:r w:rsidR="004B4DAE">
        <w:rPr>
          <w:rFonts w:ascii="Times New Roman" w:eastAsia="Times New Roman" w:hAnsi="Times New Roman" w:cs="Times New Roman"/>
          <w:color w:val="000000"/>
        </w:rPr>
        <w:t>ce</w:t>
      </w:r>
      <w:r w:rsidR="008104DC">
        <w:rPr>
          <w:rFonts w:ascii="Times New Roman" w:eastAsia="Times New Roman" w:hAnsi="Times New Roman" w:cs="Times New Roman"/>
          <w:color w:val="000000"/>
        </w:rPr>
        <w:t>s used in tabletop games, video games</w:t>
      </w:r>
      <w:r w:rsidR="00093953">
        <w:rPr>
          <w:rFonts w:ascii="Times New Roman" w:eastAsia="Times New Roman" w:hAnsi="Times New Roman" w:cs="Times New Roman"/>
          <w:color w:val="000000"/>
        </w:rPr>
        <w:t>, and traditional forms of communication</w:t>
      </w:r>
      <w:r w:rsidR="008104DC">
        <w:rPr>
          <w:rFonts w:ascii="Times New Roman" w:eastAsia="Times New Roman" w:hAnsi="Times New Roman" w:cs="Times New Roman"/>
          <w:color w:val="000000"/>
        </w:rPr>
        <w:t>.</w:t>
      </w:r>
    </w:p>
    <w:p w14:paraId="1F54DEA4" w14:textId="15EDF3BA" w:rsidR="001D1BE5" w:rsidRDefault="001D1BE5" w:rsidP="00741B03">
      <w:pPr>
        <w:ind w:firstLine="720"/>
        <w:rPr>
          <w:rFonts w:ascii="Times New Roman" w:eastAsia="Times New Roman" w:hAnsi="Times New Roman" w:cs="Times New Roman"/>
          <w:color w:val="000000"/>
        </w:rPr>
      </w:pPr>
    </w:p>
    <w:p w14:paraId="67B43F04" w14:textId="7692650B" w:rsidR="00F0487C" w:rsidRDefault="00F0487C" w:rsidP="00741B03">
      <w:pPr>
        <w:rPr>
          <w:rFonts w:ascii="Times New Roman" w:eastAsia="Times New Roman" w:hAnsi="Times New Roman" w:cs="Times New Roman"/>
          <w:color w:val="000000"/>
        </w:rPr>
      </w:pPr>
    </w:p>
    <w:p w14:paraId="693B3CF9" w14:textId="77777777" w:rsidR="00011AE8" w:rsidRPr="00043C47" w:rsidRDefault="00011AE8" w:rsidP="00741B03">
      <w:pPr>
        <w:rPr>
          <w:rFonts w:ascii="Times New Roman" w:eastAsia="Times New Roman" w:hAnsi="Times New Roman" w:cs="Times New Roman"/>
          <w:color w:val="000000"/>
        </w:rPr>
      </w:pPr>
    </w:p>
    <w:p w14:paraId="0473BC44" w14:textId="532C0216" w:rsidR="00D430FD" w:rsidRDefault="00D430FD" w:rsidP="00741B03">
      <w:pPr>
        <w:rPr>
          <w:rFonts w:ascii="Times New Roman" w:hAnsi="Times New Roman" w:cs="Times New Roman"/>
        </w:rPr>
      </w:pPr>
    </w:p>
    <w:p w14:paraId="5A58D591" w14:textId="1D05F1C5" w:rsidR="008F3B5A" w:rsidRDefault="008F3B5A" w:rsidP="00741B03">
      <w:pPr>
        <w:rPr>
          <w:rFonts w:ascii="Times New Roman" w:hAnsi="Times New Roman" w:cs="Times New Roman"/>
        </w:rPr>
      </w:pPr>
    </w:p>
    <w:p w14:paraId="0818E118" w14:textId="3D8016FB" w:rsidR="008F3B5A" w:rsidRDefault="008F3B5A" w:rsidP="00741B03">
      <w:pPr>
        <w:rPr>
          <w:rFonts w:ascii="Times New Roman" w:hAnsi="Times New Roman" w:cs="Times New Roman"/>
        </w:rPr>
      </w:pPr>
    </w:p>
    <w:p w14:paraId="75FE7D09" w14:textId="3F0FCB04" w:rsidR="008F3B5A" w:rsidRDefault="008F3B5A" w:rsidP="00741B03">
      <w:pPr>
        <w:rPr>
          <w:rFonts w:ascii="Times New Roman" w:hAnsi="Times New Roman" w:cs="Times New Roman"/>
        </w:rPr>
      </w:pPr>
    </w:p>
    <w:p w14:paraId="5BEC1EF6" w14:textId="0C6C9A4A" w:rsidR="008F3B5A" w:rsidRDefault="008F3B5A" w:rsidP="00741B03">
      <w:pPr>
        <w:rPr>
          <w:rFonts w:ascii="Times New Roman" w:hAnsi="Times New Roman" w:cs="Times New Roman"/>
        </w:rPr>
      </w:pPr>
    </w:p>
    <w:p w14:paraId="3D67B0F8" w14:textId="4DFCFAC0" w:rsidR="008F3B5A" w:rsidRDefault="008F3B5A" w:rsidP="00741B03">
      <w:pPr>
        <w:rPr>
          <w:rFonts w:ascii="Times New Roman" w:hAnsi="Times New Roman" w:cs="Times New Roman"/>
        </w:rPr>
      </w:pPr>
    </w:p>
    <w:p w14:paraId="7D2C7DB9" w14:textId="2EE02A94" w:rsidR="008F3B5A" w:rsidRDefault="008F3B5A" w:rsidP="00741B03">
      <w:pPr>
        <w:rPr>
          <w:rFonts w:ascii="Times New Roman" w:hAnsi="Times New Roman" w:cs="Times New Roman"/>
        </w:rPr>
      </w:pPr>
    </w:p>
    <w:p w14:paraId="68CE39B8" w14:textId="4A892C66" w:rsidR="008F3B5A" w:rsidRDefault="008F3B5A" w:rsidP="00741B03">
      <w:pPr>
        <w:rPr>
          <w:rFonts w:ascii="Times New Roman" w:hAnsi="Times New Roman" w:cs="Times New Roman"/>
        </w:rPr>
      </w:pPr>
    </w:p>
    <w:p w14:paraId="0B7915C2" w14:textId="3F4458A4" w:rsidR="008F3B5A" w:rsidRDefault="008F3B5A" w:rsidP="00741B03">
      <w:pPr>
        <w:rPr>
          <w:rFonts w:ascii="Times New Roman" w:hAnsi="Times New Roman" w:cs="Times New Roman"/>
        </w:rPr>
      </w:pPr>
    </w:p>
    <w:p w14:paraId="3C096904" w14:textId="500E8556" w:rsidR="008F3B5A" w:rsidRDefault="008F3B5A" w:rsidP="00741B03">
      <w:pPr>
        <w:rPr>
          <w:rFonts w:ascii="Times New Roman" w:hAnsi="Times New Roman" w:cs="Times New Roman"/>
        </w:rPr>
      </w:pPr>
    </w:p>
    <w:p w14:paraId="581E07A3" w14:textId="1317D86D" w:rsidR="008F3B5A" w:rsidRDefault="008F3B5A" w:rsidP="00741B03">
      <w:pPr>
        <w:rPr>
          <w:rFonts w:ascii="Times New Roman" w:hAnsi="Times New Roman" w:cs="Times New Roman"/>
        </w:rPr>
      </w:pPr>
    </w:p>
    <w:p w14:paraId="14D689C5" w14:textId="056FF894" w:rsidR="008F3B5A" w:rsidRDefault="008F3B5A" w:rsidP="00741B03">
      <w:pPr>
        <w:rPr>
          <w:rFonts w:ascii="Times New Roman" w:hAnsi="Times New Roman" w:cs="Times New Roman"/>
        </w:rPr>
      </w:pPr>
    </w:p>
    <w:p w14:paraId="339FE71C" w14:textId="1871F07F" w:rsidR="008F3B5A" w:rsidRDefault="008F3B5A" w:rsidP="00741B03">
      <w:pPr>
        <w:rPr>
          <w:rFonts w:ascii="Times New Roman" w:hAnsi="Times New Roman" w:cs="Times New Roman"/>
        </w:rPr>
      </w:pPr>
    </w:p>
    <w:p w14:paraId="6623EB03" w14:textId="0AFBB8BF" w:rsidR="008F3B5A" w:rsidRDefault="008F3B5A" w:rsidP="00741B03">
      <w:pPr>
        <w:rPr>
          <w:rFonts w:ascii="Times New Roman" w:hAnsi="Times New Roman" w:cs="Times New Roman"/>
        </w:rPr>
      </w:pPr>
    </w:p>
    <w:p w14:paraId="75EB2504" w14:textId="58F7FC0B" w:rsidR="008F3B5A" w:rsidRDefault="008F3B5A" w:rsidP="00741B03">
      <w:pPr>
        <w:rPr>
          <w:rFonts w:ascii="Times New Roman" w:hAnsi="Times New Roman" w:cs="Times New Roman"/>
        </w:rPr>
      </w:pPr>
    </w:p>
    <w:p w14:paraId="3C8D19EC" w14:textId="0C284A1B" w:rsidR="008F3B5A" w:rsidRDefault="008F3B5A" w:rsidP="00741B03">
      <w:pPr>
        <w:rPr>
          <w:rFonts w:ascii="Times New Roman" w:hAnsi="Times New Roman" w:cs="Times New Roman"/>
        </w:rPr>
      </w:pPr>
    </w:p>
    <w:p w14:paraId="00AF9959" w14:textId="6B9A8CE6" w:rsidR="008F3B5A" w:rsidRDefault="008F3B5A" w:rsidP="00741B03">
      <w:pPr>
        <w:rPr>
          <w:rFonts w:ascii="Times New Roman" w:hAnsi="Times New Roman" w:cs="Times New Roman"/>
        </w:rPr>
      </w:pPr>
    </w:p>
    <w:p w14:paraId="231C3BC9" w14:textId="0D2E4026" w:rsidR="008F3B5A" w:rsidRDefault="008F3B5A" w:rsidP="00741B03">
      <w:pPr>
        <w:rPr>
          <w:rFonts w:ascii="Times New Roman" w:hAnsi="Times New Roman" w:cs="Times New Roman"/>
        </w:rPr>
      </w:pPr>
    </w:p>
    <w:p w14:paraId="425FB923" w14:textId="6D4E4A8E" w:rsidR="008F3B5A" w:rsidRDefault="008F3B5A" w:rsidP="00741B03">
      <w:pPr>
        <w:rPr>
          <w:rFonts w:ascii="Times New Roman" w:hAnsi="Times New Roman" w:cs="Times New Roman"/>
        </w:rPr>
      </w:pPr>
    </w:p>
    <w:p w14:paraId="6F8F176E" w14:textId="5F82BBE3" w:rsidR="008F3B5A" w:rsidRDefault="008F3B5A" w:rsidP="00741B03">
      <w:pPr>
        <w:rPr>
          <w:rFonts w:ascii="Times New Roman" w:hAnsi="Times New Roman" w:cs="Times New Roman"/>
        </w:rPr>
      </w:pPr>
    </w:p>
    <w:p w14:paraId="356EE715" w14:textId="7AA3CE84" w:rsidR="008F3B5A" w:rsidRDefault="008F3B5A" w:rsidP="00741B03">
      <w:pPr>
        <w:rPr>
          <w:rFonts w:ascii="Times New Roman" w:hAnsi="Times New Roman" w:cs="Times New Roman"/>
        </w:rPr>
      </w:pPr>
    </w:p>
    <w:p w14:paraId="79369F80" w14:textId="3F91F3F3" w:rsidR="008F3B5A" w:rsidRDefault="008F3B5A" w:rsidP="00741B03">
      <w:pPr>
        <w:rPr>
          <w:rFonts w:ascii="Times New Roman" w:hAnsi="Times New Roman" w:cs="Times New Roman"/>
        </w:rPr>
      </w:pPr>
    </w:p>
    <w:p w14:paraId="5D489442" w14:textId="446C7FCB" w:rsidR="008F3B5A" w:rsidRDefault="008F3B5A" w:rsidP="00741B03">
      <w:pPr>
        <w:rPr>
          <w:rFonts w:ascii="Times New Roman" w:hAnsi="Times New Roman" w:cs="Times New Roman"/>
        </w:rPr>
      </w:pPr>
    </w:p>
    <w:p w14:paraId="116F6418" w14:textId="795F9BEC" w:rsidR="008F3B5A" w:rsidRDefault="008F3B5A" w:rsidP="00741B03">
      <w:pPr>
        <w:rPr>
          <w:rFonts w:ascii="Times New Roman" w:hAnsi="Times New Roman" w:cs="Times New Roman"/>
        </w:rPr>
      </w:pPr>
    </w:p>
    <w:p w14:paraId="63ED9735" w14:textId="2CCEAA71" w:rsidR="008F3B5A" w:rsidRDefault="008F3B5A" w:rsidP="00741B03">
      <w:pPr>
        <w:rPr>
          <w:rFonts w:ascii="Times New Roman" w:hAnsi="Times New Roman" w:cs="Times New Roman"/>
        </w:rPr>
      </w:pPr>
    </w:p>
    <w:p w14:paraId="0F6D70E5" w14:textId="7490AB60" w:rsidR="008F3B5A" w:rsidRDefault="008F3B5A" w:rsidP="00741B03">
      <w:pPr>
        <w:rPr>
          <w:rFonts w:ascii="Times New Roman" w:hAnsi="Times New Roman" w:cs="Times New Roman"/>
        </w:rPr>
      </w:pPr>
    </w:p>
    <w:p w14:paraId="6D0B65D4" w14:textId="694E5BD7" w:rsidR="008F3B5A" w:rsidRDefault="008F3B5A" w:rsidP="00741B03">
      <w:pPr>
        <w:rPr>
          <w:rFonts w:ascii="Times New Roman" w:hAnsi="Times New Roman" w:cs="Times New Roman"/>
        </w:rPr>
      </w:pPr>
    </w:p>
    <w:p w14:paraId="7E26419C" w14:textId="1CAFFD34" w:rsidR="008F3B5A" w:rsidRDefault="008F3B5A" w:rsidP="00741B03">
      <w:pPr>
        <w:rPr>
          <w:rFonts w:ascii="Times New Roman" w:hAnsi="Times New Roman" w:cs="Times New Roman"/>
        </w:rPr>
      </w:pPr>
    </w:p>
    <w:p w14:paraId="26916D5D" w14:textId="341D487A" w:rsidR="008F3B5A" w:rsidRDefault="008F3B5A" w:rsidP="00741B03">
      <w:pPr>
        <w:rPr>
          <w:rFonts w:ascii="Times New Roman" w:hAnsi="Times New Roman" w:cs="Times New Roman"/>
        </w:rPr>
      </w:pPr>
    </w:p>
    <w:p w14:paraId="627232EE" w14:textId="5218C0A8" w:rsidR="008F3B5A" w:rsidRDefault="008F3B5A" w:rsidP="00741B03">
      <w:pPr>
        <w:rPr>
          <w:rFonts w:ascii="Times New Roman" w:hAnsi="Times New Roman" w:cs="Times New Roman"/>
        </w:rPr>
      </w:pPr>
    </w:p>
    <w:p w14:paraId="1AA3D1F6" w14:textId="19BA978C" w:rsidR="008F3B5A" w:rsidRDefault="008F3B5A" w:rsidP="00741B03">
      <w:pPr>
        <w:rPr>
          <w:rFonts w:ascii="Times New Roman" w:hAnsi="Times New Roman" w:cs="Times New Roman"/>
        </w:rPr>
      </w:pPr>
    </w:p>
    <w:p w14:paraId="26548CC9" w14:textId="14A9B3F8" w:rsidR="008F3B5A" w:rsidRDefault="008F3B5A" w:rsidP="00741B03">
      <w:pPr>
        <w:rPr>
          <w:rFonts w:ascii="Times New Roman" w:hAnsi="Times New Roman" w:cs="Times New Roman"/>
        </w:rPr>
      </w:pPr>
    </w:p>
    <w:p w14:paraId="4D69E65E" w14:textId="72B7839B" w:rsidR="008F3B5A" w:rsidRDefault="008F3B5A" w:rsidP="00741B03">
      <w:pPr>
        <w:rPr>
          <w:rFonts w:ascii="Times New Roman" w:hAnsi="Times New Roman" w:cs="Times New Roman"/>
        </w:rPr>
      </w:pPr>
    </w:p>
    <w:p w14:paraId="0540BAE3" w14:textId="1F4E4765" w:rsidR="008F3B5A" w:rsidRDefault="008F3B5A" w:rsidP="00741B03">
      <w:pPr>
        <w:rPr>
          <w:rFonts w:ascii="Times New Roman" w:hAnsi="Times New Roman" w:cs="Times New Roman"/>
        </w:rPr>
      </w:pPr>
    </w:p>
    <w:p w14:paraId="1915B89F" w14:textId="715877D0" w:rsidR="008F3B5A" w:rsidRDefault="008F3B5A" w:rsidP="00741B03">
      <w:pPr>
        <w:rPr>
          <w:rFonts w:ascii="Times New Roman" w:hAnsi="Times New Roman" w:cs="Times New Roman"/>
        </w:rPr>
      </w:pPr>
    </w:p>
    <w:p w14:paraId="69F94E69" w14:textId="77777777" w:rsidR="008F3B5A" w:rsidRPr="00043C47" w:rsidRDefault="008F3B5A" w:rsidP="00741B03">
      <w:pPr>
        <w:rPr>
          <w:rFonts w:ascii="Times New Roman" w:hAnsi="Times New Roman" w:cs="Times New Roman"/>
        </w:rPr>
      </w:pPr>
    </w:p>
    <w:p w14:paraId="70F1E502" w14:textId="0FF98932" w:rsidR="00152477" w:rsidRPr="00043C47" w:rsidRDefault="00152477" w:rsidP="00741B03">
      <w:pPr>
        <w:rPr>
          <w:rFonts w:ascii="Times New Roman" w:hAnsi="Times New Roman" w:cs="Times New Roman"/>
        </w:rPr>
      </w:pPr>
    </w:p>
    <w:p w14:paraId="7310FE34" w14:textId="18BD25B4" w:rsidR="00152477" w:rsidRDefault="00152477" w:rsidP="00741B03">
      <w:pPr>
        <w:jc w:val="center"/>
        <w:rPr>
          <w:rFonts w:ascii="Times New Roman" w:hAnsi="Times New Roman" w:cs="Times New Roman"/>
        </w:rPr>
      </w:pPr>
      <w:r w:rsidRPr="00043C47">
        <w:rPr>
          <w:rFonts w:ascii="Times New Roman" w:hAnsi="Times New Roman" w:cs="Times New Roman"/>
        </w:rPr>
        <w:lastRenderedPageBreak/>
        <w:t>References</w:t>
      </w:r>
    </w:p>
    <w:p w14:paraId="2B5C2E5A" w14:textId="77777777" w:rsidR="001F45F8" w:rsidRPr="00043C47" w:rsidRDefault="001F45F8" w:rsidP="008042E7">
      <w:pPr>
        <w:ind w:left="720" w:hanging="720"/>
        <w:jc w:val="center"/>
        <w:rPr>
          <w:rFonts w:ascii="Times New Roman" w:hAnsi="Times New Roman" w:cs="Times New Roman"/>
        </w:rPr>
      </w:pPr>
    </w:p>
    <w:p w14:paraId="1C5702D9" w14:textId="2C7828AC" w:rsidR="001F45F8" w:rsidRPr="001F45F8" w:rsidRDefault="001F45F8" w:rsidP="008042E7">
      <w:pPr>
        <w:spacing w:after="240"/>
        <w:ind w:left="720" w:hanging="720"/>
        <w:rPr>
          <w:rFonts w:ascii="Times New Roman" w:eastAsia="Times New Roman" w:hAnsi="Times New Roman" w:cs="Times New Roman"/>
        </w:rPr>
      </w:pPr>
      <w:r>
        <w:rPr>
          <w:rFonts w:ascii="Times New Roman" w:eastAsia="Times New Roman" w:hAnsi="Times New Roman" w:cs="Times New Roman"/>
        </w:rPr>
        <w:t xml:space="preserve">Carbonaro et al. (2005). </w:t>
      </w:r>
      <w:r>
        <w:rPr>
          <w:rFonts w:ascii="Times New Roman" w:eastAsia="Times New Roman" w:hAnsi="Times New Roman" w:cs="Times New Roman"/>
          <w:color w:val="000000"/>
        </w:rPr>
        <w:t xml:space="preserve">“Interactive Story Writing in the Classroom: Using Computer Games,” Digital Games Research Conference, Vancouver, 2005. Retrieved from </w:t>
      </w:r>
      <w:r w:rsidRPr="000F28E9">
        <w:rPr>
          <w:rFonts w:ascii="Times New Roman" w:eastAsia="Times New Roman" w:hAnsi="Times New Roman" w:cs="Times New Roman"/>
          <w:color w:val="000000"/>
        </w:rPr>
        <w:t>https://www.researchgate.net/publication/221217510_Interactive_Story_Writing_in_the_Classroom_Using_Computer_Games</w:t>
      </w:r>
      <w:r>
        <w:rPr>
          <w:rFonts w:ascii="Times New Roman" w:eastAsia="Times New Roman" w:hAnsi="Times New Roman" w:cs="Times New Roman"/>
          <w:color w:val="000000"/>
        </w:rPr>
        <w:t>.</w:t>
      </w:r>
    </w:p>
    <w:p w14:paraId="5594A226" w14:textId="18AC7502" w:rsidR="00152477" w:rsidRDefault="00152477" w:rsidP="008042E7">
      <w:pPr>
        <w:ind w:left="720" w:hanging="720"/>
        <w:rPr>
          <w:rFonts w:ascii="Times New Roman" w:eastAsia="Times New Roman" w:hAnsi="Times New Roman" w:cs="Times New Roman"/>
          <w:color w:val="333333"/>
          <w:shd w:val="clear" w:color="auto" w:fill="FFFFFF"/>
        </w:rPr>
      </w:pPr>
      <w:r w:rsidRPr="00043C47">
        <w:rPr>
          <w:rFonts w:ascii="Times New Roman" w:eastAsia="Times New Roman" w:hAnsi="Times New Roman" w:cs="Times New Roman"/>
          <w:color w:val="333333"/>
          <w:shd w:val="clear" w:color="auto" w:fill="FFFFFF"/>
        </w:rPr>
        <w:t>Gee, James Paul. 2003. </w:t>
      </w:r>
      <w:r w:rsidRPr="00043C47">
        <w:rPr>
          <w:rFonts w:ascii="Times New Roman" w:eastAsia="Times New Roman" w:hAnsi="Times New Roman" w:cs="Times New Roman"/>
          <w:i/>
          <w:iCs/>
          <w:color w:val="333333"/>
          <w:bdr w:val="none" w:sz="0" w:space="0" w:color="auto" w:frame="1"/>
        </w:rPr>
        <w:t>What Video Games Have to Teach Us about Learning and Literacy. </w:t>
      </w:r>
      <w:r w:rsidRPr="00043C47">
        <w:rPr>
          <w:rFonts w:ascii="Times New Roman" w:eastAsia="Times New Roman" w:hAnsi="Times New Roman" w:cs="Times New Roman"/>
          <w:color w:val="333333"/>
          <w:shd w:val="clear" w:color="auto" w:fill="FFFFFF"/>
        </w:rPr>
        <w:t>2nd. ed. New York: Palgrave MacMillan, pp. 1-23.</w:t>
      </w:r>
    </w:p>
    <w:p w14:paraId="2B1189E5" w14:textId="77777777" w:rsidR="001F45F8" w:rsidRPr="00043C47" w:rsidRDefault="001F45F8" w:rsidP="008042E7">
      <w:pPr>
        <w:ind w:left="720" w:hanging="720"/>
        <w:rPr>
          <w:rFonts w:ascii="Times New Roman" w:eastAsia="Times New Roman" w:hAnsi="Times New Roman" w:cs="Times New Roman"/>
        </w:rPr>
      </w:pPr>
    </w:p>
    <w:p w14:paraId="6879833C" w14:textId="77777777" w:rsidR="001F45F8" w:rsidRPr="00043C47" w:rsidRDefault="001F45F8" w:rsidP="008042E7">
      <w:pPr>
        <w:ind w:left="720" w:hanging="720"/>
        <w:rPr>
          <w:rFonts w:ascii="Times New Roman" w:eastAsia="Times New Roman" w:hAnsi="Times New Roman" w:cs="Times New Roman"/>
          <w:color w:val="000000"/>
        </w:rPr>
      </w:pPr>
      <w:r w:rsidRPr="00043C47">
        <w:rPr>
          <w:rFonts w:ascii="Times New Roman" w:eastAsia="Times New Roman" w:hAnsi="Times New Roman" w:cs="Times New Roman"/>
          <w:color w:val="000000"/>
        </w:rPr>
        <w:t xml:space="preserve">Kapp, K. M. (2012). </w:t>
      </w:r>
      <w:r w:rsidRPr="00043C47">
        <w:rPr>
          <w:rFonts w:ascii="Times New Roman" w:eastAsia="Times New Roman" w:hAnsi="Times New Roman" w:cs="Times New Roman"/>
          <w:i/>
          <w:iCs/>
          <w:color w:val="000000"/>
        </w:rPr>
        <w:t xml:space="preserve">Gamification of Learning and Instruction: Game-based Methods and Strategies for Training and Education. </w:t>
      </w:r>
      <w:r w:rsidRPr="00043C47">
        <w:rPr>
          <w:rFonts w:ascii="Times New Roman" w:eastAsia="Times New Roman" w:hAnsi="Times New Roman" w:cs="Times New Roman"/>
          <w:color w:val="000000"/>
        </w:rPr>
        <w:t>New York City, New York: Pfeiffer.</w:t>
      </w:r>
    </w:p>
    <w:p w14:paraId="4BC224B8" w14:textId="74AA5E04" w:rsidR="00152477" w:rsidRDefault="00152477" w:rsidP="008042E7">
      <w:pPr>
        <w:ind w:left="720" w:hanging="720"/>
        <w:rPr>
          <w:rFonts w:ascii="Times New Roman" w:hAnsi="Times New Roman" w:cs="Times New Roman"/>
        </w:rPr>
      </w:pPr>
    </w:p>
    <w:p w14:paraId="75FC4CF4" w14:textId="77777777" w:rsidR="001F45F8" w:rsidRPr="00043C47" w:rsidRDefault="001F45F8" w:rsidP="008042E7">
      <w:pPr>
        <w:ind w:left="720" w:hanging="720"/>
        <w:rPr>
          <w:rFonts w:ascii="Times New Roman" w:eastAsia="Times New Roman" w:hAnsi="Times New Roman" w:cs="Times New Roman"/>
        </w:rPr>
      </w:pPr>
      <w:proofErr w:type="spellStart"/>
      <w:r w:rsidRPr="00043C47">
        <w:rPr>
          <w:rFonts w:ascii="Times New Roman" w:eastAsia="Times New Roman" w:hAnsi="Times New Roman" w:cs="Times New Roman"/>
          <w:color w:val="000000"/>
        </w:rPr>
        <w:t>Konetes</w:t>
      </w:r>
      <w:proofErr w:type="spellEnd"/>
      <w:r w:rsidRPr="00043C47">
        <w:rPr>
          <w:rFonts w:ascii="Times New Roman" w:eastAsia="Times New Roman" w:hAnsi="Times New Roman" w:cs="Times New Roman"/>
          <w:color w:val="000000"/>
        </w:rPr>
        <w:t xml:space="preserve">, G. D. (2010). </w:t>
      </w:r>
      <w:r>
        <w:rPr>
          <w:rFonts w:ascii="Times New Roman" w:eastAsia="Times New Roman" w:hAnsi="Times New Roman" w:cs="Times New Roman"/>
          <w:color w:val="000000"/>
        </w:rPr>
        <w:t>“</w:t>
      </w:r>
      <w:r w:rsidRPr="00043C47">
        <w:rPr>
          <w:rFonts w:ascii="Times New Roman" w:eastAsia="Times New Roman" w:hAnsi="Times New Roman" w:cs="Times New Roman"/>
          <w:color w:val="000000"/>
        </w:rPr>
        <w:t>The Function of Intrinsic and Extrinsic Motivation in Educational Virtual Games and Simulations.</w:t>
      </w:r>
      <w:r>
        <w:rPr>
          <w:rFonts w:ascii="Times New Roman" w:eastAsia="Times New Roman" w:hAnsi="Times New Roman" w:cs="Times New Roman"/>
          <w:color w:val="000000"/>
        </w:rPr>
        <w:t>”</w:t>
      </w:r>
      <w:r w:rsidRPr="00043C47">
        <w:rPr>
          <w:rFonts w:ascii="Times New Roman" w:eastAsia="Times New Roman" w:hAnsi="Times New Roman" w:cs="Times New Roman"/>
          <w:color w:val="000000"/>
        </w:rPr>
        <w:t xml:space="preserve"> </w:t>
      </w:r>
      <w:r w:rsidRPr="00043C47">
        <w:rPr>
          <w:rFonts w:ascii="Times New Roman" w:eastAsia="Times New Roman" w:hAnsi="Times New Roman" w:cs="Times New Roman"/>
          <w:i/>
          <w:iCs/>
          <w:color w:val="000000"/>
        </w:rPr>
        <w:t>Journal of Emerging Technologies in Web Intelligence, 2</w:t>
      </w:r>
      <w:r w:rsidRPr="00043C47">
        <w:rPr>
          <w:rFonts w:ascii="Times New Roman" w:eastAsia="Times New Roman" w:hAnsi="Times New Roman" w:cs="Times New Roman"/>
          <w:color w:val="000000"/>
        </w:rPr>
        <w:t xml:space="preserve">(1), </w:t>
      </w:r>
      <w:r w:rsidRPr="001F45F8">
        <w:rPr>
          <w:rFonts w:ascii="Times New Roman" w:eastAsia="Times New Roman" w:hAnsi="Times New Roman" w:cs="Times New Roman"/>
          <w:color w:val="000000"/>
        </w:rPr>
        <w:t xml:space="preserve">23. Retrieved from </w:t>
      </w:r>
      <w:hyperlink r:id="rId9" w:history="1">
        <w:r w:rsidRPr="001F45F8">
          <w:rPr>
            <w:rFonts w:ascii="Times New Roman" w:eastAsia="Times New Roman" w:hAnsi="Times New Roman" w:cs="Times New Roman"/>
            <w:color w:val="000000"/>
          </w:rPr>
          <w:t>http://citeseerx.ist.psu.edu/viewdoc/download?doi=10.1.1.662.6493&amp;rep=rep1&amp;type=pdf</w:t>
        </w:r>
      </w:hyperlink>
    </w:p>
    <w:p w14:paraId="6EEDF863" w14:textId="2ACDA20E" w:rsidR="001F45F8" w:rsidRDefault="001F45F8" w:rsidP="008042E7">
      <w:pPr>
        <w:ind w:left="720" w:hanging="720"/>
        <w:rPr>
          <w:rFonts w:ascii="Times New Roman" w:hAnsi="Times New Roman" w:cs="Times New Roman"/>
        </w:rPr>
      </w:pPr>
    </w:p>
    <w:p w14:paraId="70B27C1D" w14:textId="77777777" w:rsidR="001F45F8" w:rsidRPr="00392F7B" w:rsidRDefault="001F45F8" w:rsidP="008042E7">
      <w:pPr>
        <w:ind w:left="720" w:hanging="720"/>
        <w:rPr>
          <w:rFonts w:ascii="Times New Roman" w:eastAsia="Times New Roman" w:hAnsi="Times New Roman" w:cs="Times New Roman"/>
        </w:rPr>
      </w:pPr>
      <w:r w:rsidRPr="00392F7B">
        <w:rPr>
          <w:rFonts w:ascii="Times New Roman" w:eastAsia="Times New Roman" w:hAnsi="Times New Roman" w:cs="Times New Roman"/>
        </w:rPr>
        <w:t xml:space="preserve">McGonigal, Jane. (2011). </w:t>
      </w:r>
      <w:r w:rsidRPr="00392F7B">
        <w:rPr>
          <w:rFonts w:ascii="Times New Roman" w:eastAsia="Times New Roman" w:hAnsi="Times New Roman" w:cs="Times New Roman"/>
          <w:i/>
          <w:iCs/>
        </w:rPr>
        <w:t xml:space="preserve">Reality is Broken: Why Games Make Us Better and How They Can Change the World. </w:t>
      </w:r>
      <w:r w:rsidRPr="00392F7B">
        <w:rPr>
          <w:rFonts w:ascii="Times New Roman" w:eastAsia="Times New Roman" w:hAnsi="Times New Roman" w:cs="Times New Roman"/>
        </w:rPr>
        <w:t>The Penguin Press. 1-18. Accessed November 12, 2018 at https://hci.stanford.edu/courses/cs047n/readings/Reality_is_Broken.pdf</w:t>
      </w:r>
    </w:p>
    <w:p w14:paraId="46CE5415" w14:textId="77777777" w:rsidR="001F45F8" w:rsidRPr="00043C47" w:rsidRDefault="001F45F8" w:rsidP="008042E7">
      <w:pPr>
        <w:ind w:left="720" w:hanging="720"/>
        <w:rPr>
          <w:rFonts w:ascii="Times New Roman" w:hAnsi="Times New Roman" w:cs="Times New Roman"/>
        </w:rPr>
      </w:pPr>
    </w:p>
    <w:p w14:paraId="69295BB3" w14:textId="1C42090F" w:rsidR="00172A58" w:rsidRPr="008F3B5A" w:rsidRDefault="00152477" w:rsidP="008042E7">
      <w:pPr>
        <w:ind w:left="720" w:hanging="720"/>
        <w:rPr>
          <w:rFonts w:ascii="Times New Roman" w:eastAsia="Times New Roman" w:hAnsi="Times New Roman" w:cs="Times New Roman"/>
          <w:color w:val="333333"/>
          <w:shd w:val="clear" w:color="auto" w:fill="FFFFFF"/>
        </w:rPr>
      </w:pPr>
      <w:r w:rsidRPr="00043C47">
        <w:rPr>
          <w:rFonts w:ascii="Times New Roman" w:eastAsia="Times New Roman" w:hAnsi="Times New Roman" w:cs="Times New Roman"/>
          <w:color w:val="333333"/>
          <w:shd w:val="clear" w:color="auto" w:fill="FFFFFF"/>
        </w:rPr>
        <w:t>Squire, K. (2005). Changing the game: What happens when video games enter the classroom? </w:t>
      </w:r>
      <w:r w:rsidRPr="00043C47">
        <w:rPr>
          <w:rFonts w:ascii="Times New Roman" w:eastAsia="Times New Roman" w:hAnsi="Times New Roman" w:cs="Times New Roman"/>
          <w:i/>
          <w:iCs/>
          <w:color w:val="333333"/>
          <w:bdr w:val="none" w:sz="0" w:space="0" w:color="auto" w:frame="1"/>
        </w:rPr>
        <w:t>Innovate: Journal of Online Education, 1</w:t>
      </w:r>
      <w:r w:rsidRPr="00043C47">
        <w:rPr>
          <w:rFonts w:ascii="Times New Roman" w:eastAsia="Times New Roman" w:hAnsi="Times New Roman" w:cs="Times New Roman"/>
          <w:color w:val="333333"/>
          <w:shd w:val="clear" w:color="auto" w:fill="FFFFFF"/>
        </w:rPr>
        <w:t xml:space="preserve">(6), </w:t>
      </w:r>
      <w:proofErr w:type="spellStart"/>
      <w:r w:rsidRPr="00043C47">
        <w:rPr>
          <w:rFonts w:ascii="Times New Roman" w:eastAsia="Times New Roman" w:hAnsi="Times New Roman" w:cs="Times New Roman"/>
          <w:color w:val="333333"/>
          <w:shd w:val="clear" w:color="auto" w:fill="FFFFFF"/>
        </w:rPr>
        <w:t>N.p.</w:t>
      </w:r>
      <w:proofErr w:type="spellEnd"/>
    </w:p>
    <w:p w14:paraId="2B1754C7" w14:textId="77777777" w:rsidR="00392F7B" w:rsidRPr="00172A58" w:rsidRDefault="00392F7B" w:rsidP="00741B03">
      <w:pPr>
        <w:spacing w:after="240"/>
        <w:rPr>
          <w:rFonts w:ascii="Times New Roman" w:eastAsia="Times New Roman" w:hAnsi="Times New Roman" w:cs="Times New Roman"/>
        </w:rPr>
      </w:pPr>
    </w:p>
    <w:p w14:paraId="2D44E6AE" w14:textId="77777777" w:rsidR="00172A58" w:rsidRPr="00043C47" w:rsidRDefault="00172A58" w:rsidP="00741B03">
      <w:pPr>
        <w:rPr>
          <w:rFonts w:ascii="Times New Roman" w:hAnsi="Times New Roman" w:cs="Times New Roman"/>
        </w:rPr>
      </w:pPr>
    </w:p>
    <w:p w14:paraId="4E52E6C7" w14:textId="5D6C49DE" w:rsidR="003D4CDC" w:rsidRPr="00043C47" w:rsidRDefault="003D4CDC" w:rsidP="00741B03">
      <w:pPr>
        <w:rPr>
          <w:rFonts w:ascii="Times New Roman" w:hAnsi="Times New Roman" w:cs="Times New Roman"/>
        </w:rPr>
      </w:pPr>
    </w:p>
    <w:p w14:paraId="1E5AA0DE" w14:textId="15DA289C" w:rsidR="003D4CDC" w:rsidRPr="00043C47" w:rsidRDefault="003D4CDC" w:rsidP="00741B03">
      <w:pPr>
        <w:rPr>
          <w:rFonts w:ascii="Times New Roman" w:hAnsi="Times New Roman" w:cs="Times New Roman"/>
        </w:rPr>
      </w:pPr>
    </w:p>
    <w:p w14:paraId="7DE93030" w14:textId="75EA89F6" w:rsidR="00577785" w:rsidRPr="001F7242" w:rsidRDefault="00577785" w:rsidP="00741B03">
      <w:pPr>
        <w:rPr>
          <w:rFonts w:ascii="Times New Roman" w:hAnsi="Times New Roman" w:cs="Times New Roman"/>
        </w:rPr>
      </w:pPr>
    </w:p>
    <w:bookmarkEnd w:id="0"/>
    <w:bookmarkEnd w:id="1"/>
    <w:bookmarkEnd w:id="2"/>
    <w:p w14:paraId="41BB8B31" w14:textId="77777777" w:rsidR="00577785" w:rsidRPr="001F7242" w:rsidRDefault="00577785" w:rsidP="00741B03">
      <w:pPr>
        <w:rPr>
          <w:rFonts w:ascii="Times New Roman" w:hAnsi="Times New Roman" w:cs="Times New Roman"/>
        </w:rPr>
      </w:pPr>
    </w:p>
    <w:sectPr w:rsidR="00577785" w:rsidRPr="001F7242" w:rsidSect="00CC2559">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4DB51" w14:textId="77777777" w:rsidR="007231C5" w:rsidRDefault="007231C5" w:rsidP="0022535E">
      <w:r>
        <w:separator/>
      </w:r>
    </w:p>
  </w:endnote>
  <w:endnote w:type="continuationSeparator" w:id="0">
    <w:p w14:paraId="5F201850" w14:textId="77777777" w:rsidR="007231C5" w:rsidRDefault="007231C5" w:rsidP="0022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D3261" w14:textId="77777777" w:rsidR="007231C5" w:rsidRDefault="007231C5" w:rsidP="0022535E">
      <w:r>
        <w:separator/>
      </w:r>
    </w:p>
  </w:footnote>
  <w:footnote w:type="continuationSeparator" w:id="0">
    <w:p w14:paraId="5F3AC99F" w14:textId="77777777" w:rsidR="007231C5" w:rsidRDefault="007231C5" w:rsidP="0022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5273102"/>
      <w:docPartObj>
        <w:docPartGallery w:val="Page Numbers (Top of Page)"/>
        <w:docPartUnique/>
      </w:docPartObj>
    </w:sdtPr>
    <w:sdtEndPr>
      <w:rPr>
        <w:rStyle w:val="PageNumber"/>
      </w:rPr>
    </w:sdtEndPr>
    <w:sdtContent>
      <w:p w14:paraId="145F381F" w14:textId="189DDD72" w:rsidR="00B33B90" w:rsidRDefault="00B33B90" w:rsidP="00B33B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962943" w14:textId="77777777" w:rsidR="00B33B90" w:rsidRDefault="00B33B90" w:rsidP="00365A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2563846"/>
      <w:docPartObj>
        <w:docPartGallery w:val="Page Numbers (Top of Page)"/>
        <w:docPartUnique/>
      </w:docPartObj>
    </w:sdtPr>
    <w:sdtEndPr>
      <w:rPr>
        <w:rStyle w:val="PageNumber"/>
      </w:rPr>
    </w:sdtEndPr>
    <w:sdtContent>
      <w:p w14:paraId="7858B9B5" w14:textId="2DFB053F" w:rsidR="00B33B90" w:rsidRDefault="00B33B90" w:rsidP="00B33B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A78393" w14:textId="1177D008" w:rsidR="00B33B90" w:rsidRDefault="00B33B90" w:rsidP="00365A2B">
    <w:pPr>
      <w:pStyle w:val="Header"/>
      <w:ind w:right="360"/>
    </w:pPr>
    <w:r>
      <w:t>Running head: THE POETENTIAL OF GAMES IN AN ENGLISH CLASSROOM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62812"/>
    <w:multiLevelType w:val="multilevel"/>
    <w:tmpl w:val="EC96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77"/>
    <w:rsid w:val="00011AE8"/>
    <w:rsid w:val="00014D00"/>
    <w:rsid w:val="00043C47"/>
    <w:rsid w:val="00093953"/>
    <w:rsid w:val="000B48BE"/>
    <w:rsid w:val="000C51A3"/>
    <w:rsid w:val="000E671F"/>
    <w:rsid w:val="000F28E9"/>
    <w:rsid w:val="000F6724"/>
    <w:rsid w:val="00147801"/>
    <w:rsid w:val="00152477"/>
    <w:rsid w:val="00166517"/>
    <w:rsid w:val="00172A58"/>
    <w:rsid w:val="0017761E"/>
    <w:rsid w:val="001B474A"/>
    <w:rsid w:val="001C78D1"/>
    <w:rsid w:val="001D1BE5"/>
    <w:rsid w:val="001D305B"/>
    <w:rsid w:val="001E72E5"/>
    <w:rsid w:val="001F45F8"/>
    <w:rsid w:val="001F7242"/>
    <w:rsid w:val="0022535E"/>
    <w:rsid w:val="00227AB3"/>
    <w:rsid w:val="00231335"/>
    <w:rsid w:val="002433CB"/>
    <w:rsid w:val="00345737"/>
    <w:rsid w:val="00365A2B"/>
    <w:rsid w:val="00392F7B"/>
    <w:rsid w:val="003A15DE"/>
    <w:rsid w:val="003A162C"/>
    <w:rsid w:val="003A371D"/>
    <w:rsid w:val="003A666F"/>
    <w:rsid w:val="003A6688"/>
    <w:rsid w:val="003D4CDC"/>
    <w:rsid w:val="00421B2C"/>
    <w:rsid w:val="004636B6"/>
    <w:rsid w:val="00473EE5"/>
    <w:rsid w:val="004972B5"/>
    <w:rsid w:val="004A3FED"/>
    <w:rsid w:val="004B2D48"/>
    <w:rsid w:val="004B4DAE"/>
    <w:rsid w:val="004C0C9D"/>
    <w:rsid w:val="005000C0"/>
    <w:rsid w:val="0056718A"/>
    <w:rsid w:val="005735E1"/>
    <w:rsid w:val="00574751"/>
    <w:rsid w:val="00577785"/>
    <w:rsid w:val="005945E1"/>
    <w:rsid w:val="00597AFF"/>
    <w:rsid w:val="005E01F8"/>
    <w:rsid w:val="005E4A88"/>
    <w:rsid w:val="00615B19"/>
    <w:rsid w:val="006E6F3B"/>
    <w:rsid w:val="007034B8"/>
    <w:rsid w:val="007231C5"/>
    <w:rsid w:val="00735E53"/>
    <w:rsid w:val="00740BCC"/>
    <w:rsid w:val="00741B03"/>
    <w:rsid w:val="007713B6"/>
    <w:rsid w:val="007A7717"/>
    <w:rsid w:val="008042E7"/>
    <w:rsid w:val="008104DC"/>
    <w:rsid w:val="008435FF"/>
    <w:rsid w:val="00863FEF"/>
    <w:rsid w:val="00887103"/>
    <w:rsid w:val="008E2B06"/>
    <w:rsid w:val="008F3B5A"/>
    <w:rsid w:val="00972929"/>
    <w:rsid w:val="009F120E"/>
    <w:rsid w:val="00A1125C"/>
    <w:rsid w:val="00A126DF"/>
    <w:rsid w:val="00A745FC"/>
    <w:rsid w:val="00A775CD"/>
    <w:rsid w:val="00AB0515"/>
    <w:rsid w:val="00AF2A39"/>
    <w:rsid w:val="00B028D2"/>
    <w:rsid w:val="00B1441F"/>
    <w:rsid w:val="00B20491"/>
    <w:rsid w:val="00B33B90"/>
    <w:rsid w:val="00B538EF"/>
    <w:rsid w:val="00BC41B3"/>
    <w:rsid w:val="00BD10D9"/>
    <w:rsid w:val="00C96BD6"/>
    <w:rsid w:val="00C96CEE"/>
    <w:rsid w:val="00CB5554"/>
    <w:rsid w:val="00CC14EF"/>
    <w:rsid w:val="00CC2559"/>
    <w:rsid w:val="00CD2756"/>
    <w:rsid w:val="00CE7A65"/>
    <w:rsid w:val="00D207A5"/>
    <w:rsid w:val="00D23877"/>
    <w:rsid w:val="00D42B73"/>
    <w:rsid w:val="00D430FD"/>
    <w:rsid w:val="00D7095C"/>
    <w:rsid w:val="00D87F19"/>
    <w:rsid w:val="00D91A78"/>
    <w:rsid w:val="00DA273A"/>
    <w:rsid w:val="00DE198D"/>
    <w:rsid w:val="00E00B98"/>
    <w:rsid w:val="00E40402"/>
    <w:rsid w:val="00EC1017"/>
    <w:rsid w:val="00EE485B"/>
    <w:rsid w:val="00F0487C"/>
    <w:rsid w:val="00F13C76"/>
    <w:rsid w:val="00F63E07"/>
    <w:rsid w:val="00F836D6"/>
    <w:rsid w:val="00FD53E4"/>
    <w:rsid w:val="00FF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0E851B"/>
  <w15:chartTrackingRefBased/>
  <w15:docId w15:val="{21317E80-D0FD-5945-89D1-50F5AEB2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2477"/>
  </w:style>
  <w:style w:type="character" w:styleId="Emphasis">
    <w:name w:val="Emphasis"/>
    <w:basedOn w:val="DefaultParagraphFont"/>
    <w:uiPriority w:val="20"/>
    <w:qFormat/>
    <w:rsid w:val="00152477"/>
    <w:rPr>
      <w:i/>
      <w:iCs/>
    </w:rPr>
  </w:style>
  <w:style w:type="paragraph" w:styleId="NormalWeb">
    <w:name w:val="Normal (Web)"/>
    <w:basedOn w:val="Normal"/>
    <w:uiPriority w:val="99"/>
    <w:semiHidden/>
    <w:unhideWhenUsed/>
    <w:rsid w:val="0015247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52477"/>
    <w:rPr>
      <w:color w:val="0000FF"/>
      <w:u w:val="single"/>
    </w:rPr>
  </w:style>
  <w:style w:type="paragraph" w:styleId="BalloonText">
    <w:name w:val="Balloon Text"/>
    <w:basedOn w:val="Normal"/>
    <w:link w:val="BalloonTextChar"/>
    <w:uiPriority w:val="99"/>
    <w:semiHidden/>
    <w:unhideWhenUsed/>
    <w:rsid w:val="002253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535E"/>
    <w:rPr>
      <w:rFonts w:ascii="Times New Roman" w:hAnsi="Times New Roman" w:cs="Times New Roman"/>
      <w:sz w:val="18"/>
      <w:szCs w:val="18"/>
    </w:rPr>
  </w:style>
  <w:style w:type="paragraph" w:styleId="Header">
    <w:name w:val="header"/>
    <w:basedOn w:val="Normal"/>
    <w:link w:val="HeaderChar"/>
    <w:uiPriority w:val="99"/>
    <w:unhideWhenUsed/>
    <w:rsid w:val="0022535E"/>
    <w:pPr>
      <w:tabs>
        <w:tab w:val="center" w:pos="4680"/>
        <w:tab w:val="right" w:pos="9360"/>
      </w:tabs>
    </w:pPr>
  </w:style>
  <w:style w:type="character" w:customStyle="1" w:styleId="HeaderChar">
    <w:name w:val="Header Char"/>
    <w:basedOn w:val="DefaultParagraphFont"/>
    <w:link w:val="Header"/>
    <w:uiPriority w:val="99"/>
    <w:rsid w:val="0022535E"/>
  </w:style>
  <w:style w:type="paragraph" w:styleId="Footer">
    <w:name w:val="footer"/>
    <w:basedOn w:val="Normal"/>
    <w:link w:val="FooterChar"/>
    <w:uiPriority w:val="99"/>
    <w:unhideWhenUsed/>
    <w:rsid w:val="0022535E"/>
    <w:pPr>
      <w:tabs>
        <w:tab w:val="center" w:pos="4680"/>
        <w:tab w:val="right" w:pos="9360"/>
      </w:tabs>
    </w:pPr>
  </w:style>
  <w:style w:type="character" w:customStyle="1" w:styleId="FooterChar">
    <w:name w:val="Footer Char"/>
    <w:basedOn w:val="DefaultParagraphFont"/>
    <w:link w:val="Footer"/>
    <w:uiPriority w:val="99"/>
    <w:rsid w:val="0022535E"/>
  </w:style>
  <w:style w:type="character" w:styleId="PageNumber">
    <w:name w:val="page number"/>
    <w:basedOn w:val="DefaultParagraphFont"/>
    <w:uiPriority w:val="99"/>
    <w:semiHidden/>
    <w:unhideWhenUsed/>
    <w:rsid w:val="00365A2B"/>
  </w:style>
  <w:style w:type="character" w:customStyle="1" w:styleId="ta-response-item-highlight">
    <w:name w:val="ta-response-item-highlight"/>
    <w:basedOn w:val="DefaultParagraphFont"/>
    <w:rsid w:val="0004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2469">
      <w:bodyDiv w:val="1"/>
      <w:marLeft w:val="0"/>
      <w:marRight w:val="0"/>
      <w:marTop w:val="0"/>
      <w:marBottom w:val="0"/>
      <w:divBdr>
        <w:top w:val="none" w:sz="0" w:space="0" w:color="auto"/>
        <w:left w:val="none" w:sz="0" w:space="0" w:color="auto"/>
        <w:bottom w:val="none" w:sz="0" w:space="0" w:color="auto"/>
        <w:right w:val="none" w:sz="0" w:space="0" w:color="auto"/>
      </w:divBdr>
    </w:div>
    <w:div w:id="318580388">
      <w:bodyDiv w:val="1"/>
      <w:marLeft w:val="0"/>
      <w:marRight w:val="0"/>
      <w:marTop w:val="0"/>
      <w:marBottom w:val="0"/>
      <w:divBdr>
        <w:top w:val="none" w:sz="0" w:space="0" w:color="auto"/>
        <w:left w:val="none" w:sz="0" w:space="0" w:color="auto"/>
        <w:bottom w:val="none" w:sz="0" w:space="0" w:color="auto"/>
        <w:right w:val="none" w:sz="0" w:space="0" w:color="auto"/>
      </w:divBdr>
    </w:div>
    <w:div w:id="453255817">
      <w:bodyDiv w:val="1"/>
      <w:marLeft w:val="0"/>
      <w:marRight w:val="0"/>
      <w:marTop w:val="0"/>
      <w:marBottom w:val="0"/>
      <w:divBdr>
        <w:top w:val="none" w:sz="0" w:space="0" w:color="auto"/>
        <w:left w:val="none" w:sz="0" w:space="0" w:color="auto"/>
        <w:bottom w:val="none" w:sz="0" w:space="0" w:color="auto"/>
        <w:right w:val="none" w:sz="0" w:space="0" w:color="auto"/>
      </w:divBdr>
    </w:div>
    <w:div w:id="502858823">
      <w:bodyDiv w:val="1"/>
      <w:marLeft w:val="0"/>
      <w:marRight w:val="0"/>
      <w:marTop w:val="0"/>
      <w:marBottom w:val="0"/>
      <w:divBdr>
        <w:top w:val="none" w:sz="0" w:space="0" w:color="auto"/>
        <w:left w:val="none" w:sz="0" w:space="0" w:color="auto"/>
        <w:bottom w:val="none" w:sz="0" w:space="0" w:color="auto"/>
        <w:right w:val="none" w:sz="0" w:space="0" w:color="auto"/>
      </w:divBdr>
    </w:div>
    <w:div w:id="589242116">
      <w:bodyDiv w:val="1"/>
      <w:marLeft w:val="0"/>
      <w:marRight w:val="0"/>
      <w:marTop w:val="0"/>
      <w:marBottom w:val="0"/>
      <w:divBdr>
        <w:top w:val="none" w:sz="0" w:space="0" w:color="auto"/>
        <w:left w:val="none" w:sz="0" w:space="0" w:color="auto"/>
        <w:bottom w:val="none" w:sz="0" w:space="0" w:color="auto"/>
        <w:right w:val="none" w:sz="0" w:space="0" w:color="auto"/>
      </w:divBdr>
    </w:div>
    <w:div w:id="1028221963">
      <w:bodyDiv w:val="1"/>
      <w:marLeft w:val="0"/>
      <w:marRight w:val="0"/>
      <w:marTop w:val="0"/>
      <w:marBottom w:val="0"/>
      <w:divBdr>
        <w:top w:val="none" w:sz="0" w:space="0" w:color="auto"/>
        <w:left w:val="none" w:sz="0" w:space="0" w:color="auto"/>
        <w:bottom w:val="none" w:sz="0" w:space="0" w:color="auto"/>
        <w:right w:val="none" w:sz="0" w:space="0" w:color="auto"/>
      </w:divBdr>
    </w:div>
    <w:div w:id="1202017985">
      <w:bodyDiv w:val="1"/>
      <w:marLeft w:val="0"/>
      <w:marRight w:val="0"/>
      <w:marTop w:val="0"/>
      <w:marBottom w:val="0"/>
      <w:divBdr>
        <w:top w:val="none" w:sz="0" w:space="0" w:color="auto"/>
        <w:left w:val="none" w:sz="0" w:space="0" w:color="auto"/>
        <w:bottom w:val="none" w:sz="0" w:space="0" w:color="auto"/>
        <w:right w:val="none" w:sz="0" w:space="0" w:color="auto"/>
      </w:divBdr>
    </w:div>
    <w:div w:id="1234436978">
      <w:bodyDiv w:val="1"/>
      <w:marLeft w:val="0"/>
      <w:marRight w:val="0"/>
      <w:marTop w:val="0"/>
      <w:marBottom w:val="0"/>
      <w:divBdr>
        <w:top w:val="none" w:sz="0" w:space="0" w:color="auto"/>
        <w:left w:val="none" w:sz="0" w:space="0" w:color="auto"/>
        <w:bottom w:val="none" w:sz="0" w:space="0" w:color="auto"/>
        <w:right w:val="none" w:sz="0" w:space="0" w:color="auto"/>
      </w:divBdr>
    </w:div>
    <w:div w:id="1667438794">
      <w:bodyDiv w:val="1"/>
      <w:marLeft w:val="0"/>
      <w:marRight w:val="0"/>
      <w:marTop w:val="0"/>
      <w:marBottom w:val="0"/>
      <w:divBdr>
        <w:top w:val="none" w:sz="0" w:space="0" w:color="auto"/>
        <w:left w:val="none" w:sz="0" w:space="0" w:color="auto"/>
        <w:bottom w:val="none" w:sz="0" w:space="0" w:color="auto"/>
        <w:right w:val="none" w:sz="0" w:space="0" w:color="auto"/>
      </w:divBdr>
    </w:div>
    <w:div w:id="1724209808">
      <w:bodyDiv w:val="1"/>
      <w:marLeft w:val="0"/>
      <w:marRight w:val="0"/>
      <w:marTop w:val="0"/>
      <w:marBottom w:val="0"/>
      <w:divBdr>
        <w:top w:val="none" w:sz="0" w:space="0" w:color="auto"/>
        <w:left w:val="none" w:sz="0" w:space="0" w:color="auto"/>
        <w:bottom w:val="none" w:sz="0" w:space="0" w:color="auto"/>
        <w:right w:val="none" w:sz="0" w:space="0" w:color="auto"/>
      </w:divBdr>
    </w:div>
    <w:div w:id="1741098530">
      <w:bodyDiv w:val="1"/>
      <w:marLeft w:val="0"/>
      <w:marRight w:val="0"/>
      <w:marTop w:val="0"/>
      <w:marBottom w:val="0"/>
      <w:divBdr>
        <w:top w:val="none" w:sz="0" w:space="0" w:color="auto"/>
        <w:left w:val="none" w:sz="0" w:space="0" w:color="auto"/>
        <w:bottom w:val="none" w:sz="0" w:space="0" w:color="auto"/>
        <w:right w:val="none" w:sz="0" w:space="0" w:color="auto"/>
      </w:divBdr>
    </w:div>
    <w:div w:id="1862166316">
      <w:bodyDiv w:val="1"/>
      <w:marLeft w:val="0"/>
      <w:marRight w:val="0"/>
      <w:marTop w:val="0"/>
      <w:marBottom w:val="0"/>
      <w:divBdr>
        <w:top w:val="none" w:sz="0" w:space="0" w:color="auto"/>
        <w:left w:val="none" w:sz="0" w:space="0" w:color="auto"/>
        <w:bottom w:val="none" w:sz="0" w:space="0" w:color="auto"/>
        <w:right w:val="none" w:sz="0" w:space="0" w:color="auto"/>
      </w:divBdr>
    </w:div>
    <w:div w:id="200404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iteseerx.ist.psu.edu/viewdoc/download?doi=10.1.1.662.6493&amp;rep=rep1&amp;type=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baseline="0">
                <a:latin typeface="Times New Roman" panose="02020603050405020304" pitchFamily="18" charset="0"/>
                <a:cs typeface="Times New Roman" panose="02020603050405020304" pitchFamily="18" charset="0"/>
              </a:rPr>
              <a:t>Figure 1. Enjoyment Playing Games in Class</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Sheet1!$A$2:$A$6</c:f>
              <c:strCache>
                <c:ptCount val="5"/>
                <c:pt idx="0">
                  <c:v>Srongly agree</c:v>
                </c:pt>
                <c:pt idx="1">
                  <c:v>Agree</c:v>
                </c:pt>
                <c:pt idx="2">
                  <c:v>Neither agree nor disagree</c:v>
                </c:pt>
                <c:pt idx="3">
                  <c:v>Disagree</c:v>
                </c:pt>
                <c:pt idx="4">
                  <c:v>Strongly dissagree</c:v>
                </c:pt>
              </c:strCache>
            </c:strRef>
          </c:cat>
          <c:val>
            <c:numRef>
              <c:f>Sheet1!$B$2:$B$6</c:f>
              <c:numCache>
                <c:formatCode>General</c:formatCode>
                <c:ptCount val="5"/>
                <c:pt idx="0">
                  <c:v>5</c:v>
                </c:pt>
                <c:pt idx="1">
                  <c:v>8</c:v>
                </c:pt>
                <c:pt idx="2">
                  <c:v>0</c:v>
                </c:pt>
                <c:pt idx="3">
                  <c:v>2</c:v>
                </c:pt>
                <c:pt idx="4">
                  <c:v>1</c:v>
                </c:pt>
              </c:numCache>
            </c:numRef>
          </c:val>
          <c:extLst>
            <c:ext xmlns:c16="http://schemas.microsoft.com/office/drawing/2014/chart" uri="{C3380CC4-5D6E-409C-BE32-E72D297353CC}">
              <c16:uniqueId val="{00000000-61EE-AB49-8588-C900818477EA}"/>
            </c:ext>
          </c:extLst>
        </c:ser>
        <c:dLbls>
          <c:showLegendKey val="0"/>
          <c:showVal val="0"/>
          <c:showCatName val="0"/>
          <c:showSerName val="0"/>
          <c:showPercent val="0"/>
          <c:showBubbleSize val="0"/>
        </c:dLbls>
        <c:gapWidth val="219"/>
        <c:overlap val="-27"/>
        <c:axId val="144811552"/>
        <c:axId val="144813184"/>
      </c:barChart>
      <c:catAx>
        <c:axId val="14481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4813184"/>
        <c:crosses val="autoZero"/>
        <c:auto val="1"/>
        <c:lblAlgn val="ctr"/>
        <c:lblOffset val="100"/>
        <c:noMultiLvlLbl val="0"/>
      </c:catAx>
      <c:valAx>
        <c:axId val="144813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811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baseline="0">
                <a:latin typeface="Times New Roman" panose="02020603050405020304" pitchFamily="18" charset="0"/>
                <a:cs typeface="Times New Roman" panose="02020603050405020304" pitchFamily="18" charset="0"/>
              </a:rPr>
              <a:t>Figure 2. Greatest Impact of Games</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Sheet1!$A$23:$A$28</c:f>
              <c:strCache>
                <c:ptCount val="6"/>
                <c:pt idx="0">
                  <c:v>English</c:v>
                </c:pt>
                <c:pt idx="1">
                  <c:v>Pscychology/sociology</c:v>
                </c:pt>
                <c:pt idx="2">
                  <c:v>Foreign language</c:v>
                </c:pt>
                <c:pt idx="3">
                  <c:v>Mathematics</c:v>
                </c:pt>
                <c:pt idx="4">
                  <c:v>Science</c:v>
                </c:pt>
                <c:pt idx="5">
                  <c:v>History</c:v>
                </c:pt>
              </c:strCache>
            </c:strRef>
          </c:cat>
          <c:val>
            <c:numRef>
              <c:f>Sheet1!$B$23:$B$28</c:f>
              <c:numCache>
                <c:formatCode>General</c:formatCode>
                <c:ptCount val="6"/>
                <c:pt idx="0">
                  <c:v>0</c:v>
                </c:pt>
                <c:pt idx="1">
                  <c:v>0</c:v>
                </c:pt>
                <c:pt idx="2">
                  <c:v>1</c:v>
                </c:pt>
                <c:pt idx="3">
                  <c:v>4</c:v>
                </c:pt>
                <c:pt idx="4">
                  <c:v>4</c:v>
                </c:pt>
                <c:pt idx="5">
                  <c:v>6</c:v>
                </c:pt>
              </c:numCache>
            </c:numRef>
          </c:val>
          <c:extLst>
            <c:ext xmlns:c16="http://schemas.microsoft.com/office/drawing/2014/chart" uri="{C3380CC4-5D6E-409C-BE32-E72D297353CC}">
              <c16:uniqueId val="{00000000-8596-E840-879A-EE9305FAD367}"/>
            </c:ext>
          </c:extLst>
        </c:ser>
        <c:dLbls>
          <c:showLegendKey val="0"/>
          <c:showVal val="0"/>
          <c:showCatName val="0"/>
          <c:showSerName val="0"/>
          <c:showPercent val="0"/>
          <c:showBubbleSize val="0"/>
        </c:dLbls>
        <c:gapWidth val="182"/>
        <c:axId val="143400064"/>
        <c:axId val="146939440"/>
      </c:barChart>
      <c:catAx>
        <c:axId val="143400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6939440"/>
        <c:crosses val="autoZero"/>
        <c:auto val="1"/>
        <c:lblAlgn val="ctr"/>
        <c:lblOffset val="100"/>
        <c:noMultiLvlLbl val="0"/>
      </c:catAx>
      <c:valAx>
        <c:axId val="146939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400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2019-12-04T20:07:00Z</dcterms:created>
  <dcterms:modified xsi:type="dcterms:W3CDTF">2019-12-04T20:07:00Z</dcterms:modified>
</cp:coreProperties>
</file>