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</w:tblPr>
      <w:tblGrid>
        <w:gridCol w:w="2799"/>
        <w:gridCol w:w="309"/>
        <w:gridCol w:w="2806"/>
        <w:gridCol w:w="322"/>
        <w:gridCol w:w="2802"/>
        <w:gridCol w:w="322"/>
      </w:tblGrid>
      <w:tr w:rsidR="00A40020" w:rsidRPr="00A40020" w14:paraId="7CE19820" w14:textId="77777777" w:rsidTr="00A40020">
        <w:trPr>
          <w:trHeight w:val="1872"/>
        </w:trPr>
        <w:tc>
          <w:tcPr>
            <w:tcW w:w="5000" w:type="pct"/>
            <w:gridSpan w:val="6"/>
            <w:hideMark/>
          </w:tcPr>
          <w:p w14:paraId="1CA5563A" w14:textId="3CE8908A" w:rsidR="00A40020" w:rsidRPr="00A40020" w:rsidRDefault="00D533C1" w:rsidP="00A40020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555 c</w:t>
            </w:r>
            <w:r w:rsidR="00A40020"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aters Drive</w:t>
            </w:r>
          </w:p>
          <w:p w14:paraId="0DE9A360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 xml:space="preserve">Virginia Beach, Va. 23462 </w:t>
            </w:r>
          </w:p>
          <w:p w14:paraId="572D451C" w14:textId="2F1A0D8C" w:rsidR="00A40020" w:rsidRPr="00A40020" w:rsidRDefault="00A40020" w:rsidP="00A40020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(757)777-</w:t>
            </w:r>
            <w:r w:rsidR="00D533C1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777</w:t>
            </w: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 xml:space="preserve">7 </w:t>
            </w:r>
          </w:p>
          <w:p w14:paraId="7EC11597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 xml:space="preserve">Troge016@odu.edu </w:t>
            </w:r>
          </w:p>
          <w:p w14:paraId="50663A90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 xml:space="preserve"> </w:t>
            </w:r>
          </w:p>
        </w:tc>
      </w:tr>
      <w:tr w:rsidR="00A40020" w:rsidRPr="00A40020" w14:paraId="06423511" w14:textId="77777777" w:rsidTr="00A40020">
        <w:trPr>
          <w:trHeight w:val="2448"/>
        </w:trPr>
        <w:tc>
          <w:tcPr>
            <w:tcW w:w="5000" w:type="pct"/>
            <w:gridSpan w:val="6"/>
            <w:hideMark/>
          </w:tcPr>
          <w:p w14:paraId="75960074" w14:textId="16E477ED" w:rsidR="00A40020" w:rsidRPr="00A40020" w:rsidRDefault="00D533C1" w:rsidP="00A40020">
            <w:pPr>
              <w:widowControl w:val="0"/>
              <w:autoSpaceDE w:val="0"/>
              <w:autoSpaceDN w:val="0"/>
              <w:spacing w:after="0" w:line="216" w:lineRule="auto"/>
              <w:outlineLvl w:val="0"/>
              <w:rPr>
                <w:rFonts w:ascii="Arial Nova" w:eastAsia="Arial" w:hAnsi="Arial Nova" w:cs="Arial"/>
                <w:b/>
                <w:color w:val="231F20"/>
                <w:sz w:val="96"/>
                <w:szCs w:val="16"/>
                <w:lang w:bidi="en-US"/>
              </w:rPr>
            </w:pPr>
            <w:r>
              <w:rPr>
                <w:rFonts w:ascii="Arial Nova" w:eastAsia="Arial" w:hAnsi="Arial Nova" w:cs="Arial"/>
                <w:b/>
                <w:color w:val="231F20"/>
                <w:sz w:val="96"/>
                <w:szCs w:val="16"/>
                <w:lang w:bidi="en-US"/>
              </w:rPr>
              <w:t>Kenny</w:t>
            </w:r>
            <w:r w:rsidR="00A40020" w:rsidRPr="00A40020">
              <w:rPr>
                <w:rFonts w:ascii="Arial Nova" w:eastAsia="Arial" w:hAnsi="Arial Nova" w:cs="Arial"/>
                <w:b/>
                <w:color w:val="231F20"/>
                <w:sz w:val="96"/>
                <w:szCs w:val="16"/>
                <w:lang w:bidi="en-US"/>
              </w:rPr>
              <w:t xml:space="preserve"> </w:t>
            </w:r>
          </w:p>
          <w:p w14:paraId="169C53A9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0" w:line="216" w:lineRule="auto"/>
              <w:outlineLvl w:val="0"/>
              <w:rPr>
                <w:rFonts w:ascii="Arial Nova" w:eastAsia="Arial" w:hAnsi="Arial Nova" w:cs="Arial"/>
                <w:b/>
                <w:color w:val="231F20"/>
                <w:sz w:val="96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b/>
                <w:color w:val="231F20"/>
                <w:sz w:val="96"/>
                <w:szCs w:val="16"/>
                <w:lang w:bidi="en-US"/>
              </w:rPr>
              <w:t xml:space="preserve">Rogers  </w:t>
            </w:r>
          </w:p>
        </w:tc>
      </w:tr>
      <w:tr w:rsidR="00A40020" w:rsidRPr="00A40020" w14:paraId="0A70E979" w14:textId="77777777" w:rsidTr="00A40020">
        <w:trPr>
          <w:trHeight w:val="1152"/>
        </w:trPr>
        <w:tc>
          <w:tcPr>
            <w:tcW w:w="5000" w:type="pct"/>
            <w:gridSpan w:val="6"/>
            <w:hideMark/>
          </w:tcPr>
          <w:p w14:paraId="34FA8945" w14:textId="02EC1EC7" w:rsidR="00A40020" w:rsidRPr="00A40020" w:rsidRDefault="00A40020" w:rsidP="00A40020">
            <w:pPr>
              <w:widowControl w:val="0"/>
              <w:autoSpaceDE w:val="0"/>
              <w:autoSpaceDN w:val="0"/>
              <w:spacing w:after="200" w:line="312" w:lineRule="auto"/>
              <w:rPr>
                <w:rFonts w:ascii="Arial Nova" w:eastAsia="Arial" w:hAnsi="Arial Nova" w:cs="Arial"/>
                <w:color w:val="231F20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Cs w:val="16"/>
                <w:lang w:bidi="en-US"/>
              </w:rPr>
              <w:t xml:space="preserve">I am aspiring to become a Licensed Professional Counselor. Helping military veterans and veterans that are incarcerated establish and maintain relationships is what I have an organic interest that steadily grows the more I learn. My skill set is ideal for the population that would be served.   </w:t>
            </w:r>
          </w:p>
        </w:tc>
      </w:tr>
      <w:tr w:rsidR="00A40020" w:rsidRPr="00A40020" w14:paraId="578C9090" w14:textId="77777777" w:rsidTr="00A40020">
        <w:tc>
          <w:tcPr>
            <w:tcW w:w="1660" w:type="pct"/>
            <w:gridSpan w:val="2"/>
            <w:hideMark/>
          </w:tcPr>
          <w:p w14:paraId="0DEA4521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before="27" w:after="120" w:line="312" w:lineRule="auto"/>
              <w:outlineLvl w:val="0"/>
              <w:rPr>
                <w:rFonts w:ascii="Arial Nova" w:eastAsia="Arial" w:hAnsi="Arial Nova" w:cs="Arial"/>
                <w:b/>
                <w:color w:val="231F20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b/>
                <w:color w:val="231F20"/>
                <w:szCs w:val="16"/>
                <w:lang w:bidi="en-US"/>
              </w:rPr>
              <w:t xml:space="preserve">Operations Specialist </w:t>
            </w:r>
          </w:p>
        </w:tc>
        <w:tc>
          <w:tcPr>
            <w:tcW w:w="1671" w:type="pct"/>
            <w:gridSpan w:val="2"/>
            <w:hideMark/>
          </w:tcPr>
          <w:p w14:paraId="6F6AC778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before="27" w:after="120" w:line="312" w:lineRule="auto"/>
              <w:outlineLvl w:val="0"/>
              <w:rPr>
                <w:rFonts w:ascii="Arial Nova" w:eastAsia="Arial" w:hAnsi="Arial Nova" w:cs="Arial"/>
                <w:b/>
                <w:color w:val="231F20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b/>
                <w:color w:val="231F20"/>
                <w:szCs w:val="16"/>
                <w:lang w:bidi="en-US"/>
              </w:rPr>
              <w:t xml:space="preserve">Courier </w:t>
            </w:r>
          </w:p>
        </w:tc>
        <w:tc>
          <w:tcPr>
            <w:tcW w:w="1669" w:type="pct"/>
            <w:gridSpan w:val="2"/>
            <w:hideMark/>
          </w:tcPr>
          <w:p w14:paraId="6E73478B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before="27" w:after="120" w:line="312" w:lineRule="auto"/>
              <w:outlineLvl w:val="0"/>
              <w:rPr>
                <w:rFonts w:ascii="Arial Nova" w:eastAsia="Arial" w:hAnsi="Arial Nova" w:cs="Arial"/>
                <w:b/>
                <w:color w:val="231F20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b/>
                <w:color w:val="231F20"/>
                <w:szCs w:val="16"/>
                <w:lang w:bidi="en-US"/>
              </w:rPr>
              <w:t xml:space="preserve">Driver </w:t>
            </w:r>
          </w:p>
        </w:tc>
      </w:tr>
      <w:tr w:rsidR="00A40020" w:rsidRPr="00A40020" w14:paraId="3D87457D" w14:textId="77777777" w:rsidTr="00A40020">
        <w:trPr>
          <w:trHeight w:val="1008"/>
        </w:trPr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92C1E6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before="120" w:after="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 xml:space="preserve"> United States Navy</w:t>
            </w:r>
          </w:p>
          <w:p w14:paraId="07256961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12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1995-1999</w:t>
            </w:r>
          </w:p>
        </w:tc>
        <w:tc>
          <w:tcPr>
            <w:tcW w:w="165" w:type="pct"/>
            <w:vAlign w:val="center"/>
          </w:tcPr>
          <w:p w14:paraId="41485307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12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A61481" w14:textId="51634476" w:rsidR="00A40020" w:rsidRPr="00A40020" w:rsidRDefault="00D533C1" w:rsidP="00A40020">
            <w:pPr>
              <w:widowControl w:val="0"/>
              <w:autoSpaceDE w:val="0"/>
              <w:autoSpaceDN w:val="0"/>
              <w:spacing w:before="120" w:after="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USPS</w:t>
            </w:r>
          </w:p>
          <w:p w14:paraId="146D4DFE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12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2004-2017</w:t>
            </w:r>
          </w:p>
        </w:tc>
        <w:tc>
          <w:tcPr>
            <w:tcW w:w="172" w:type="pct"/>
            <w:vAlign w:val="center"/>
          </w:tcPr>
          <w:p w14:paraId="4055B46F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12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F7D1C7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before="120" w:after="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Uber</w:t>
            </w:r>
          </w:p>
          <w:p w14:paraId="683795C2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12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2017</w:t>
            </w:r>
          </w:p>
        </w:tc>
        <w:tc>
          <w:tcPr>
            <w:tcW w:w="172" w:type="pct"/>
            <w:vAlign w:val="center"/>
          </w:tcPr>
          <w:p w14:paraId="377924D8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12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</w:p>
        </w:tc>
      </w:tr>
      <w:tr w:rsidR="00A40020" w:rsidRPr="00A40020" w14:paraId="74B45DE7" w14:textId="77777777" w:rsidTr="00A40020">
        <w:trPr>
          <w:trHeight w:val="2358"/>
        </w:trPr>
        <w:tc>
          <w:tcPr>
            <w:tcW w:w="1660" w:type="pct"/>
            <w:gridSpan w:val="2"/>
            <w:tcMar>
              <w:top w:w="360" w:type="dxa"/>
              <w:left w:w="115" w:type="dxa"/>
              <w:bottom w:w="0" w:type="dxa"/>
              <w:right w:w="115" w:type="dxa"/>
            </w:tcMar>
            <w:hideMark/>
          </w:tcPr>
          <w:p w14:paraId="0981B025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20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 xml:space="preserve"> Applied a thorough knowledge of doctrine and procedures applicable to CIC operations contained in U.S. Navy Instructions and Allied or U.S. Navy</w:t>
            </w:r>
          </w:p>
          <w:p w14:paraId="4F4F25DA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20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 </w:t>
            </w:r>
          </w:p>
        </w:tc>
        <w:tc>
          <w:tcPr>
            <w:tcW w:w="1671" w:type="pct"/>
            <w:gridSpan w:val="2"/>
            <w:tcMar>
              <w:top w:w="360" w:type="dxa"/>
              <w:left w:w="115" w:type="dxa"/>
              <w:bottom w:w="0" w:type="dxa"/>
              <w:right w:w="115" w:type="dxa"/>
            </w:tcMar>
          </w:tcPr>
          <w:p w14:paraId="09B0D59E" w14:textId="7A4E6A99" w:rsidR="00A40020" w:rsidRPr="00A40020" w:rsidRDefault="00A40020" w:rsidP="00A40020">
            <w:pPr>
              <w:widowControl w:val="0"/>
              <w:autoSpaceDE w:val="0"/>
              <w:autoSpaceDN w:val="0"/>
              <w:spacing w:after="20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 xml:space="preserve">Worked efficiently to ensure that the scheduled pick-ups and deliveries for the day are completed as intended while managing time independently. Maintained a good relationship with customers and was able answer questions about logistics. Sales were made as well. </w:t>
            </w:r>
          </w:p>
        </w:tc>
        <w:tc>
          <w:tcPr>
            <w:tcW w:w="1669" w:type="pct"/>
            <w:gridSpan w:val="2"/>
            <w:tcMar>
              <w:top w:w="360" w:type="dxa"/>
              <w:left w:w="115" w:type="dxa"/>
              <w:bottom w:w="0" w:type="dxa"/>
              <w:right w:w="115" w:type="dxa"/>
            </w:tcMar>
            <w:hideMark/>
          </w:tcPr>
          <w:p w14:paraId="5FFFD5A7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20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 xml:space="preserve">Gave customers rides to and from destinations. Maintaining a high level of professionalism while exhibiting social skills that made customers feel at ease. </w:t>
            </w:r>
          </w:p>
        </w:tc>
      </w:tr>
      <w:tr w:rsidR="00A40020" w:rsidRPr="00A40020" w14:paraId="0365701B" w14:textId="77777777" w:rsidTr="00A40020">
        <w:trPr>
          <w:trHeight w:val="380"/>
        </w:trPr>
        <w:tc>
          <w:tcPr>
            <w:tcW w:w="149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8358E2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before="27" w:after="120" w:line="312" w:lineRule="auto"/>
              <w:outlineLvl w:val="0"/>
              <w:rPr>
                <w:rFonts w:ascii="Arial Nova" w:eastAsia="Arial" w:hAnsi="Arial Nova" w:cs="Arial"/>
                <w:b/>
                <w:color w:val="231F20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b/>
                <w:color w:val="231F20"/>
                <w:szCs w:val="16"/>
                <w:lang w:bidi="en-US"/>
              </w:rPr>
              <w:t xml:space="preserve">Applied Associates Degree </w:t>
            </w:r>
          </w:p>
        </w:tc>
        <w:tc>
          <w:tcPr>
            <w:tcW w:w="165" w:type="pct"/>
            <w:vMerge w:val="restart"/>
          </w:tcPr>
          <w:p w14:paraId="37F5BA95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before="27" w:after="120" w:line="312" w:lineRule="auto"/>
              <w:outlineLvl w:val="0"/>
              <w:rPr>
                <w:rFonts w:ascii="Arial Nova" w:eastAsia="Arial" w:hAnsi="Arial Nova" w:cs="Arial"/>
                <w:b/>
                <w:color w:val="231F20"/>
                <w:szCs w:val="16"/>
                <w:lang w:bidi="en-US"/>
              </w:rPr>
            </w:pPr>
          </w:p>
        </w:tc>
        <w:tc>
          <w:tcPr>
            <w:tcW w:w="1671" w:type="pct"/>
            <w:gridSpan w:val="2"/>
            <w:vAlign w:val="bottom"/>
            <w:hideMark/>
          </w:tcPr>
          <w:p w14:paraId="6903AFDB" w14:textId="77777777" w:rsidR="00A40020" w:rsidRPr="00A40020" w:rsidRDefault="00D533C1" w:rsidP="00A40020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sdt>
              <w:sdtPr>
                <w:rPr>
                  <w:rFonts w:ascii="Arial Nova" w:eastAsia="Arial" w:hAnsi="Arial Nova" w:cs="Arial"/>
                  <w:sz w:val="18"/>
                  <w:szCs w:val="16"/>
                  <w:lang w:bidi="en-US"/>
                </w:rPr>
                <w:id w:val="-84922558"/>
                <w:placeholder>
                  <w:docPart w:val="6E71B70209DB4A4F8976B901040B23AB"/>
                </w:placeholder>
                <w:temporary/>
                <w:showingPlcHdr/>
              </w:sdtPr>
              <w:sdtEndPr/>
              <w:sdtContent>
                <w:r w:rsidR="00A40020" w:rsidRPr="00A40020">
                  <w:rPr>
                    <w:rFonts w:ascii="Arial Nova" w:eastAsia="Arial" w:hAnsi="Arial Nova" w:cs="Arial"/>
                    <w:color w:val="808080"/>
                    <w:sz w:val="18"/>
                    <w:szCs w:val="16"/>
                    <w:lang w:bidi="en-US"/>
                  </w:rPr>
                  <w:t>Creativity</w:t>
                </w:r>
              </w:sdtContent>
            </w:sdt>
            <w:r w:rsidR="00A40020" w:rsidRPr="00A40020">
              <w:rPr>
                <w:rFonts w:ascii="Arial Nova" w:eastAsia="Arial" w:hAnsi="Arial Nova" w:cs="Arial"/>
                <w:sz w:val="18"/>
                <w:szCs w:val="16"/>
                <w:lang w:bidi="en-US"/>
              </w:rPr>
              <w:t xml:space="preserve"> </w:t>
            </w:r>
          </w:p>
        </w:tc>
        <w:tc>
          <w:tcPr>
            <w:tcW w:w="1669" w:type="pct"/>
            <w:gridSpan w:val="2"/>
            <w:vAlign w:val="bottom"/>
            <w:hideMark/>
          </w:tcPr>
          <w:p w14:paraId="4D7E5A92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0" w:line="312" w:lineRule="auto"/>
              <w:jc w:val="right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sz w:val="18"/>
                <w:szCs w:val="16"/>
                <w:lang w:bidi="en-US"/>
              </w:rPr>
              <w:t xml:space="preserve">7.5/10 </w:t>
            </w:r>
          </w:p>
        </w:tc>
      </w:tr>
      <w:tr w:rsidR="00A40020" w:rsidRPr="00A40020" w14:paraId="5F8D4A35" w14:textId="77777777" w:rsidTr="00A40020">
        <w:trPr>
          <w:trHeight w:val="3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8A5FD9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b/>
                <w:color w:val="231F20"/>
                <w:szCs w:val="16"/>
                <w:lang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8BEFD6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b/>
                <w:color w:val="231F20"/>
                <w:szCs w:val="16"/>
                <w:lang w:bidi="en-US"/>
              </w:rPr>
            </w:pPr>
          </w:p>
        </w:tc>
        <w:tc>
          <w:tcPr>
            <w:tcW w:w="3340" w:type="pct"/>
            <w:gridSpan w:val="4"/>
            <w:vAlign w:val="center"/>
            <w:hideMark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4580"/>
              <w:gridCol w:w="617"/>
            </w:tblGrid>
            <w:tr w:rsidR="00A40020" w:rsidRPr="00A40020" w14:paraId="49523A6F" w14:textId="77777777" w:rsidTr="00A40020">
              <w:tc>
                <w:tcPr>
                  <w:tcW w:w="4580" w:type="dxa"/>
                  <w:shd w:val="clear" w:color="auto" w:fill="000000"/>
                </w:tcPr>
                <w:p w14:paraId="7B7C9CB6" w14:textId="77777777" w:rsidR="00A40020" w:rsidRPr="00A40020" w:rsidRDefault="00A40020" w:rsidP="00A40020">
                  <w:pPr>
                    <w:widowControl w:val="0"/>
                    <w:autoSpaceDE w:val="0"/>
                    <w:autoSpaceDN w:val="0"/>
                    <w:spacing w:after="0" w:line="312" w:lineRule="auto"/>
                    <w:rPr>
                      <w:rFonts w:ascii="Arial Nova" w:eastAsia="Arial" w:hAnsi="Arial Nova" w:cs="Arial"/>
                      <w:color w:val="231F20"/>
                      <w:sz w:val="18"/>
                      <w:szCs w:val="16"/>
                      <w:lang w:bidi="en-US"/>
                    </w:rPr>
                  </w:pPr>
                </w:p>
              </w:tc>
              <w:tc>
                <w:tcPr>
                  <w:tcW w:w="617" w:type="dxa"/>
                  <w:shd w:val="clear" w:color="auto" w:fill="FFFFFF"/>
                </w:tcPr>
                <w:p w14:paraId="7694E641" w14:textId="77777777" w:rsidR="00A40020" w:rsidRPr="00A40020" w:rsidRDefault="00A40020" w:rsidP="00A40020">
                  <w:pPr>
                    <w:widowControl w:val="0"/>
                    <w:autoSpaceDE w:val="0"/>
                    <w:autoSpaceDN w:val="0"/>
                    <w:spacing w:after="0" w:line="312" w:lineRule="auto"/>
                    <w:rPr>
                      <w:rFonts w:ascii="Arial Nova" w:eastAsia="Arial" w:hAnsi="Arial Nova" w:cs="Arial"/>
                      <w:color w:val="231F20"/>
                      <w:sz w:val="18"/>
                      <w:szCs w:val="16"/>
                      <w:lang w:bidi="en-US"/>
                    </w:rPr>
                  </w:pPr>
                </w:p>
              </w:tc>
            </w:tr>
          </w:tbl>
          <w:p w14:paraId="729880AC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20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</w:p>
        </w:tc>
      </w:tr>
      <w:tr w:rsidR="00A40020" w:rsidRPr="00A40020" w14:paraId="26B79D49" w14:textId="77777777" w:rsidTr="00A40020">
        <w:trPr>
          <w:trHeight w:val="374"/>
        </w:trPr>
        <w:tc>
          <w:tcPr>
            <w:tcW w:w="1660" w:type="pct"/>
            <w:gridSpan w:val="2"/>
            <w:vMerge w:val="restart"/>
            <w:hideMark/>
          </w:tcPr>
          <w:p w14:paraId="4A64B9AE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before="120" w:after="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 xml:space="preserve">Tidewater Community College </w:t>
            </w:r>
          </w:p>
          <w:p w14:paraId="15342DAB" w14:textId="1967B1CB" w:rsidR="006D0597" w:rsidRPr="00A40020" w:rsidRDefault="00A40020" w:rsidP="00A40020">
            <w:pPr>
              <w:widowControl w:val="0"/>
              <w:autoSpaceDE w:val="0"/>
              <w:autoSpaceDN w:val="0"/>
              <w:spacing w:after="12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20</w:t>
            </w:r>
            <w:r w:rsidR="00D533C1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10</w:t>
            </w: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-20</w:t>
            </w:r>
            <w:r w:rsidR="00D533C1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>12</w:t>
            </w: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 xml:space="preserve"> </w:t>
            </w:r>
          </w:p>
        </w:tc>
        <w:tc>
          <w:tcPr>
            <w:tcW w:w="1671" w:type="pct"/>
            <w:gridSpan w:val="2"/>
            <w:vAlign w:val="bottom"/>
            <w:hideMark/>
          </w:tcPr>
          <w:p w14:paraId="0DC8AA5A" w14:textId="77777777" w:rsidR="00A40020" w:rsidRPr="00A40020" w:rsidRDefault="00D533C1" w:rsidP="00A40020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sdt>
              <w:sdtPr>
                <w:rPr>
                  <w:rFonts w:ascii="Arial Nova" w:eastAsia="Arial" w:hAnsi="Arial Nova" w:cs="Arial"/>
                  <w:sz w:val="18"/>
                  <w:szCs w:val="16"/>
                  <w:lang w:bidi="en-US"/>
                </w:rPr>
                <w:id w:val="1519114669"/>
                <w:placeholder>
                  <w:docPart w:val="0F4805F20A38415FB18E57E0103E5623"/>
                </w:placeholder>
                <w:temporary/>
                <w:showingPlcHdr/>
              </w:sdtPr>
              <w:sdtEndPr/>
              <w:sdtContent>
                <w:r w:rsidR="00A40020" w:rsidRPr="00A40020">
                  <w:rPr>
                    <w:rFonts w:ascii="Arial Nova" w:eastAsia="Arial" w:hAnsi="Arial Nova" w:cs="Arial"/>
                    <w:color w:val="808080"/>
                    <w:sz w:val="18"/>
                    <w:szCs w:val="16"/>
                    <w:lang w:bidi="en-US"/>
                  </w:rPr>
                  <w:t>Leadership</w:t>
                </w:r>
              </w:sdtContent>
            </w:sdt>
            <w:r w:rsidR="00A40020" w:rsidRPr="00A40020">
              <w:rPr>
                <w:rFonts w:ascii="Arial Nova" w:eastAsia="Arial" w:hAnsi="Arial Nova" w:cs="Arial"/>
                <w:sz w:val="18"/>
                <w:szCs w:val="16"/>
                <w:lang w:bidi="en-US"/>
              </w:rPr>
              <w:t xml:space="preserve"> </w:t>
            </w:r>
          </w:p>
        </w:tc>
        <w:tc>
          <w:tcPr>
            <w:tcW w:w="1669" w:type="pct"/>
            <w:gridSpan w:val="2"/>
            <w:vAlign w:val="bottom"/>
            <w:hideMark/>
          </w:tcPr>
          <w:p w14:paraId="663BFF22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0" w:line="312" w:lineRule="auto"/>
              <w:jc w:val="right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sz w:val="18"/>
                <w:szCs w:val="16"/>
                <w:lang w:bidi="en-US"/>
              </w:rPr>
              <w:t xml:space="preserve">8.5/10 </w:t>
            </w:r>
          </w:p>
        </w:tc>
      </w:tr>
      <w:tr w:rsidR="00A40020" w:rsidRPr="00A40020" w14:paraId="1B7ACAEB" w14:textId="77777777" w:rsidTr="00A40020">
        <w:trPr>
          <w:trHeight w:val="373"/>
        </w:trPr>
        <w:tc>
          <w:tcPr>
            <w:tcW w:w="0" w:type="auto"/>
            <w:gridSpan w:val="2"/>
            <w:vMerge/>
            <w:vAlign w:val="center"/>
            <w:hideMark/>
          </w:tcPr>
          <w:p w14:paraId="6D19BC81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</w:p>
        </w:tc>
        <w:tc>
          <w:tcPr>
            <w:tcW w:w="3340" w:type="pct"/>
            <w:gridSpan w:val="4"/>
            <w:vAlign w:val="center"/>
            <w:hideMark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3950"/>
              <w:gridCol w:w="1247"/>
            </w:tblGrid>
            <w:tr w:rsidR="00A40020" w:rsidRPr="00A40020" w14:paraId="3BB98E6D" w14:textId="77777777" w:rsidTr="00A40020">
              <w:tc>
                <w:tcPr>
                  <w:tcW w:w="3950" w:type="dxa"/>
                  <w:shd w:val="clear" w:color="auto" w:fill="000000"/>
                </w:tcPr>
                <w:p w14:paraId="0F61898B" w14:textId="77777777" w:rsidR="00A40020" w:rsidRPr="00A40020" w:rsidRDefault="00A40020" w:rsidP="00A40020">
                  <w:pPr>
                    <w:widowControl w:val="0"/>
                    <w:autoSpaceDE w:val="0"/>
                    <w:autoSpaceDN w:val="0"/>
                    <w:spacing w:after="0" w:line="312" w:lineRule="auto"/>
                    <w:rPr>
                      <w:rFonts w:ascii="Arial Nova" w:eastAsia="Arial" w:hAnsi="Arial Nova" w:cs="Arial"/>
                      <w:color w:val="231F20"/>
                      <w:sz w:val="18"/>
                      <w:szCs w:val="16"/>
                      <w:lang w:bidi="en-US"/>
                    </w:rPr>
                  </w:pPr>
                </w:p>
              </w:tc>
              <w:tc>
                <w:tcPr>
                  <w:tcW w:w="1247" w:type="dxa"/>
                  <w:shd w:val="clear" w:color="auto" w:fill="FFFFFF"/>
                </w:tcPr>
                <w:p w14:paraId="2BE64388" w14:textId="77777777" w:rsidR="00A40020" w:rsidRPr="00A40020" w:rsidRDefault="00A40020" w:rsidP="00A40020">
                  <w:pPr>
                    <w:widowControl w:val="0"/>
                    <w:autoSpaceDE w:val="0"/>
                    <w:autoSpaceDN w:val="0"/>
                    <w:spacing w:after="0" w:line="312" w:lineRule="auto"/>
                    <w:rPr>
                      <w:rFonts w:ascii="Arial Nova" w:eastAsia="Arial" w:hAnsi="Arial Nova" w:cs="Arial"/>
                      <w:color w:val="231F20"/>
                      <w:sz w:val="18"/>
                      <w:szCs w:val="16"/>
                      <w:lang w:bidi="en-US"/>
                    </w:rPr>
                  </w:pPr>
                </w:p>
              </w:tc>
            </w:tr>
          </w:tbl>
          <w:p w14:paraId="5899B327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20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</w:p>
        </w:tc>
      </w:tr>
      <w:tr w:rsidR="00A40020" w:rsidRPr="00A40020" w14:paraId="715E3885" w14:textId="77777777" w:rsidTr="00A40020">
        <w:trPr>
          <w:trHeight w:val="303"/>
        </w:trPr>
        <w:tc>
          <w:tcPr>
            <w:tcW w:w="1660" w:type="pct"/>
            <w:gridSpan w:val="2"/>
            <w:vMerge w:val="restart"/>
            <w:hideMark/>
          </w:tcPr>
          <w:p w14:paraId="50C7547D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20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  <w:t xml:space="preserve"> </w:t>
            </w:r>
          </w:p>
        </w:tc>
        <w:tc>
          <w:tcPr>
            <w:tcW w:w="1671" w:type="pct"/>
            <w:gridSpan w:val="2"/>
            <w:vAlign w:val="bottom"/>
            <w:hideMark/>
          </w:tcPr>
          <w:p w14:paraId="0A012551" w14:textId="77777777" w:rsidR="00A40020" w:rsidRPr="00A40020" w:rsidRDefault="00D533C1" w:rsidP="00A40020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sdt>
              <w:sdtPr>
                <w:rPr>
                  <w:rFonts w:ascii="Arial Nova" w:eastAsia="Arial" w:hAnsi="Arial Nova" w:cs="Arial"/>
                  <w:sz w:val="18"/>
                  <w:szCs w:val="16"/>
                  <w:lang w:bidi="en-US"/>
                </w:rPr>
                <w:id w:val="1885368276"/>
                <w:placeholder>
                  <w:docPart w:val="0F48FE4CA26547ABB16F0CF3B89E866E"/>
                </w:placeholder>
                <w:temporary/>
                <w:showingPlcHdr/>
              </w:sdtPr>
              <w:sdtEndPr/>
              <w:sdtContent>
                <w:r w:rsidR="00A40020" w:rsidRPr="00A40020">
                  <w:rPr>
                    <w:rFonts w:ascii="Arial Nova" w:eastAsia="Arial" w:hAnsi="Arial Nova" w:cs="Arial"/>
                    <w:color w:val="808080"/>
                    <w:sz w:val="18"/>
                    <w:szCs w:val="16"/>
                    <w:lang w:bidi="en-US"/>
                  </w:rPr>
                  <w:t>Problem Solving</w:t>
                </w:r>
              </w:sdtContent>
            </w:sdt>
            <w:r w:rsidR="00A40020" w:rsidRPr="00A40020">
              <w:rPr>
                <w:rFonts w:ascii="Arial Nova" w:eastAsia="Arial" w:hAnsi="Arial Nova" w:cs="Arial"/>
                <w:sz w:val="18"/>
                <w:szCs w:val="16"/>
                <w:lang w:bidi="en-US"/>
              </w:rPr>
              <w:t xml:space="preserve"> </w:t>
            </w:r>
          </w:p>
        </w:tc>
        <w:tc>
          <w:tcPr>
            <w:tcW w:w="1669" w:type="pct"/>
            <w:gridSpan w:val="2"/>
            <w:vAlign w:val="bottom"/>
            <w:hideMark/>
          </w:tcPr>
          <w:p w14:paraId="69014919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0" w:line="312" w:lineRule="auto"/>
              <w:jc w:val="right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r w:rsidRPr="00A40020">
              <w:rPr>
                <w:rFonts w:ascii="Arial Nova" w:eastAsia="Arial" w:hAnsi="Arial Nova" w:cs="Arial"/>
                <w:sz w:val="18"/>
                <w:szCs w:val="16"/>
                <w:lang w:bidi="en-US"/>
              </w:rPr>
              <w:t xml:space="preserve">8/10 </w:t>
            </w:r>
          </w:p>
        </w:tc>
      </w:tr>
      <w:tr w:rsidR="00A40020" w:rsidRPr="00A40020" w14:paraId="065702A6" w14:textId="77777777" w:rsidTr="00A40020">
        <w:trPr>
          <w:trHeight w:val="374"/>
        </w:trPr>
        <w:tc>
          <w:tcPr>
            <w:tcW w:w="0" w:type="auto"/>
            <w:gridSpan w:val="2"/>
            <w:vMerge/>
            <w:vAlign w:val="center"/>
            <w:hideMark/>
          </w:tcPr>
          <w:p w14:paraId="46AB2A7F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</w:p>
        </w:tc>
        <w:tc>
          <w:tcPr>
            <w:tcW w:w="3340" w:type="pct"/>
            <w:gridSpan w:val="4"/>
            <w:vAlign w:val="center"/>
            <w:hideMark/>
          </w:tcPr>
          <w:tbl>
            <w:tblPr>
              <w:tblW w:w="5197" w:type="dxa"/>
              <w:tblLook w:val="0600" w:firstRow="0" w:lastRow="0" w:firstColumn="0" w:lastColumn="0" w:noHBand="1" w:noVBand="1"/>
            </w:tblPr>
            <w:tblGrid>
              <w:gridCol w:w="4577"/>
              <w:gridCol w:w="620"/>
            </w:tblGrid>
            <w:tr w:rsidR="00A40020" w:rsidRPr="00A40020" w14:paraId="7F05C240" w14:textId="77777777" w:rsidTr="00A40020">
              <w:trPr>
                <w:trHeight w:val="288"/>
              </w:trPr>
              <w:tc>
                <w:tcPr>
                  <w:tcW w:w="4577" w:type="dxa"/>
                  <w:shd w:val="clear" w:color="auto" w:fill="000000"/>
                </w:tcPr>
                <w:p w14:paraId="2F8A1E6F" w14:textId="77777777" w:rsidR="00A40020" w:rsidRPr="00A40020" w:rsidRDefault="00A40020" w:rsidP="00A40020">
                  <w:pPr>
                    <w:widowControl w:val="0"/>
                    <w:autoSpaceDE w:val="0"/>
                    <w:autoSpaceDN w:val="0"/>
                    <w:spacing w:after="0" w:line="312" w:lineRule="auto"/>
                    <w:rPr>
                      <w:rFonts w:ascii="Arial Nova" w:eastAsia="Arial" w:hAnsi="Arial Nova" w:cs="Arial"/>
                      <w:color w:val="231F20"/>
                      <w:sz w:val="18"/>
                      <w:szCs w:val="16"/>
                      <w:lang w:bidi="en-US"/>
                    </w:rPr>
                  </w:pPr>
                </w:p>
              </w:tc>
              <w:tc>
                <w:tcPr>
                  <w:tcW w:w="620" w:type="dxa"/>
                  <w:shd w:val="clear" w:color="auto" w:fill="000000"/>
                </w:tcPr>
                <w:p w14:paraId="60BE4910" w14:textId="77777777" w:rsidR="00A40020" w:rsidRPr="00A40020" w:rsidRDefault="00A40020" w:rsidP="00A40020">
                  <w:pPr>
                    <w:widowControl w:val="0"/>
                    <w:autoSpaceDE w:val="0"/>
                    <w:autoSpaceDN w:val="0"/>
                    <w:spacing w:after="0" w:line="312" w:lineRule="auto"/>
                    <w:rPr>
                      <w:rFonts w:ascii="Arial Nova" w:eastAsia="Arial" w:hAnsi="Arial Nova" w:cs="Arial"/>
                      <w:color w:val="231F20"/>
                      <w:sz w:val="18"/>
                      <w:szCs w:val="16"/>
                      <w:lang w:bidi="en-US"/>
                    </w:rPr>
                  </w:pPr>
                </w:p>
              </w:tc>
            </w:tr>
          </w:tbl>
          <w:p w14:paraId="1AFA107B" w14:textId="77777777" w:rsidR="00A40020" w:rsidRPr="00A40020" w:rsidRDefault="00A40020" w:rsidP="00A40020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color w:val="231F20"/>
                <w:sz w:val="18"/>
                <w:szCs w:val="16"/>
                <w:lang w:bidi="en-US"/>
              </w:rPr>
            </w:pPr>
          </w:p>
        </w:tc>
      </w:tr>
    </w:tbl>
    <w:p w14:paraId="42CE6091" w14:textId="77777777" w:rsidR="00A40020" w:rsidRDefault="00A40020"/>
    <w:sectPr w:rsidR="00A40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20"/>
    <w:rsid w:val="003915A8"/>
    <w:rsid w:val="006D0597"/>
    <w:rsid w:val="00A40020"/>
    <w:rsid w:val="00D5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5A15"/>
  <w15:chartTrackingRefBased/>
  <w15:docId w15:val="{0DEB6A1A-19D6-40B1-A48C-2F2951BF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71B70209DB4A4F8976B901040B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1B03-4F0D-4527-B975-50EFFEAC4EED}"/>
      </w:docPartPr>
      <w:docPartBody>
        <w:p w:rsidR="0025228D" w:rsidRDefault="00C45E21" w:rsidP="00C45E21">
          <w:pPr>
            <w:pStyle w:val="6E71B70209DB4A4F8976B901040B23AB"/>
          </w:pPr>
          <w:r>
            <w:rPr>
              <w:rStyle w:val="PlaceholderText"/>
            </w:rPr>
            <w:t>Creativity</w:t>
          </w:r>
        </w:p>
      </w:docPartBody>
    </w:docPart>
    <w:docPart>
      <w:docPartPr>
        <w:name w:val="0F4805F20A38415FB18E57E0103E5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9B05-CDC0-4CC1-BAE2-A8FA98747004}"/>
      </w:docPartPr>
      <w:docPartBody>
        <w:p w:rsidR="0025228D" w:rsidRDefault="00C45E21" w:rsidP="00C45E21">
          <w:pPr>
            <w:pStyle w:val="0F4805F20A38415FB18E57E0103E5623"/>
          </w:pPr>
          <w:r>
            <w:rPr>
              <w:rStyle w:val="PlaceholderText"/>
            </w:rPr>
            <w:t>Leadership</w:t>
          </w:r>
        </w:p>
      </w:docPartBody>
    </w:docPart>
    <w:docPart>
      <w:docPartPr>
        <w:name w:val="0F48FE4CA26547ABB16F0CF3B89E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0220-A6A3-44C7-9A13-2029CFC4F0D3}"/>
      </w:docPartPr>
      <w:docPartBody>
        <w:p w:rsidR="0025228D" w:rsidRDefault="00C45E21" w:rsidP="00C45E21">
          <w:pPr>
            <w:pStyle w:val="0F48FE4CA26547ABB16F0CF3B89E866E"/>
          </w:pPr>
          <w:r>
            <w:rPr>
              <w:rStyle w:val="PlaceholderText"/>
            </w:rPr>
            <w:t>Problem Solving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1"/>
    <w:rsid w:val="00241259"/>
    <w:rsid w:val="0025228D"/>
    <w:rsid w:val="009874D5"/>
    <w:rsid w:val="00C45E21"/>
    <w:rsid w:val="00C82638"/>
    <w:rsid w:val="00D3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E21"/>
  </w:style>
  <w:style w:type="paragraph" w:customStyle="1" w:styleId="6E71B70209DB4A4F8976B901040B23AB">
    <w:name w:val="6E71B70209DB4A4F8976B901040B23AB"/>
    <w:rsid w:val="00C45E21"/>
  </w:style>
  <w:style w:type="paragraph" w:customStyle="1" w:styleId="0F4805F20A38415FB18E57E0103E5623">
    <w:name w:val="0F4805F20A38415FB18E57E0103E5623"/>
    <w:rsid w:val="00C45E21"/>
  </w:style>
  <w:style w:type="paragraph" w:customStyle="1" w:styleId="0F48FE4CA26547ABB16F0CF3B89E866E">
    <w:name w:val="0F48FE4CA26547ABB16F0CF3B89E866E"/>
    <w:rsid w:val="00C45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Trevor</dc:creator>
  <cp:keywords/>
  <dc:description/>
  <cp:lastModifiedBy>Rogers, Trevor</cp:lastModifiedBy>
  <cp:revision>2</cp:revision>
  <dcterms:created xsi:type="dcterms:W3CDTF">2022-04-25T04:12:00Z</dcterms:created>
  <dcterms:modified xsi:type="dcterms:W3CDTF">2022-04-25T04:12:00Z</dcterms:modified>
</cp:coreProperties>
</file>