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542F" w14:textId="3E025486" w:rsidR="00371A34" w:rsidRPr="00837B20" w:rsidRDefault="00371A34" w:rsidP="00837B20">
      <w:pPr>
        <w:spacing w:line="480" w:lineRule="auto"/>
        <w:ind w:firstLine="720"/>
        <w:rPr>
          <w:rFonts w:ascii="Times New Roman" w:hAnsi="Times New Roman" w:cs="Times New Roman"/>
        </w:rPr>
      </w:pPr>
      <w:r w:rsidRPr="00837B20">
        <w:rPr>
          <w:rFonts w:ascii="Times New Roman" w:hAnsi="Times New Roman" w:cs="Times New Roman"/>
        </w:rPr>
        <w:t>A primary article is an article that describes the original knowledge of the researchers. It usually directs from research and observation. A primary article includes four sections: Introduction, Methods, Result, and Discussion. The primary article also has data and analysis on the topic. These articles are supposed to have a peer review process so theory can be published in journals, books, libraries, etc.</w:t>
      </w:r>
    </w:p>
    <w:p w14:paraId="4BA45369" w14:textId="5F7B587D" w:rsidR="00371A34" w:rsidRPr="00837B20" w:rsidRDefault="00371A34" w:rsidP="00837B20">
      <w:pPr>
        <w:spacing w:line="480" w:lineRule="auto"/>
        <w:ind w:firstLine="720"/>
        <w:rPr>
          <w:rFonts w:ascii="Times New Roman" w:hAnsi="Times New Roman" w:cs="Times New Roman"/>
        </w:rPr>
      </w:pPr>
      <w:r w:rsidRPr="00837B20">
        <w:rPr>
          <w:rFonts w:ascii="Times New Roman" w:hAnsi="Times New Roman" w:cs="Times New Roman"/>
        </w:rPr>
        <w:t xml:space="preserve">A review article is using the existing topics from the researcher to </w:t>
      </w:r>
      <w:r w:rsidRPr="00837B20">
        <w:rPr>
          <w:rFonts w:ascii="Times New Roman" w:hAnsi="Times New Roman" w:cs="Times New Roman"/>
        </w:rPr>
        <w:t xml:space="preserve">analyze and </w:t>
      </w:r>
      <w:r w:rsidRPr="00837B20">
        <w:rPr>
          <w:rFonts w:ascii="Times New Roman" w:hAnsi="Times New Roman" w:cs="Times New Roman"/>
        </w:rPr>
        <w:t>summarize</w:t>
      </w:r>
      <w:r w:rsidRPr="00837B20">
        <w:rPr>
          <w:rFonts w:ascii="Times New Roman" w:hAnsi="Times New Roman" w:cs="Times New Roman"/>
        </w:rPr>
        <w:t xml:space="preserve"> </w:t>
      </w:r>
      <w:r w:rsidRPr="00837B20">
        <w:rPr>
          <w:rFonts w:ascii="Times New Roman" w:hAnsi="Times New Roman" w:cs="Times New Roman"/>
        </w:rPr>
        <w:t xml:space="preserve">these topics. These articles are not the same as peer-reviewed articles. A review article usually provides an overview of the primary articles. The purpose of a review article is to bring new ideas closer to readers. Also, a review article will not capture all parts of the </w:t>
      </w:r>
      <w:r w:rsidRPr="00837B20">
        <w:rPr>
          <w:rFonts w:ascii="Times New Roman" w:hAnsi="Times New Roman" w:cs="Times New Roman"/>
        </w:rPr>
        <w:t>original article</w:t>
      </w:r>
      <w:r w:rsidRPr="00837B20">
        <w:rPr>
          <w:rFonts w:ascii="Times New Roman" w:hAnsi="Times New Roman" w:cs="Times New Roman"/>
        </w:rPr>
        <w:t>.</w:t>
      </w:r>
    </w:p>
    <w:p w14:paraId="7A20AFCB" w14:textId="77777777" w:rsidR="00371A34" w:rsidRPr="00837B20" w:rsidRDefault="00371A34" w:rsidP="00837B20">
      <w:pPr>
        <w:spacing w:line="480" w:lineRule="auto"/>
        <w:ind w:firstLine="720"/>
        <w:rPr>
          <w:rFonts w:ascii="Times New Roman" w:hAnsi="Times New Roman" w:cs="Times New Roman"/>
        </w:rPr>
      </w:pPr>
      <w:r w:rsidRPr="00837B20">
        <w:rPr>
          <w:rFonts w:ascii="Times New Roman" w:hAnsi="Times New Roman" w:cs="Times New Roman"/>
        </w:rPr>
        <w:t>The scientific peer review process is done by experts. Experts will review the original article before it can be published. The process begins when the study is done. Experts will edit necessary information depending on valid science. They will review the observation, results, and evidence of original articles. They also look for errors. If there is no error, the article will be published.</w:t>
      </w:r>
    </w:p>
    <w:p w14:paraId="0E2FE12B" w14:textId="6C46355E" w:rsidR="00863FFE" w:rsidRDefault="00371A34" w:rsidP="00837B20">
      <w:pPr>
        <w:spacing w:line="480" w:lineRule="auto"/>
        <w:ind w:firstLine="720"/>
        <w:rPr>
          <w:rFonts w:ascii="Times New Roman" w:hAnsi="Times New Roman" w:cs="Times New Roman"/>
        </w:rPr>
      </w:pPr>
      <w:r w:rsidRPr="00837B20">
        <w:rPr>
          <w:rFonts w:ascii="Times New Roman" w:hAnsi="Times New Roman" w:cs="Times New Roman"/>
        </w:rPr>
        <w:t>T</w:t>
      </w:r>
      <w:r w:rsidRPr="00837B20">
        <w:rPr>
          <w:rFonts w:ascii="Times New Roman" w:hAnsi="Times New Roman" w:cs="Times New Roman"/>
        </w:rPr>
        <w:t xml:space="preserve">wo of the given articles, “Permanent inactivation of Huntington’s disease mutation by personalized allele-specific CRISPR/Cas9” is the primary article. In this article, the author provides all four parts of the primary article should have: Introduction, Result, Discussion, and Materials and Methods. They also claim supporter funding from Harvard </w:t>
      </w:r>
      <w:proofErr w:type="spellStart"/>
      <w:r w:rsidRPr="00837B20">
        <w:rPr>
          <w:rFonts w:ascii="Times New Roman" w:hAnsi="Times New Roman" w:cs="Times New Roman"/>
        </w:rPr>
        <w:t>NeuroDiscovery</w:t>
      </w:r>
      <w:proofErr w:type="spellEnd"/>
      <w:r w:rsidRPr="00837B20">
        <w:rPr>
          <w:rFonts w:ascii="Times New Roman" w:hAnsi="Times New Roman" w:cs="Times New Roman"/>
        </w:rPr>
        <w:t xml:space="preserve"> Center. The second given article, “Huntington’s Disease: Mechanisms of Pathogenies and Therapeutic Strategies” is the review article. In this article, the authors do not provide scientific data and report tables as in the first given article.</w:t>
      </w:r>
    </w:p>
    <w:p w14:paraId="5C7A4212" w14:textId="77777777" w:rsidR="00837B20" w:rsidRDefault="00837B20" w:rsidP="00837B20">
      <w:pPr>
        <w:spacing w:line="480" w:lineRule="auto"/>
        <w:ind w:firstLine="720"/>
        <w:rPr>
          <w:rFonts w:ascii="Times New Roman" w:hAnsi="Times New Roman" w:cs="Times New Roman"/>
        </w:rPr>
      </w:pPr>
    </w:p>
    <w:p w14:paraId="1F8792A9" w14:textId="51AD0791" w:rsidR="00837B20" w:rsidRDefault="00837B20" w:rsidP="00837B20">
      <w:pPr>
        <w:spacing w:line="480" w:lineRule="auto"/>
        <w:rPr>
          <w:rFonts w:ascii="Times New Roman" w:hAnsi="Times New Roman" w:cs="Times New Roman"/>
        </w:rPr>
      </w:pPr>
      <w:r>
        <w:rPr>
          <w:rFonts w:ascii="Times New Roman" w:hAnsi="Times New Roman" w:cs="Times New Roman"/>
        </w:rPr>
        <w:t xml:space="preserve">Sources: </w:t>
      </w:r>
      <w:hyperlink r:id="rId4" w:history="1">
        <w:r w:rsidRPr="00CC786E">
          <w:rPr>
            <w:rStyle w:val="Hyperlink"/>
            <w:rFonts w:ascii="Times New Roman" w:hAnsi="Times New Roman" w:cs="Times New Roman"/>
          </w:rPr>
          <w:t>https://www.ncbi.nlm.nih.gov/pmc/articles/PMC6078600/</w:t>
        </w:r>
      </w:hyperlink>
    </w:p>
    <w:p w14:paraId="267DFF3A" w14:textId="218E0135" w:rsidR="00837B20" w:rsidRDefault="00837B20" w:rsidP="00837B20">
      <w:pPr>
        <w:spacing w:line="480" w:lineRule="auto"/>
        <w:rPr>
          <w:rFonts w:ascii="Times New Roman" w:hAnsi="Times New Roman" w:cs="Times New Roman"/>
        </w:rPr>
      </w:pPr>
      <w:hyperlink r:id="rId5" w:history="1">
        <w:r w:rsidRPr="00CC786E">
          <w:rPr>
            <w:rStyle w:val="Hyperlink"/>
            <w:rFonts w:ascii="Times New Roman" w:hAnsi="Times New Roman" w:cs="Times New Roman"/>
          </w:rPr>
          <w:t>https://www.ncbi.nlm.nih.gov/pmc/articles/PMC5495055/pdf/cshperspectmed-PRD-a024240.pdf</w:t>
        </w:r>
      </w:hyperlink>
    </w:p>
    <w:p w14:paraId="099BABD2" w14:textId="53174015" w:rsidR="00837B20" w:rsidRDefault="00837B20" w:rsidP="00837B20">
      <w:pPr>
        <w:spacing w:line="480" w:lineRule="auto"/>
        <w:rPr>
          <w:rFonts w:ascii="Times New Roman" w:hAnsi="Times New Roman" w:cs="Times New Roman"/>
        </w:rPr>
      </w:pPr>
      <w:hyperlink r:id="rId6" w:history="1">
        <w:r w:rsidRPr="00CC786E">
          <w:rPr>
            <w:rStyle w:val="Hyperlink"/>
            <w:rFonts w:ascii="Times New Roman" w:hAnsi="Times New Roman" w:cs="Times New Roman"/>
          </w:rPr>
          <w:t>https://guides.library.cornell.edu/c.php?g=293669&amp;p=2004554</w:t>
        </w:r>
      </w:hyperlink>
    </w:p>
    <w:p w14:paraId="4D95CDD4" w14:textId="77777777" w:rsidR="00837B20" w:rsidRPr="00837B20" w:rsidRDefault="00837B20" w:rsidP="00837B20">
      <w:pPr>
        <w:spacing w:line="480" w:lineRule="auto"/>
        <w:rPr>
          <w:rFonts w:ascii="Times New Roman" w:hAnsi="Times New Roman" w:cs="Times New Roman"/>
        </w:rPr>
      </w:pPr>
    </w:p>
    <w:sectPr w:rsidR="00837B20" w:rsidRPr="00837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DE"/>
    <w:rsid w:val="000A2445"/>
    <w:rsid w:val="000D1D3D"/>
    <w:rsid w:val="000F611D"/>
    <w:rsid w:val="00173523"/>
    <w:rsid w:val="00371A34"/>
    <w:rsid w:val="004D48DE"/>
    <w:rsid w:val="00631B54"/>
    <w:rsid w:val="00837B20"/>
    <w:rsid w:val="00863FFE"/>
    <w:rsid w:val="008E0F9E"/>
    <w:rsid w:val="00A161DE"/>
    <w:rsid w:val="00A35325"/>
    <w:rsid w:val="00C331D7"/>
    <w:rsid w:val="00C435E5"/>
    <w:rsid w:val="00EE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950940"/>
  <w15:chartTrackingRefBased/>
  <w15:docId w15:val="{4EA76FBA-3F23-944F-8481-0B6B7A6B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7B20"/>
    <w:rPr>
      <w:color w:val="0563C1" w:themeColor="hyperlink"/>
      <w:u w:val="single"/>
    </w:rPr>
  </w:style>
  <w:style w:type="character" w:styleId="UnresolvedMention">
    <w:name w:val="Unresolved Mention"/>
    <w:basedOn w:val="DefaultParagraphFont"/>
    <w:uiPriority w:val="99"/>
    <w:semiHidden/>
    <w:unhideWhenUsed/>
    <w:rsid w:val="00837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uides.library.cornell.edu/c.php?g=293669&amp;p=2004554" TargetMode="External"/><Relationship Id="rId5" Type="http://schemas.openxmlformats.org/officeDocument/2006/relationships/hyperlink" Target="https://www.ncbi.nlm.nih.gov/pmc/articles/PMC5495055/pdf/cshperspectmed-PRD-a024240.pdf" TargetMode="External"/><Relationship Id="rId4" Type="http://schemas.openxmlformats.org/officeDocument/2006/relationships/hyperlink" Target="https://www.ncbi.nlm.nih.gov/pmc/articles/PMC6078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N.</dc:creator>
  <cp:keywords/>
  <dc:description/>
  <cp:lastModifiedBy>NGUYEN, THI N.</cp:lastModifiedBy>
  <cp:revision>1</cp:revision>
  <dcterms:created xsi:type="dcterms:W3CDTF">2022-09-12T23:21:00Z</dcterms:created>
  <dcterms:modified xsi:type="dcterms:W3CDTF">2022-09-13T00:57:00Z</dcterms:modified>
</cp:coreProperties>
</file>