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44C09" w14:textId="77777777" w:rsidR="00E6782E" w:rsidRPr="00BA0EF6" w:rsidRDefault="00BA0EF6" w:rsidP="00BA0EF6">
      <w:pPr>
        <w:spacing w:line="480" w:lineRule="auto"/>
        <w:rPr>
          <w:rFonts w:ascii="Times New Roman" w:hAnsi="Times New Roman" w:cs="Times New Roman"/>
          <w:sz w:val="24"/>
          <w:szCs w:val="24"/>
        </w:rPr>
      </w:pPr>
      <w:r w:rsidRPr="00BA0EF6">
        <w:rPr>
          <w:rFonts w:ascii="Times New Roman" w:hAnsi="Times New Roman" w:cs="Times New Roman"/>
          <w:sz w:val="24"/>
          <w:szCs w:val="24"/>
        </w:rPr>
        <w:t>Megan McInerney</w:t>
      </w:r>
      <w:bookmarkStart w:id="0" w:name="_GoBack"/>
      <w:bookmarkEnd w:id="0"/>
    </w:p>
    <w:p w14:paraId="6995C6F0" w14:textId="77777777" w:rsidR="00BA0EF6" w:rsidRPr="00BA0EF6" w:rsidRDefault="00BA0EF6" w:rsidP="00BA0EF6">
      <w:pPr>
        <w:spacing w:line="480" w:lineRule="auto"/>
        <w:rPr>
          <w:rFonts w:ascii="Times New Roman" w:hAnsi="Times New Roman" w:cs="Times New Roman"/>
          <w:sz w:val="24"/>
          <w:szCs w:val="24"/>
        </w:rPr>
      </w:pPr>
      <w:r w:rsidRPr="00BA0EF6">
        <w:rPr>
          <w:rFonts w:ascii="Times New Roman" w:hAnsi="Times New Roman" w:cs="Times New Roman"/>
          <w:sz w:val="24"/>
          <w:szCs w:val="24"/>
        </w:rPr>
        <w:t>Writing for College Success</w:t>
      </w:r>
    </w:p>
    <w:p w14:paraId="31FDE4F1" w14:textId="77777777" w:rsidR="00BA0EF6" w:rsidRPr="00BA0EF6" w:rsidRDefault="00BA0EF6" w:rsidP="00BA0EF6">
      <w:pPr>
        <w:spacing w:line="480" w:lineRule="auto"/>
        <w:rPr>
          <w:rFonts w:ascii="Times New Roman" w:hAnsi="Times New Roman" w:cs="Times New Roman"/>
          <w:sz w:val="24"/>
          <w:szCs w:val="24"/>
        </w:rPr>
      </w:pPr>
      <w:r w:rsidRPr="00BA0EF6">
        <w:rPr>
          <w:rFonts w:ascii="Times New Roman" w:hAnsi="Times New Roman" w:cs="Times New Roman"/>
          <w:sz w:val="24"/>
          <w:szCs w:val="24"/>
        </w:rPr>
        <w:t xml:space="preserve">Instructor Elizabeth </w:t>
      </w:r>
      <w:proofErr w:type="spellStart"/>
      <w:r w:rsidRPr="00BA0EF6">
        <w:rPr>
          <w:rFonts w:ascii="Times New Roman" w:hAnsi="Times New Roman" w:cs="Times New Roman"/>
          <w:sz w:val="24"/>
          <w:szCs w:val="24"/>
        </w:rPr>
        <w:t>Isenkul</w:t>
      </w:r>
      <w:proofErr w:type="spellEnd"/>
    </w:p>
    <w:p w14:paraId="7444BFC6" w14:textId="77777777" w:rsidR="00BA0EF6" w:rsidRPr="00BA0EF6" w:rsidRDefault="00BA0EF6" w:rsidP="00BA0EF6">
      <w:pPr>
        <w:spacing w:line="480" w:lineRule="auto"/>
        <w:rPr>
          <w:rFonts w:ascii="Times New Roman" w:hAnsi="Times New Roman" w:cs="Times New Roman"/>
          <w:sz w:val="24"/>
          <w:szCs w:val="24"/>
        </w:rPr>
      </w:pPr>
      <w:r w:rsidRPr="00BA0EF6">
        <w:rPr>
          <w:rFonts w:ascii="Times New Roman" w:hAnsi="Times New Roman" w:cs="Times New Roman"/>
          <w:sz w:val="24"/>
          <w:szCs w:val="24"/>
        </w:rPr>
        <w:t>October 31, 2017</w:t>
      </w:r>
    </w:p>
    <w:p w14:paraId="0C7E010D" w14:textId="77777777" w:rsidR="00BA0EF6" w:rsidRPr="00BA0EF6" w:rsidRDefault="00BA0EF6" w:rsidP="00BA0EF6">
      <w:pPr>
        <w:spacing w:line="480" w:lineRule="auto"/>
        <w:jc w:val="center"/>
        <w:rPr>
          <w:rFonts w:ascii="Times New Roman" w:hAnsi="Times New Roman" w:cs="Times New Roman"/>
          <w:sz w:val="24"/>
          <w:szCs w:val="24"/>
        </w:rPr>
      </w:pPr>
      <w:r w:rsidRPr="00BA0EF6">
        <w:rPr>
          <w:rFonts w:ascii="Times New Roman" w:hAnsi="Times New Roman" w:cs="Times New Roman"/>
          <w:sz w:val="24"/>
          <w:szCs w:val="24"/>
        </w:rPr>
        <w:t>Journal Twelve</w:t>
      </w:r>
    </w:p>
    <w:p w14:paraId="58FAF569" w14:textId="77777777" w:rsidR="00BA0EF6" w:rsidRPr="00BA0EF6" w:rsidRDefault="00BA0EF6" w:rsidP="00BA0EF6">
      <w:pPr>
        <w:spacing w:before="100" w:beforeAutospacing="1" w:after="100" w:afterAutospacing="1" w:line="480" w:lineRule="auto"/>
        <w:ind w:firstLine="720"/>
        <w:rPr>
          <w:rFonts w:ascii="Times New Roman" w:hAnsi="Times New Roman" w:cs="Times New Roman"/>
          <w:sz w:val="24"/>
          <w:szCs w:val="24"/>
        </w:rPr>
      </w:pPr>
      <w:r w:rsidRPr="00BA0EF6">
        <w:rPr>
          <w:rFonts w:ascii="Times New Roman" w:hAnsi="Times New Roman" w:cs="Times New Roman"/>
          <w:sz w:val="24"/>
          <w:szCs w:val="24"/>
        </w:rPr>
        <w:t xml:space="preserve">After </w:t>
      </w:r>
      <w:r w:rsidRPr="00BA0EF6">
        <w:rPr>
          <w:rFonts w:ascii="Times New Roman" w:hAnsi="Times New Roman" w:cs="Times New Roman"/>
          <w:sz w:val="24"/>
          <w:szCs w:val="24"/>
        </w:rPr>
        <w:t>the review of essay structure and the w</w:t>
      </w:r>
      <w:r w:rsidRPr="00BA0EF6">
        <w:rPr>
          <w:rFonts w:ascii="Times New Roman" w:hAnsi="Times New Roman" w:cs="Times New Roman"/>
          <w:sz w:val="24"/>
          <w:szCs w:val="24"/>
        </w:rPr>
        <w:t>riting process in UNIV 150,</w:t>
      </w:r>
      <w:r w:rsidRPr="00BA0EF6">
        <w:rPr>
          <w:rFonts w:ascii="Times New Roman" w:hAnsi="Times New Roman" w:cs="Times New Roman"/>
          <w:sz w:val="24"/>
          <w:szCs w:val="24"/>
        </w:rPr>
        <w:t xml:space="preserve"> writing essays and research papers in future classes </w:t>
      </w:r>
      <w:r w:rsidRPr="00BA0EF6">
        <w:rPr>
          <w:rFonts w:ascii="Times New Roman" w:hAnsi="Times New Roman" w:cs="Times New Roman"/>
          <w:sz w:val="24"/>
          <w:szCs w:val="24"/>
        </w:rPr>
        <w:t>will be faster and easier.</w:t>
      </w:r>
      <w:r w:rsidRPr="00BA0EF6">
        <w:rPr>
          <w:rFonts w:ascii="Times New Roman" w:hAnsi="Times New Roman" w:cs="Times New Roman"/>
          <w:sz w:val="24"/>
          <w:szCs w:val="24"/>
        </w:rPr>
        <w:t xml:space="preserve"> </w:t>
      </w:r>
      <w:r w:rsidRPr="00BA0EF6">
        <w:rPr>
          <w:rFonts w:ascii="Times New Roman" w:hAnsi="Times New Roman" w:cs="Times New Roman"/>
          <w:sz w:val="24"/>
          <w:szCs w:val="24"/>
        </w:rPr>
        <w:t>I have worked to fine-tune my grammar, punctuation, and essay organization. UNIV 150 has also taught me the importance of creating outlines for major essays. This will allow my essays in future classes to answer the question in a direct, well-organized format. I have also learned the importance of revising my writing after I draft the rough content. This allows me to make frazzled, unpolished sentences smooth and concise. My writing now conforms to a process; and this includes researching, drafting an outline, writing rough content, and revising until my essay is grammatically correct and organized.</w:t>
      </w:r>
    </w:p>
    <w:p w14:paraId="2EA5A4FF" w14:textId="77777777" w:rsidR="00BA0EF6" w:rsidRDefault="00BA0EF6" w:rsidP="00BA0EF6"/>
    <w:sectPr w:rsidR="00BA0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70F7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F6"/>
    <w:rsid w:val="00BA0EF6"/>
    <w:rsid w:val="00E6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5319"/>
  <w15:chartTrackingRefBased/>
  <w15:docId w15:val="{4982869C-EA4C-434D-B450-405E952E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0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McInerney</dc:creator>
  <cp:keywords/>
  <dc:description/>
  <cp:lastModifiedBy>megan McInerney</cp:lastModifiedBy>
  <cp:revision>1</cp:revision>
  <dcterms:created xsi:type="dcterms:W3CDTF">2017-10-31T16:53:00Z</dcterms:created>
  <dcterms:modified xsi:type="dcterms:W3CDTF">2017-10-31T17:03:00Z</dcterms:modified>
</cp:coreProperties>
</file>