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5B87D" w14:textId="1A55F071" w:rsidR="00240ABC" w:rsidRPr="00850AEE" w:rsidRDefault="00850AEE" w:rsidP="009C70FF">
      <w:pPr>
        <w:rPr>
          <w:rFonts w:cstheme="minorHAnsi"/>
          <w:sz w:val="20"/>
        </w:rPr>
      </w:pPr>
      <w:r w:rsidRPr="00850AEE">
        <w:rPr>
          <w:rFonts w:cstheme="minorHAnsi"/>
          <w:sz w:val="20"/>
        </w:rPr>
        <w:t>Life Span</w:t>
      </w:r>
      <w:r w:rsidR="009C70FF" w:rsidRPr="00850AEE">
        <w:rPr>
          <w:rFonts w:cstheme="minorHAnsi"/>
          <w:sz w:val="20"/>
        </w:rPr>
        <w:t xml:space="preserve"> P</w:t>
      </w:r>
      <w:r w:rsidR="00240ABC" w:rsidRPr="00850AEE">
        <w:rPr>
          <w:rFonts w:cstheme="minorHAnsi"/>
          <w:sz w:val="20"/>
        </w:rPr>
        <w:t>sychology</w:t>
      </w:r>
      <w:r w:rsidR="00240ABC" w:rsidRPr="00850AEE">
        <w:rPr>
          <w:rFonts w:cstheme="minorHAnsi"/>
          <w:sz w:val="20"/>
        </w:rPr>
        <w:tab/>
      </w:r>
      <w:r w:rsidR="00240ABC" w:rsidRPr="00850AEE">
        <w:rPr>
          <w:rFonts w:cstheme="minorHAnsi"/>
          <w:sz w:val="20"/>
        </w:rPr>
        <w:tab/>
      </w:r>
      <w:r w:rsidR="00240ABC" w:rsidRPr="00850AEE">
        <w:rPr>
          <w:rFonts w:cstheme="minorHAnsi"/>
          <w:sz w:val="20"/>
        </w:rPr>
        <w:tab/>
      </w:r>
      <w:r w:rsidR="00240ABC" w:rsidRPr="00850AEE">
        <w:rPr>
          <w:rFonts w:cstheme="minorHAnsi"/>
          <w:sz w:val="20"/>
        </w:rPr>
        <w:tab/>
      </w:r>
      <w:r w:rsidR="00240ABC" w:rsidRPr="00850AEE">
        <w:rPr>
          <w:rFonts w:cstheme="minorHAnsi"/>
          <w:sz w:val="20"/>
        </w:rPr>
        <w:tab/>
      </w:r>
      <w:r w:rsidR="00240ABC" w:rsidRPr="00850AEE">
        <w:rPr>
          <w:rFonts w:cstheme="minorHAnsi"/>
          <w:sz w:val="20"/>
        </w:rPr>
        <w:tab/>
      </w:r>
      <w:r w:rsidR="00240ABC" w:rsidRPr="00850AEE">
        <w:rPr>
          <w:rFonts w:cstheme="minorHAnsi"/>
          <w:sz w:val="20"/>
        </w:rPr>
        <w:tab/>
      </w:r>
      <w:r w:rsidR="00240ABC" w:rsidRPr="00850AEE">
        <w:rPr>
          <w:rFonts w:cstheme="minorHAnsi"/>
          <w:sz w:val="20"/>
        </w:rPr>
        <w:tab/>
      </w:r>
      <w:r w:rsidR="00240ABC" w:rsidRPr="00850AEE">
        <w:rPr>
          <w:rFonts w:cstheme="minorHAnsi"/>
          <w:sz w:val="20"/>
        </w:rPr>
        <w:tab/>
      </w:r>
      <w:r w:rsidR="00240ABC" w:rsidRPr="00850AEE">
        <w:rPr>
          <w:rFonts w:cstheme="minorHAnsi"/>
          <w:sz w:val="20"/>
        </w:rPr>
        <w:tab/>
      </w:r>
      <w:r w:rsidR="00240ABC" w:rsidRPr="00850AEE">
        <w:rPr>
          <w:rFonts w:cstheme="minorHAnsi"/>
          <w:sz w:val="20"/>
        </w:rPr>
        <w:tab/>
      </w:r>
      <w:r w:rsidR="00240ABC" w:rsidRPr="00850AEE">
        <w:rPr>
          <w:rFonts w:cstheme="minorHAnsi"/>
          <w:sz w:val="20"/>
        </w:rPr>
        <w:tab/>
      </w:r>
      <w:r w:rsidR="00240ABC" w:rsidRPr="00850AEE">
        <w:rPr>
          <w:rFonts w:cstheme="minorHAnsi"/>
          <w:sz w:val="20"/>
        </w:rPr>
        <w:tab/>
      </w:r>
    </w:p>
    <w:p w14:paraId="7185D83A" w14:textId="246F3AA7" w:rsidR="009C70FF" w:rsidRPr="00850AEE" w:rsidRDefault="006D4546" w:rsidP="00850AEE">
      <w:pPr>
        <w:pBdr>
          <w:bottom w:val="single" w:sz="12" w:space="1" w:color="auto"/>
        </w:pBdr>
        <w:rPr>
          <w:rFonts w:cstheme="minorHAnsi"/>
          <w:sz w:val="20"/>
        </w:rPr>
      </w:pPr>
      <w:r w:rsidRPr="00850AEE">
        <w:rPr>
          <w:rFonts w:cstheme="minorHAnsi"/>
          <w:sz w:val="20"/>
        </w:rPr>
        <w:t>Research Proposal Rubric</w:t>
      </w:r>
      <w:r w:rsidR="009C70FF" w:rsidRPr="00850AEE">
        <w:rPr>
          <w:rFonts w:cstheme="minorHAnsi"/>
          <w:sz w:val="20"/>
        </w:rPr>
        <w:tab/>
      </w:r>
      <w:r w:rsidR="009C70FF" w:rsidRPr="00850AEE">
        <w:rPr>
          <w:rFonts w:cstheme="minorHAnsi"/>
          <w:sz w:val="20"/>
        </w:rPr>
        <w:tab/>
      </w:r>
      <w:r w:rsidR="009C70FF" w:rsidRPr="00850AEE">
        <w:rPr>
          <w:rFonts w:cstheme="minorHAnsi"/>
          <w:sz w:val="20"/>
        </w:rPr>
        <w:tab/>
      </w:r>
      <w:r w:rsidR="009C70FF" w:rsidRPr="00850AEE">
        <w:rPr>
          <w:rFonts w:cstheme="minorHAnsi"/>
          <w:sz w:val="20"/>
        </w:rPr>
        <w:tab/>
      </w:r>
      <w:r w:rsidR="009C70FF" w:rsidRPr="00850AEE">
        <w:rPr>
          <w:rFonts w:cstheme="minorHAnsi"/>
          <w:sz w:val="20"/>
        </w:rPr>
        <w:tab/>
      </w:r>
      <w:r w:rsidRPr="00850AEE">
        <w:rPr>
          <w:rFonts w:cstheme="minorHAnsi"/>
          <w:sz w:val="20"/>
        </w:rPr>
        <w:tab/>
      </w:r>
      <w:r w:rsidR="009C70FF" w:rsidRPr="00850AEE">
        <w:rPr>
          <w:rFonts w:cstheme="minorHAnsi"/>
          <w:sz w:val="20"/>
        </w:rPr>
        <w:tab/>
      </w:r>
      <w:r w:rsidR="009C70FF" w:rsidRPr="00850AEE">
        <w:rPr>
          <w:rFonts w:cstheme="minorHAnsi"/>
          <w:sz w:val="20"/>
        </w:rPr>
        <w:tab/>
      </w:r>
      <w:r w:rsidR="009C70FF" w:rsidRPr="00850AEE">
        <w:rPr>
          <w:rFonts w:cstheme="minorHAnsi"/>
          <w:sz w:val="20"/>
        </w:rPr>
        <w:tab/>
      </w:r>
      <w:r w:rsidR="009C70FF" w:rsidRPr="00850AEE">
        <w:rPr>
          <w:rFonts w:cstheme="minorHAnsi"/>
          <w:sz w:val="20"/>
        </w:rPr>
        <w:tab/>
      </w:r>
      <w:r w:rsidR="009C70FF" w:rsidRPr="00850AEE">
        <w:rPr>
          <w:rFonts w:cstheme="minorHAnsi"/>
          <w:sz w:val="20"/>
        </w:rPr>
        <w:tab/>
      </w:r>
      <w:r w:rsidR="009C70FF" w:rsidRPr="00850AEE">
        <w:rPr>
          <w:rFonts w:cstheme="minorHAnsi"/>
          <w:sz w:val="20"/>
        </w:rPr>
        <w:tab/>
      </w:r>
      <w:r w:rsidR="009C70FF" w:rsidRPr="00850AEE">
        <w:rPr>
          <w:rFonts w:cstheme="minorHAnsi"/>
          <w:sz w:val="20"/>
        </w:rPr>
        <w:tab/>
      </w:r>
      <w:r w:rsidR="00AB7199" w:rsidRPr="00850AEE">
        <w:rPr>
          <w:rFonts w:cstheme="minorHAnsi"/>
          <w:sz w:val="20"/>
        </w:rPr>
        <w:t>Meca</w:t>
      </w:r>
      <w:r w:rsidR="009C70FF" w:rsidRPr="00850AEE">
        <w:rPr>
          <w:rFonts w:cstheme="minorHAnsi"/>
          <w:sz w:val="20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36"/>
        <w:gridCol w:w="2477"/>
        <w:gridCol w:w="2691"/>
        <w:gridCol w:w="2585"/>
        <w:gridCol w:w="2387"/>
      </w:tblGrid>
      <w:tr w:rsidR="00CC3F62" w:rsidRPr="00850AEE" w14:paraId="26BA9C4A" w14:textId="77777777" w:rsidTr="009C70FF">
        <w:trPr>
          <w:trHeight w:val="288"/>
        </w:trPr>
        <w:tc>
          <w:tcPr>
            <w:tcW w:w="1152" w:type="pct"/>
            <w:vMerge w:val="restart"/>
            <w:shd w:val="clear" w:color="auto" w:fill="D9D9D9" w:themeFill="background1" w:themeFillShade="D9"/>
          </w:tcPr>
          <w:p w14:paraId="36C51412" w14:textId="77777777" w:rsidR="009C70FF" w:rsidRPr="00850AEE" w:rsidRDefault="009C70FF" w:rsidP="009C70F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50AEE">
              <w:rPr>
                <w:rFonts w:ascii="Times New Roman" w:hAnsi="Times New Roman" w:cs="Times New Roman"/>
                <w:b/>
                <w:szCs w:val="24"/>
              </w:rPr>
              <w:t>Outcome</w:t>
            </w:r>
          </w:p>
        </w:tc>
        <w:tc>
          <w:tcPr>
            <w:tcW w:w="940" w:type="pct"/>
            <w:shd w:val="clear" w:color="auto" w:fill="D9D9D9" w:themeFill="background1" w:themeFillShade="D9"/>
          </w:tcPr>
          <w:p w14:paraId="419FB8B3" w14:textId="77777777" w:rsidR="009C70FF" w:rsidRPr="00850AEE" w:rsidRDefault="009C70FF" w:rsidP="009C70F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50AEE">
              <w:rPr>
                <w:rFonts w:ascii="Times New Roman" w:hAnsi="Times New Roman" w:cs="Times New Roman"/>
                <w:b/>
                <w:szCs w:val="24"/>
              </w:rPr>
              <w:t>Exceeds Standard</w:t>
            </w:r>
          </w:p>
        </w:tc>
        <w:tc>
          <w:tcPr>
            <w:tcW w:w="1021" w:type="pct"/>
            <w:shd w:val="clear" w:color="auto" w:fill="D9D9D9" w:themeFill="background1" w:themeFillShade="D9"/>
          </w:tcPr>
          <w:p w14:paraId="277D93C7" w14:textId="77777777" w:rsidR="009C70FF" w:rsidRPr="00850AEE" w:rsidRDefault="009C70FF" w:rsidP="009C70F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50AEE">
              <w:rPr>
                <w:rFonts w:ascii="Times New Roman" w:hAnsi="Times New Roman" w:cs="Times New Roman"/>
                <w:b/>
                <w:szCs w:val="24"/>
              </w:rPr>
              <w:t>Meets Standard</w:t>
            </w:r>
          </w:p>
        </w:tc>
        <w:tc>
          <w:tcPr>
            <w:tcW w:w="981" w:type="pct"/>
            <w:shd w:val="clear" w:color="auto" w:fill="D9D9D9" w:themeFill="background1" w:themeFillShade="D9"/>
          </w:tcPr>
          <w:p w14:paraId="179B1096" w14:textId="77777777" w:rsidR="009C70FF" w:rsidRPr="00850AEE" w:rsidRDefault="009C70FF" w:rsidP="009C70F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50AEE">
              <w:rPr>
                <w:rFonts w:ascii="Times New Roman" w:hAnsi="Times New Roman" w:cs="Times New Roman"/>
                <w:b/>
                <w:szCs w:val="24"/>
              </w:rPr>
              <w:t>Approaches Standard</w:t>
            </w:r>
          </w:p>
        </w:tc>
        <w:tc>
          <w:tcPr>
            <w:tcW w:w="906" w:type="pct"/>
            <w:shd w:val="clear" w:color="auto" w:fill="D9D9D9" w:themeFill="background1" w:themeFillShade="D9"/>
          </w:tcPr>
          <w:p w14:paraId="32D8156C" w14:textId="77777777" w:rsidR="009C70FF" w:rsidRPr="00850AEE" w:rsidRDefault="006D4546" w:rsidP="009C70F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50AEE">
              <w:rPr>
                <w:rFonts w:ascii="Times New Roman" w:hAnsi="Times New Roman" w:cs="Times New Roman"/>
                <w:b/>
                <w:szCs w:val="24"/>
              </w:rPr>
              <w:t>Poor</w:t>
            </w:r>
          </w:p>
        </w:tc>
      </w:tr>
      <w:tr w:rsidR="00CC3F62" w:rsidRPr="00850AEE" w14:paraId="2731F7AF" w14:textId="77777777" w:rsidTr="009C70FF">
        <w:trPr>
          <w:trHeight w:val="154"/>
        </w:trPr>
        <w:tc>
          <w:tcPr>
            <w:tcW w:w="1152" w:type="pct"/>
            <w:vMerge/>
          </w:tcPr>
          <w:p w14:paraId="600A845E" w14:textId="77777777" w:rsidR="009C70FF" w:rsidRPr="00850AEE" w:rsidRDefault="009C70FF" w:rsidP="009C70F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0" w:type="pct"/>
          </w:tcPr>
          <w:p w14:paraId="0E8500EA" w14:textId="77777777" w:rsidR="009C70FF" w:rsidRPr="00850AEE" w:rsidRDefault="009C70FF" w:rsidP="009C70F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50AEE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1021" w:type="pct"/>
          </w:tcPr>
          <w:p w14:paraId="1F80C0AA" w14:textId="77777777" w:rsidR="009C70FF" w:rsidRPr="00850AEE" w:rsidRDefault="009C70FF" w:rsidP="009C70F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50AEE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981" w:type="pct"/>
          </w:tcPr>
          <w:p w14:paraId="296C0151" w14:textId="77777777" w:rsidR="009C70FF" w:rsidRPr="00850AEE" w:rsidRDefault="009C70FF" w:rsidP="009C70F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50AEE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906" w:type="pct"/>
          </w:tcPr>
          <w:p w14:paraId="2F7B45D0" w14:textId="77777777" w:rsidR="009C70FF" w:rsidRPr="00850AEE" w:rsidRDefault="006D4546" w:rsidP="009C70F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50AEE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</w:tr>
      <w:tr w:rsidR="00CC3F62" w:rsidRPr="00850AEE" w14:paraId="4A3228FA" w14:textId="77777777" w:rsidTr="009C70FF">
        <w:trPr>
          <w:trHeight w:val="1637"/>
        </w:trPr>
        <w:tc>
          <w:tcPr>
            <w:tcW w:w="1152" w:type="pct"/>
          </w:tcPr>
          <w:p w14:paraId="42F7B41D" w14:textId="77777777" w:rsidR="009C70FF" w:rsidRPr="00850AEE" w:rsidRDefault="009C70FF" w:rsidP="00CC3F6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50AEE">
              <w:rPr>
                <w:rFonts w:ascii="Times New Roman" w:hAnsi="Times New Roman" w:cs="Times New Roman"/>
                <w:b/>
                <w:bCs/>
                <w:szCs w:val="24"/>
              </w:rPr>
              <w:t xml:space="preserve">Organization and clarity of </w:t>
            </w:r>
            <w:r w:rsidR="00CC3F62" w:rsidRPr="00850AEE">
              <w:rPr>
                <w:rFonts w:ascii="Times New Roman" w:hAnsi="Times New Roman" w:cs="Times New Roman"/>
                <w:b/>
                <w:bCs/>
                <w:szCs w:val="24"/>
              </w:rPr>
              <w:t>paper</w:t>
            </w:r>
          </w:p>
        </w:tc>
        <w:tc>
          <w:tcPr>
            <w:tcW w:w="940" w:type="pct"/>
          </w:tcPr>
          <w:p w14:paraId="33C59793" w14:textId="5213C982" w:rsidR="009C70FF" w:rsidRPr="00850AEE" w:rsidRDefault="00CC3F62" w:rsidP="00533557">
            <w:pPr>
              <w:rPr>
                <w:rFonts w:ascii="Times New Roman" w:hAnsi="Times New Roman" w:cs="Times New Roman"/>
                <w:szCs w:val="24"/>
              </w:rPr>
            </w:pPr>
            <w:r w:rsidRPr="00850AEE">
              <w:rPr>
                <w:rFonts w:ascii="Times New Roman" w:hAnsi="Times New Roman" w:cs="Times New Roman"/>
                <w:szCs w:val="24"/>
              </w:rPr>
              <w:t>Paper</w:t>
            </w:r>
            <w:r w:rsidR="009C70FF" w:rsidRPr="00850AEE">
              <w:rPr>
                <w:rFonts w:ascii="Times New Roman" w:hAnsi="Times New Roman" w:cs="Times New Roman"/>
                <w:szCs w:val="24"/>
              </w:rPr>
              <w:t xml:space="preserve"> is clearly organized and proceeds in a logical flow that allows for easy understanding</w:t>
            </w:r>
            <w:r w:rsidR="00533557" w:rsidRPr="00850AEE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021" w:type="pct"/>
          </w:tcPr>
          <w:p w14:paraId="3E54B07A" w14:textId="77777777" w:rsidR="009C70FF" w:rsidRPr="00850AEE" w:rsidRDefault="00CC3F62" w:rsidP="009C70FF">
            <w:pPr>
              <w:rPr>
                <w:rFonts w:ascii="Times New Roman" w:hAnsi="Times New Roman" w:cs="Times New Roman"/>
                <w:szCs w:val="24"/>
              </w:rPr>
            </w:pPr>
            <w:r w:rsidRPr="00850AEE">
              <w:rPr>
                <w:rFonts w:ascii="Times New Roman" w:hAnsi="Times New Roman" w:cs="Times New Roman"/>
                <w:szCs w:val="24"/>
              </w:rPr>
              <w:t>Paper</w:t>
            </w:r>
            <w:r w:rsidR="009C70FF" w:rsidRPr="00850AEE">
              <w:rPr>
                <w:rFonts w:ascii="Times New Roman" w:hAnsi="Times New Roman" w:cs="Times New Roman"/>
                <w:szCs w:val="24"/>
              </w:rPr>
              <w:t xml:space="preserve"> is acceptably organized, follows a rational ordering and flow, and is easy to read</w:t>
            </w:r>
            <w:r w:rsidRPr="00850AEE">
              <w:rPr>
                <w:rFonts w:ascii="Times New Roman" w:hAnsi="Times New Roman" w:cs="Times New Roman"/>
                <w:szCs w:val="24"/>
              </w:rPr>
              <w:t xml:space="preserve"> but does not demonstrate outstanding integration</w:t>
            </w:r>
            <w:r w:rsidR="009C70FF" w:rsidRPr="00850AEE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981" w:type="pct"/>
          </w:tcPr>
          <w:p w14:paraId="52031C80" w14:textId="663531BE" w:rsidR="009C70FF" w:rsidRPr="00850AEE" w:rsidRDefault="009C70FF" w:rsidP="00CC3F62">
            <w:pPr>
              <w:rPr>
                <w:rFonts w:ascii="Times New Roman" w:hAnsi="Times New Roman" w:cs="Times New Roman"/>
                <w:szCs w:val="24"/>
              </w:rPr>
            </w:pPr>
            <w:r w:rsidRPr="00850AEE">
              <w:rPr>
                <w:rFonts w:ascii="Times New Roman" w:hAnsi="Times New Roman" w:cs="Times New Roman"/>
                <w:szCs w:val="24"/>
              </w:rPr>
              <w:t xml:space="preserve">Organizational problems or disconnection between sections </w:t>
            </w:r>
            <w:r w:rsidR="00CC3F62" w:rsidRPr="00850AEE">
              <w:rPr>
                <w:rFonts w:ascii="Times New Roman" w:hAnsi="Times New Roman" w:cs="Times New Roman"/>
                <w:szCs w:val="24"/>
              </w:rPr>
              <w:t xml:space="preserve">or major ideas </w:t>
            </w:r>
            <w:r w:rsidRPr="00850AEE">
              <w:rPr>
                <w:rFonts w:ascii="Times New Roman" w:hAnsi="Times New Roman" w:cs="Times New Roman"/>
                <w:szCs w:val="24"/>
              </w:rPr>
              <w:t xml:space="preserve">of </w:t>
            </w:r>
            <w:r w:rsidR="00CC3F62" w:rsidRPr="00850AEE">
              <w:rPr>
                <w:rFonts w:ascii="Times New Roman" w:hAnsi="Times New Roman" w:cs="Times New Roman"/>
                <w:szCs w:val="24"/>
              </w:rPr>
              <w:t xml:space="preserve">paper </w:t>
            </w:r>
            <w:r w:rsidRPr="00850AEE">
              <w:rPr>
                <w:rFonts w:ascii="Times New Roman" w:hAnsi="Times New Roman" w:cs="Times New Roman"/>
                <w:szCs w:val="24"/>
              </w:rPr>
              <w:t xml:space="preserve">are noticeable and somewhat distracting.  </w:t>
            </w:r>
            <w:r w:rsidR="00CC3F62" w:rsidRPr="00850AEE">
              <w:rPr>
                <w:rFonts w:ascii="Times New Roman" w:hAnsi="Times New Roman" w:cs="Times New Roman"/>
                <w:szCs w:val="24"/>
              </w:rPr>
              <w:t>Integration is awkward and/or poorly justified</w:t>
            </w:r>
            <w:r w:rsidR="00850AEE" w:rsidRPr="00850AEE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906" w:type="pct"/>
          </w:tcPr>
          <w:p w14:paraId="5C692EB8" w14:textId="77777777" w:rsidR="009C70FF" w:rsidRPr="00850AEE" w:rsidRDefault="00533557" w:rsidP="009C70FF">
            <w:pPr>
              <w:rPr>
                <w:rFonts w:ascii="Times New Roman" w:hAnsi="Times New Roman" w:cs="Times New Roman"/>
                <w:szCs w:val="24"/>
              </w:rPr>
            </w:pPr>
            <w:r w:rsidRPr="00850AEE">
              <w:rPr>
                <w:rFonts w:ascii="Times New Roman" w:hAnsi="Times New Roman" w:cs="Times New Roman"/>
                <w:szCs w:val="24"/>
              </w:rPr>
              <w:t>Paper</w:t>
            </w:r>
            <w:r w:rsidR="009C70FF" w:rsidRPr="00850AEE">
              <w:rPr>
                <w:rFonts w:ascii="Times New Roman" w:hAnsi="Times New Roman" w:cs="Times New Roman"/>
                <w:szCs w:val="24"/>
              </w:rPr>
              <w:t xml:space="preserve"> is poorly organized and confusing or hard to follow.</w:t>
            </w:r>
          </w:p>
        </w:tc>
      </w:tr>
      <w:tr w:rsidR="00850AEE" w:rsidRPr="00850AEE" w14:paraId="59CB105F" w14:textId="77777777" w:rsidTr="004D5A53">
        <w:trPr>
          <w:trHeight w:val="1646"/>
        </w:trPr>
        <w:tc>
          <w:tcPr>
            <w:tcW w:w="1152" w:type="pct"/>
            <w:vAlign w:val="center"/>
          </w:tcPr>
          <w:p w14:paraId="015ADA63" w14:textId="7BE4D81E" w:rsidR="00850AEE" w:rsidRPr="00850AEE" w:rsidRDefault="00850AEE" w:rsidP="00850AE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50AEE">
              <w:rPr>
                <w:rStyle w:val="Strong"/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  <w:t>Background Information</w:t>
            </w:r>
          </w:p>
        </w:tc>
        <w:tc>
          <w:tcPr>
            <w:tcW w:w="940" w:type="pct"/>
          </w:tcPr>
          <w:p w14:paraId="1E0C7ADE" w14:textId="694E3AF5" w:rsidR="00850AEE" w:rsidRPr="00850AEE" w:rsidRDefault="00850AEE" w:rsidP="00850AEE">
            <w:pPr>
              <w:pStyle w:val="NormalWeb"/>
              <w:spacing w:before="0" w:beforeAutospacing="0" w:after="0" w:afterAutospacing="0"/>
              <w:rPr>
                <w:i/>
                <w:color w:val="000000"/>
                <w:sz w:val="22"/>
              </w:rPr>
            </w:pPr>
            <w:r w:rsidRPr="00850AEE">
              <w:rPr>
                <w:rStyle w:val="Emphasis"/>
                <w:i w:val="0"/>
                <w:color w:val="000000"/>
                <w:sz w:val="22"/>
                <w:bdr w:val="none" w:sz="0" w:space="0" w:color="auto" w:frame="1"/>
              </w:rPr>
              <w:t xml:space="preserve">Includes detailed yet succinct description of </w:t>
            </w:r>
            <w:r>
              <w:rPr>
                <w:rStyle w:val="Emphasis"/>
                <w:i w:val="0"/>
                <w:color w:val="000000"/>
                <w:sz w:val="22"/>
                <w:bdr w:val="none" w:sz="0" w:space="0" w:color="auto" w:frame="1"/>
              </w:rPr>
              <w:t xml:space="preserve">relevant </w:t>
            </w:r>
            <w:r w:rsidRPr="00850AEE">
              <w:rPr>
                <w:rStyle w:val="Emphasis"/>
                <w:i w:val="0"/>
                <w:color w:val="000000"/>
                <w:sz w:val="22"/>
                <w:bdr w:val="none" w:sz="0" w:space="0" w:color="auto" w:frame="1"/>
              </w:rPr>
              <w:t>events. Selected information helps develop coherent conceptualization.</w:t>
            </w:r>
          </w:p>
          <w:p w14:paraId="1578BA18" w14:textId="6D13CF02" w:rsidR="00850AEE" w:rsidRPr="00850AEE" w:rsidRDefault="00850AEE" w:rsidP="00850AE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1" w:type="pct"/>
          </w:tcPr>
          <w:p w14:paraId="215DBF11" w14:textId="6DAA5203" w:rsidR="00850AEE" w:rsidRPr="00850AEE" w:rsidRDefault="00850AEE" w:rsidP="00850AE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  <w:t>I</w:t>
            </w:r>
            <w:r w:rsidRPr="00850AEE"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ncludes useful summary of </w:t>
            </w:r>
            <w:r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  <w:t>r</w:t>
            </w:r>
            <w:r>
              <w:t>elevant</w:t>
            </w:r>
            <w:r w:rsidRPr="00850AEE"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 events with time frames.</w:t>
            </w:r>
          </w:p>
        </w:tc>
        <w:tc>
          <w:tcPr>
            <w:tcW w:w="981" w:type="pct"/>
          </w:tcPr>
          <w:p w14:paraId="0715D639" w14:textId="73C0482D" w:rsidR="00850AEE" w:rsidRPr="00850AEE" w:rsidRDefault="00850AEE" w:rsidP="00850AEE">
            <w:pPr>
              <w:pStyle w:val="NormalWeb"/>
              <w:spacing w:before="0" w:beforeAutospacing="0" w:after="0" w:afterAutospacing="0"/>
              <w:rPr>
                <w:color w:val="000000"/>
                <w:sz w:val="22"/>
              </w:rPr>
            </w:pPr>
            <w:r w:rsidRPr="00850AEE">
              <w:rPr>
                <w:color w:val="000000"/>
                <w:sz w:val="22"/>
                <w:bdr w:val="none" w:sz="0" w:space="0" w:color="auto" w:frame="1"/>
              </w:rPr>
              <w:t xml:space="preserve">Includes summary of </w:t>
            </w:r>
            <w:r w:rsidR="00404AB8">
              <w:rPr>
                <w:color w:val="000000"/>
                <w:sz w:val="22"/>
                <w:bdr w:val="none" w:sz="0" w:space="0" w:color="auto" w:frame="1"/>
              </w:rPr>
              <w:t>some</w:t>
            </w:r>
            <w:r w:rsidRPr="00850AEE">
              <w:rPr>
                <w:color w:val="000000"/>
                <w:sz w:val="22"/>
                <w:bdr w:val="none" w:sz="0" w:space="0" w:color="auto" w:frame="1"/>
              </w:rPr>
              <w:t xml:space="preserve"> </w:t>
            </w:r>
            <w:r>
              <w:rPr>
                <w:color w:val="000000"/>
                <w:sz w:val="22"/>
                <w:bdr w:val="none" w:sz="0" w:space="0" w:color="auto" w:frame="1"/>
              </w:rPr>
              <w:t>r</w:t>
            </w:r>
            <w:r>
              <w:t>elevant</w:t>
            </w:r>
            <w:r w:rsidRPr="00850AEE">
              <w:rPr>
                <w:color w:val="000000"/>
                <w:sz w:val="22"/>
                <w:bdr w:val="none" w:sz="0" w:space="0" w:color="auto" w:frame="1"/>
              </w:rPr>
              <w:t xml:space="preserve"> events.</w:t>
            </w:r>
          </w:p>
          <w:p w14:paraId="2477C558" w14:textId="35E76865" w:rsidR="00850AEE" w:rsidRPr="00850AEE" w:rsidRDefault="00850AEE" w:rsidP="00850AE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6" w:type="pct"/>
          </w:tcPr>
          <w:p w14:paraId="23FF01F1" w14:textId="0C496D83" w:rsidR="00850AEE" w:rsidRPr="00850AEE" w:rsidRDefault="00850AEE" w:rsidP="00850AEE">
            <w:pPr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</w:pPr>
            <w:r w:rsidRPr="00850AEE"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  <w:t>Insufficient, minimal or missing autobiographical background information.</w:t>
            </w:r>
          </w:p>
          <w:p w14:paraId="21DA9677" w14:textId="196D0E1B" w:rsidR="00850AEE" w:rsidRPr="00850AEE" w:rsidRDefault="00850AEE" w:rsidP="00850AE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0AEE" w:rsidRPr="00850AEE" w14:paraId="0B628142" w14:textId="77777777" w:rsidTr="004D5A53">
        <w:trPr>
          <w:trHeight w:val="1646"/>
        </w:trPr>
        <w:tc>
          <w:tcPr>
            <w:tcW w:w="1152" w:type="pct"/>
            <w:vAlign w:val="center"/>
          </w:tcPr>
          <w:p w14:paraId="6C45B0E4" w14:textId="07C2E446" w:rsidR="00850AEE" w:rsidRPr="00850AEE" w:rsidRDefault="00850AEE" w:rsidP="00850AE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50AEE">
              <w:rPr>
                <w:rFonts w:ascii="Times New Roman" w:hAnsi="Times New Roman" w:cs="Times New Roman"/>
                <w:b/>
                <w:bCs/>
                <w:color w:val="000000"/>
                <w:szCs w:val="24"/>
                <w:bdr w:val="none" w:sz="0" w:space="0" w:color="auto" w:frame="1"/>
              </w:rPr>
              <w:t>Subject Knowledge</w:t>
            </w:r>
            <w:r w:rsidRPr="00850AEE">
              <w:rPr>
                <w:rFonts w:ascii="Times New Roman" w:hAnsi="Times New Roman" w:cs="Times New Roman"/>
                <w:b/>
                <w:bCs/>
                <w:color w:val="000000"/>
                <w:szCs w:val="24"/>
                <w:bdr w:val="none" w:sz="0" w:space="0" w:color="auto" w:frame="1"/>
              </w:rPr>
              <w:br/>
            </w:r>
            <w:r w:rsidRPr="00850AEE">
              <w:rPr>
                <w:rFonts w:ascii="Times New Roman" w:hAnsi="Times New Roman" w:cs="Times New Roman"/>
                <w:b/>
                <w:bCs/>
                <w:color w:val="000000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940" w:type="pct"/>
          </w:tcPr>
          <w:p w14:paraId="48A00F91" w14:textId="49887448" w:rsidR="00850AEE" w:rsidRPr="00850AEE" w:rsidRDefault="00850AEE" w:rsidP="00850AEE">
            <w:pPr>
              <w:rPr>
                <w:rFonts w:ascii="Times New Roman" w:hAnsi="Times New Roman" w:cs="Times New Roman"/>
                <w:szCs w:val="24"/>
              </w:rPr>
            </w:pPr>
            <w:r w:rsidRPr="00850AEE"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Provides an overview of the selected psychosocial crisis and contextualizes stage and integrates other components reviewed in the course. </w:t>
            </w:r>
          </w:p>
        </w:tc>
        <w:tc>
          <w:tcPr>
            <w:tcW w:w="1021" w:type="pct"/>
          </w:tcPr>
          <w:p w14:paraId="3F820784" w14:textId="7A094C17" w:rsidR="00850AEE" w:rsidRPr="00850AEE" w:rsidRDefault="00850AEE" w:rsidP="00850AEE">
            <w:pPr>
              <w:rPr>
                <w:rFonts w:ascii="Times New Roman" w:hAnsi="Times New Roman" w:cs="Times New Roman"/>
                <w:szCs w:val="24"/>
              </w:rPr>
            </w:pPr>
            <w:r w:rsidRPr="00850AEE"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Provides an overview of the selected psychosocial crisis but does not contextualize stage or integrate other developmental components reviewed in the course. </w:t>
            </w:r>
          </w:p>
        </w:tc>
        <w:tc>
          <w:tcPr>
            <w:tcW w:w="981" w:type="pct"/>
          </w:tcPr>
          <w:p w14:paraId="7A67249F" w14:textId="2E525C00" w:rsidR="00850AEE" w:rsidRPr="00850AEE" w:rsidRDefault="00850AEE" w:rsidP="00850AEE">
            <w:pPr>
              <w:rPr>
                <w:rFonts w:ascii="Times New Roman" w:hAnsi="Times New Roman" w:cs="Times New Roman"/>
                <w:szCs w:val="24"/>
              </w:rPr>
            </w:pPr>
            <w:r w:rsidRPr="00850AEE"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  <w:t>Provides a broad general overview of the selected psychosocial crisis without going sufficiently in depth.</w:t>
            </w:r>
          </w:p>
        </w:tc>
        <w:tc>
          <w:tcPr>
            <w:tcW w:w="906" w:type="pct"/>
          </w:tcPr>
          <w:p w14:paraId="52CFF67D" w14:textId="4C28C1C9" w:rsidR="00850AEE" w:rsidRPr="00850AEE" w:rsidRDefault="00850AEE" w:rsidP="00850AEE">
            <w:pPr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</w:pPr>
            <w:r w:rsidRPr="00850AEE"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  <w:t>Provides no overview of the selected psychosocial crisis.</w:t>
            </w:r>
          </w:p>
          <w:p w14:paraId="61F4E783" w14:textId="7275C4FE" w:rsidR="00850AEE" w:rsidRPr="00850AEE" w:rsidRDefault="00850AEE" w:rsidP="00850AE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0AEE" w:rsidRPr="00850AEE" w14:paraId="1969CE22" w14:textId="77777777" w:rsidTr="004D5A53">
        <w:trPr>
          <w:trHeight w:val="1646"/>
        </w:trPr>
        <w:tc>
          <w:tcPr>
            <w:tcW w:w="1152" w:type="pct"/>
            <w:vAlign w:val="center"/>
          </w:tcPr>
          <w:p w14:paraId="39D32049" w14:textId="31DF4AF3" w:rsidR="00850AEE" w:rsidRPr="00850AEE" w:rsidRDefault="00850AEE" w:rsidP="00850AE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bookmarkStart w:id="0" w:name="_GoBack"/>
            <w:r w:rsidRPr="00850AEE">
              <w:rPr>
                <w:rStyle w:val="Strong"/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  <w:t>Conceptualization</w:t>
            </w:r>
            <w:bookmarkEnd w:id="0"/>
          </w:p>
        </w:tc>
        <w:tc>
          <w:tcPr>
            <w:tcW w:w="940" w:type="pct"/>
          </w:tcPr>
          <w:p w14:paraId="65A6775E" w14:textId="124EB189" w:rsidR="00850AEE" w:rsidRPr="00850AEE" w:rsidRDefault="00850AEE" w:rsidP="00850AEE">
            <w:pPr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</w:pPr>
            <w:r w:rsidRPr="00850AEE"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There is clear and direct application of </w:t>
            </w:r>
            <w:proofErr w:type="spellStart"/>
            <w:r w:rsidRPr="00850AEE"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  <w:t>Eriksonian</w:t>
            </w:r>
            <w:proofErr w:type="spellEnd"/>
            <w:r w:rsidRPr="00850AEE"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 </w:t>
            </w:r>
            <w:r w:rsidRPr="00850AEE">
              <w:rPr>
                <w:rFonts w:ascii="Times New Roman" w:hAnsi="Times New Roman" w:cs="Times New Roman"/>
                <w:b/>
                <w:color w:val="000000"/>
                <w:szCs w:val="24"/>
                <w:u w:val="single"/>
                <w:bdr w:val="none" w:sz="0" w:space="0" w:color="auto" w:frame="1"/>
              </w:rPr>
              <w:t>and</w:t>
            </w:r>
            <w:r w:rsidRPr="00850AEE"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 other developmental theory in conceptualization of crisis and its resolution.</w:t>
            </w:r>
          </w:p>
          <w:p w14:paraId="738A58F9" w14:textId="021CD1B5" w:rsidR="00850AEE" w:rsidRPr="00850AEE" w:rsidRDefault="00850AEE" w:rsidP="00850AE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1" w:type="pct"/>
          </w:tcPr>
          <w:p w14:paraId="14EF0C66" w14:textId="686426D4" w:rsidR="00850AEE" w:rsidRPr="00850AEE" w:rsidRDefault="00850AEE" w:rsidP="00850AEE">
            <w:pPr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</w:pPr>
            <w:r w:rsidRPr="00850AEE"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There is application of </w:t>
            </w:r>
            <w:proofErr w:type="spellStart"/>
            <w:r w:rsidRPr="00850AEE"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  <w:t>Eriksonian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 theory</w:t>
            </w:r>
            <w:r w:rsidRPr="00850AEE"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, however, does not utilize other developmental theories or milestones in conceptualization of crisis and its resolution. </w:t>
            </w:r>
          </w:p>
          <w:p w14:paraId="1D843B1A" w14:textId="2916241B" w:rsidR="00850AEE" w:rsidRPr="00850AEE" w:rsidRDefault="00850AEE" w:rsidP="00850AE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14:paraId="74DC049F" w14:textId="5F5E1AD7" w:rsidR="00850AEE" w:rsidRPr="00850AEE" w:rsidRDefault="00850AEE" w:rsidP="00850AEE">
            <w:pPr>
              <w:rPr>
                <w:rFonts w:ascii="Times New Roman" w:hAnsi="Times New Roman" w:cs="Times New Roman"/>
                <w:szCs w:val="24"/>
              </w:rPr>
            </w:pPr>
            <w:r w:rsidRPr="00850AEE"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There is minimal application of </w:t>
            </w:r>
            <w:proofErr w:type="spellStart"/>
            <w:r w:rsidRPr="00850AEE"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  <w:t>Eriksonian</w:t>
            </w:r>
            <w:proofErr w:type="spellEnd"/>
            <w:r w:rsidRPr="00850AEE"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 in conceptualization of crisis and its resolution.</w:t>
            </w:r>
          </w:p>
        </w:tc>
        <w:tc>
          <w:tcPr>
            <w:tcW w:w="906" w:type="pct"/>
          </w:tcPr>
          <w:p w14:paraId="37AA4019" w14:textId="549E7E3F" w:rsidR="00850AEE" w:rsidRPr="00850AEE" w:rsidRDefault="00850AEE" w:rsidP="00850AEE">
            <w:pPr>
              <w:rPr>
                <w:rFonts w:ascii="Times New Roman" w:hAnsi="Times New Roman" w:cs="Times New Roman"/>
                <w:szCs w:val="24"/>
              </w:rPr>
            </w:pPr>
            <w:r w:rsidRPr="00850AEE"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There is no application of </w:t>
            </w:r>
            <w:proofErr w:type="spellStart"/>
            <w:r w:rsidRPr="00850AEE"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  <w:t>Eriksonian</w:t>
            </w:r>
            <w:proofErr w:type="spellEnd"/>
            <w:r w:rsidRPr="00850AEE"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 theory.</w:t>
            </w:r>
          </w:p>
        </w:tc>
      </w:tr>
    </w:tbl>
    <w:p w14:paraId="64380D94" w14:textId="77777777" w:rsidR="009C70FF" w:rsidRPr="00850AEE" w:rsidRDefault="009C70FF">
      <w:pPr>
        <w:rPr>
          <w:sz w:val="20"/>
        </w:rPr>
      </w:pPr>
    </w:p>
    <w:sectPr w:rsidR="009C70FF" w:rsidRPr="00850AEE" w:rsidSect="009C70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B407C"/>
    <w:multiLevelType w:val="hybridMultilevel"/>
    <w:tmpl w:val="C85C22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B46A78"/>
    <w:multiLevelType w:val="hybridMultilevel"/>
    <w:tmpl w:val="C85C22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D42C66"/>
    <w:multiLevelType w:val="hybridMultilevel"/>
    <w:tmpl w:val="C85C22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DC7"/>
    <w:rsid w:val="00240ABC"/>
    <w:rsid w:val="00404AB8"/>
    <w:rsid w:val="004C276A"/>
    <w:rsid w:val="00533557"/>
    <w:rsid w:val="00561785"/>
    <w:rsid w:val="005F6468"/>
    <w:rsid w:val="0067169A"/>
    <w:rsid w:val="006D4546"/>
    <w:rsid w:val="00711CCF"/>
    <w:rsid w:val="00751F02"/>
    <w:rsid w:val="007800F1"/>
    <w:rsid w:val="00850AEE"/>
    <w:rsid w:val="00861967"/>
    <w:rsid w:val="009329F6"/>
    <w:rsid w:val="009C70FF"/>
    <w:rsid w:val="00AB7199"/>
    <w:rsid w:val="00AE08B9"/>
    <w:rsid w:val="00C83D34"/>
    <w:rsid w:val="00CC3F62"/>
    <w:rsid w:val="00D55912"/>
    <w:rsid w:val="00E1671D"/>
    <w:rsid w:val="00E96E73"/>
    <w:rsid w:val="00F500FE"/>
    <w:rsid w:val="00F7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08371"/>
  <w15:docId w15:val="{4954D073-8B36-4509-AB5C-DF124197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0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50A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5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50A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B2B42-82C8-4C52-AAA3-8080A953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Paulson, James F.</dc:creator>
  <cp:keywords/>
  <dc:description/>
  <cp:lastModifiedBy>Alan Meca</cp:lastModifiedBy>
  <cp:revision>5</cp:revision>
  <dcterms:created xsi:type="dcterms:W3CDTF">2018-12-15T04:08:00Z</dcterms:created>
  <dcterms:modified xsi:type="dcterms:W3CDTF">2018-12-15T05:03:00Z</dcterms:modified>
</cp:coreProperties>
</file>