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5F7264" w14:textId="419108CF" w:rsidR="00674488" w:rsidRDefault="00674488" w:rsidP="004B05BE">
      <w:pPr>
        <w:spacing w:line="480" w:lineRule="auto"/>
        <w:rPr>
          <w:rFonts w:ascii="Times New Roman" w:hAnsi="Times New Roman" w:cs="Times New Roman"/>
        </w:rPr>
      </w:pPr>
      <w:r>
        <w:rPr>
          <w:rFonts w:ascii="Times New Roman" w:hAnsi="Times New Roman" w:cs="Times New Roman"/>
        </w:rPr>
        <w:t>Taylor Johnson</w:t>
      </w:r>
    </w:p>
    <w:p w14:paraId="740BCE3A" w14:textId="0E045278" w:rsidR="00674488" w:rsidRDefault="00674488" w:rsidP="004B05BE">
      <w:pPr>
        <w:spacing w:line="480" w:lineRule="auto"/>
        <w:rPr>
          <w:rFonts w:ascii="Times New Roman" w:hAnsi="Times New Roman" w:cs="Times New Roman"/>
        </w:rPr>
      </w:pPr>
      <w:r>
        <w:rPr>
          <w:rFonts w:ascii="Times New Roman" w:hAnsi="Times New Roman" w:cs="Times New Roman"/>
        </w:rPr>
        <w:t>Writing for College Success</w:t>
      </w:r>
    </w:p>
    <w:p w14:paraId="56DC7014" w14:textId="50E77E54" w:rsidR="00674488" w:rsidRDefault="00674488" w:rsidP="004B05BE">
      <w:pPr>
        <w:spacing w:line="480" w:lineRule="auto"/>
        <w:rPr>
          <w:rFonts w:ascii="Times New Roman" w:hAnsi="Times New Roman" w:cs="Times New Roman"/>
        </w:rPr>
      </w:pPr>
      <w:r>
        <w:rPr>
          <w:rFonts w:ascii="Times New Roman" w:hAnsi="Times New Roman" w:cs="Times New Roman"/>
        </w:rPr>
        <w:t xml:space="preserve">Professor </w:t>
      </w:r>
      <w:proofErr w:type="spellStart"/>
      <w:r>
        <w:rPr>
          <w:rFonts w:ascii="Times New Roman" w:hAnsi="Times New Roman" w:cs="Times New Roman"/>
        </w:rPr>
        <w:t>Skrobacki</w:t>
      </w:r>
      <w:proofErr w:type="spellEnd"/>
    </w:p>
    <w:p w14:paraId="594ABDBB" w14:textId="06FB9865" w:rsidR="004B05BE" w:rsidRDefault="00525B2B" w:rsidP="00525B2B">
      <w:pPr>
        <w:spacing w:line="480" w:lineRule="auto"/>
        <w:rPr>
          <w:rFonts w:ascii="Times New Roman" w:hAnsi="Times New Roman" w:cs="Times New Roman"/>
        </w:rPr>
      </w:pPr>
      <w:r>
        <w:rPr>
          <w:rFonts w:ascii="Times New Roman" w:hAnsi="Times New Roman" w:cs="Times New Roman"/>
        </w:rPr>
        <w:t xml:space="preserve">    </w:t>
      </w:r>
      <w:r w:rsidR="004B05BE" w:rsidRPr="004B05BE">
        <w:rPr>
          <w:rFonts w:ascii="Times New Roman" w:hAnsi="Times New Roman" w:cs="Times New Roman"/>
        </w:rPr>
        <w:t>Most students believe that asking for help makes them weak, but it does the complete opposite of that</w:t>
      </w:r>
      <w:r>
        <w:rPr>
          <w:rFonts w:ascii="Times New Roman" w:hAnsi="Times New Roman" w:cs="Times New Roman"/>
        </w:rPr>
        <w:t>. R</w:t>
      </w:r>
      <w:r w:rsidR="0014460B">
        <w:rPr>
          <w:rFonts w:ascii="Times New Roman" w:hAnsi="Times New Roman" w:cs="Times New Roman"/>
        </w:rPr>
        <w:t xml:space="preserve">eceiving help is a testament of great courage.  The </w:t>
      </w:r>
      <w:r w:rsidR="004B05BE" w:rsidRPr="004B05BE">
        <w:rPr>
          <w:rFonts w:ascii="Times New Roman" w:hAnsi="Times New Roman" w:cs="Times New Roman"/>
        </w:rPr>
        <w:t>belief in that can cause grades to reflect badly, problems with connect</w:t>
      </w:r>
      <w:r>
        <w:rPr>
          <w:rFonts w:ascii="Times New Roman" w:hAnsi="Times New Roman" w:cs="Times New Roman"/>
        </w:rPr>
        <w:t>ing fully with others, and problems</w:t>
      </w:r>
      <w:r w:rsidR="004B05BE" w:rsidRPr="004B05BE">
        <w:rPr>
          <w:rFonts w:ascii="Times New Roman" w:hAnsi="Times New Roman" w:cs="Times New Roman"/>
        </w:rPr>
        <w:t xml:space="preserve"> further</w:t>
      </w:r>
      <w:r>
        <w:rPr>
          <w:rFonts w:ascii="Times New Roman" w:hAnsi="Times New Roman" w:cs="Times New Roman"/>
        </w:rPr>
        <w:t>ing</w:t>
      </w:r>
      <w:r w:rsidR="004B05BE" w:rsidRPr="004B05BE">
        <w:rPr>
          <w:rFonts w:ascii="Times New Roman" w:hAnsi="Times New Roman" w:cs="Times New Roman"/>
        </w:rPr>
        <w:t xml:space="preserve"> </w:t>
      </w:r>
      <w:r w:rsidR="004B05BE">
        <w:rPr>
          <w:rFonts w:ascii="Times New Roman" w:hAnsi="Times New Roman" w:cs="Times New Roman"/>
        </w:rPr>
        <w:t xml:space="preserve">their </w:t>
      </w:r>
      <w:r w:rsidR="004B05BE" w:rsidRPr="004B05BE">
        <w:rPr>
          <w:rFonts w:ascii="Times New Roman" w:hAnsi="Times New Roman" w:cs="Times New Roman"/>
        </w:rPr>
        <w:t>mind.</w:t>
      </w:r>
    </w:p>
    <w:p w14:paraId="235D8541" w14:textId="039F79B2" w:rsidR="004B05BE" w:rsidRDefault="00525B2B" w:rsidP="004B05BE">
      <w:pPr>
        <w:spacing w:line="480" w:lineRule="auto"/>
        <w:rPr>
          <w:rFonts w:ascii="Times New Roman" w:hAnsi="Times New Roman" w:cs="Times New Roman"/>
        </w:rPr>
      </w:pPr>
      <w:r>
        <w:rPr>
          <w:rFonts w:ascii="Times New Roman" w:hAnsi="Times New Roman" w:cs="Times New Roman"/>
        </w:rPr>
        <w:t xml:space="preserve">    </w:t>
      </w:r>
      <w:r w:rsidR="004B05BE">
        <w:rPr>
          <w:rFonts w:ascii="Times New Roman" w:hAnsi="Times New Roman" w:cs="Times New Roman"/>
        </w:rPr>
        <w:t xml:space="preserve"> First off having the mindset that asking for help</w:t>
      </w:r>
      <w:r w:rsidR="00195CE1">
        <w:rPr>
          <w:rFonts w:ascii="Times New Roman" w:hAnsi="Times New Roman" w:cs="Times New Roman"/>
        </w:rPr>
        <w:t xml:space="preserve"> is weak can affect the way most students work in class and can </w:t>
      </w:r>
      <w:r>
        <w:rPr>
          <w:rFonts w:ascii="Times New Roman" w:hAnsi="Times New Roman" w:cs="Times New Roman"/>
        </w:rPr>
        <w:t xml:space="preserve">often </w:t>
      </w:r>
      <w:r w:rsidR="00195CE1">
        <w:rPr>
          <w:rFonts w:ascii="Times New Roman" w:hAnsi="Times New Roman" w:cs="Times New Roman"/>
        </w:rPr>
        <w:t>reflect in grades. If a student doesn’t know what the tea</w:t>
      </w:r>
      <w:r>
        <w:rPr>
          <w:rFonts w:ascii="Times New Roman" w:hAnsi="Times New Roman" w:cs="Times New Roman"/>
        </w:rPr>
        <w:t xml:space="preserve">cher is mentioning or what she is teaching the student will </w:t>
      </w:r>
      <w:r w:rsidR="00195CE1">
        <w:rPr>
          <w:rFonts w:ascii="Times New Roman" w:hAnsi="Times New Roman" w:cs="Times New Roman"/>
        </w:rPr>
        <w:t>continue to sit there</w:t>
      </w:r>
      <w:r>
        <w:rPr>
          <w:rFonts w:ascii="Times New Roman" w:hAnsi="Times New Roman" w:cs="Times New Roman"/>
        </w:rPr>
        <w:t>.</w:t>
      </w:r>
      <w:r w:rsidR="00195CE1">
        <w:rPr>
          <w:rFonts w:ascii="Times New Roman" w:hAnsi="Times New Roman" w:cs="Times New Roman"/>
        </w:rPr>
        <w:t xml:space="preserve"> </w:t>
      </w:r>
      <w:r>
        <w:rPr>
          <w:rFonts w:ascii="Times New Roman" w:hAnsi="Times New Roman" w:cs="Times New Roman"/>
        </w:rPr>
        <w:t xml:space="preserve">They end up not receiving the </w:t>
      </w:r>
      <w:r w:rsidR="00195CE1">
        <w:rPr>
          <w:rFonts w:ascii="Times New Roman" w:hAnsi="Times New Roman" w:cs="Times New Roman"/>
        </w:rPr>
        <w:t>information needed to be able to progress nor what might eventually be on a test. They’re scrambling around asking students</w:t>
      </w:r>
      <w:r w:rsidR="00FA09CF">
        <w:rPr>
          <w:rFonts w:ascii="Times New Roman" w:hAnsi="Times New Roman" w:cs="Times New Roman"/>
        </w:rPr>
        <w:t xml:space="preserve"> or </w:t>
      </w:r>
      <w:r>
        <w:rPr>
          <w:rFonts w:ascii="Times New Roman" w:hAnsi="Times New Roman" w:cs="Times New Roman"/>
        </w:rPr>
        <w:t>Google</w:t>
      </w:r>
      <w:r w:rsidR="00195CE1">
        <w:rPr>
          <w:rFonts w:ascii="Times New Roman" w:hAnsi="Times New Roman" w:cs="Times New Roman"/>
        </w:rPr>
        <w:t xml:space="preserve"> about something they could’ve easily </w:t>
      </w:r>
      <w:r w:rsidR="00FA09CF">
        <w:rPr>
          <w:rFonts w:ascii="Times New Roman" w:hAnsi="Times New Roman" w:cs="Times New Roman"/>
        </w:rPr>
        <w:t xml:space="preserve">figured out </w:t>
      </w:r>
      <w:r w:rsidR="00195CE1">
        <w:rPr>
          <w:rFonts w:ascii="Times New Roman" w:hAnsi="Times New Roman" w:cs="Times New Roman"/>
        </w:rPr>
        <w:t xml:space="preserve">by asking the teacher. </w:t>
      </w:r>
      <w:r w:rsidR="00FA09CF">
        <w:rPr>
          <w:rFonts w:ascii="Times New Roman" w:hAnsi="Times New Roman" w:cs="Times New Roman"/>
        </w:rPr>
        <w:t xml:space="preserve">Grades will drop or </w:t>
      </w:r>
      <w:r>
        <w:rPr>
          <w:rFonts w:ascii="Times New Roman" w:hAnsi="Times New Roman" w:cs="Times New Roman"/>
        </w:rPr>
        <w:t xml:space="preserve">remain </w:t>
      </w:r>
      <w:r w:rsidR="00FA09CF">
        <w:rPr>
          <w:rFonts w:ascii="Times New Roman" w:hAnsi="Times New Roman" w:cs="Times New Roman"/>
        </w:rPr>
        <w:t>at the level it</w:t>
      </w:r>
      <w:r w:rsidR="00320190">
        <w:rPr>
          <w:rFonts w:ascii="Times New Roman" w:hAnsi="Times New Roman" w:cs="Times New Roman"/>
        </w:rPr>
        <w:t xml:space="preserve"> i</w:t>
      </w:r>
      <w:r w:rsidR="00FA09CF">
        <w:rPr>
          <w:rFonts w:ascii="Times New Roman" w:hAnsi="Times New Roman" w:cs="Times New Roman"/>
        </w:rPr>
        <w:t>s at</w:t>
      </w:r>
      <w:r w:rsidR="00320190">
        <w:rPr>
          <w:rFonts w:ascii="Times New Roman" w:hAnsi="Times New Roman" w:cs="Times New Roman"/>
        </w:rPr>
        <w:t xml:space="preserve"> because they aren’t getting the concept.</w:t>
      </w:r>
      <w:r w:rsidR="00D44337">
        <w:rPr>
          <w:rFonts w:ascii="Times New Roman" w:hAnsi="Times New Roman" w:cs="Times New Roman"/>
        </w:rPr>
        <w:t xml:space="preserve"> They are forced to feel like they have to self-teach themselves something by watchi</w:t>
      </w:r>
      <w:r>
        <w:rPr>
          <w:rFonts w:ascii="Times New Roman" w:hAnsi="Times New Roman" w:cs="Times New Roman"/>
        </w:rPr>
        <w:t>ng videos or by using websites. T</w:t>
      </w:r>
      <w:r w:rsidR="00D44337">
        <w:rPr>
          <w:rFonts w:ascii="Times New Roman" w:hAnsi="Times New Roman" w:cs="Times New Roman"/>
        </w:rPr>
        <w:t xml:space="preserve">his can interfere with the way the teacher teaches or make them learn something that isn’t what was learned in class. </w:t>
      </w:r>
    </w:p>
    <w:p w14:paraId="55CDCBAE" w14:textId="047773E6" w:rsidR="00E22ABE" w:rsidRDefault="00525B2B" w:rsidP="004B05BE">
      <w:pPr>
        <w:spacing w:line="480" w:lineRule="auto"/>
        <w:rPr>
          <w:rFonts w:ascii="Times New Roman" w:hAnsi="Times New Roman" w:cs="Times New Roman"/>
        </w:rPr>
      </w:pPr>
      <w:r>
        <w:rPr>
          <w:rFonts w:ascii="Times New Roman" w:hAnsi="Times New Roman" w:cs="Times New Roman"/>
        </w:rPr>
        <w:t xml:space="preserve">    </w:t>
      </w:r>
      <w:r w:rsidR="00C3116C">
        <w:rPr>
          <w:rFonts w:ascii="Times New Roman" w:hAnsi="Times New Roman" w:cs="Times New Roman"/>
        </w:rPr>
        <w:t>In the future, after school,</w:t>
      </w:r>
      <w:r w:rsidR="00271CEA">
        <w:rPr>
          <w:rFonts w:ascii="Times New Roman" w:hAnsi="Times New Roman" w:cs="Times New Roman"/>
        </w:rPr>
        <w:t xml:space="preserve"> they can also run into problems with being able to open themselves fully to people or being able to allow</w:t>
      </w:r>
      <w:r w:rsidR="003D5DBF">
        <w:rPr>
          <w:rFonts w:ascii="Times New Roman" w:hAnsi="Times New Roman" w:cs="Times New Roman"/>
        </w:rPr>
        <w:t xml:space="preserve"> themselves to connect with others on a mental l</w:t>
      </w:r>
      <w:r w:rsidR="00A53671">
        <w:rPr>
          <w:rFonts w:ascii="Times New Roman" w:hAnsi="Times New Roman" w:cs="Times New Roman"/>
        </w:rPr>
        <w:t>evel.</w:t>
      </w:r>
      <w:r>
        <w:rPr>
          <w:rFonts w:ascii="Times New Roman" w:hAnsi="Times New Roman" w:cs="Times New Roman"/>
        </w:rPr>
        <w:t xml:space="preserve"> For example,</w:t>
      </w:r>
      <w:r w:rsidR="00A53671">
        <w:rPr>
          <w:rFonts w:ascii="Times New Roman" w:hAnsi="Times New Roman" w:cs="Times New Roman"/>
        </w:rPr>
        <w:t xml:space="preserve"> when it comes down to when there is danger in a physical or mental way they can start to feel like they ca</w:t>
      </w:r>
      <w:r>
        <w:rPr>
          <w:rFonts w:ascii="Times New Roman" w:hAnsi="Times New Roman" w:cs="Times New Roman"/>
        </w:rPr>
        <w:t>n’t call on anyone to</w:t>
      </w:r>
      <w:r w:rsidR="00A53671">
        <w:rPr>
          <w:rFonts w:ascii="Times New Roman" w:hAnsi="Times New Roman" w:cs="Times New Roman"/>
        </w:rPr>
        <w:t xml:space="preserve"> help them out of </w:t>
      </w:r>
      <w:r>
        <w:rPr>
          <w:rFonts w:ascii="Times New Roman" w:hAnsi="Times New Roman" w:cs="Times New Roman"/>
        </w:rPr>
        <w:t xml:space="preserve">a particular </w:t>
      </w:r>
      <w:r w:rsidR="00A53671">
        <w:rPr>
          <w:rFonts w:ascii="Times New Roman" w:hAnsi="Times New Roman" w:cs="Times New Roman"/>
        </w:rPr>
        <w:t xml:space="preserve">situation. </w:t>
      </w:r>
      <w:r>
        <w:rPr>
          <w:rFonts w:ascii="Times New Roman" w:hAnsi="Times New Roman" w:cs="Times New Roman"/>
        </w:rPr>
        <w:t xml:space="preserve">Which </w:t>
      </w:r>
      <w:r w:rsidR="00A53671">
        <w:rPr>
          <w:rFonts w:ascii="Times New Roman" w:hAnsi="Times New Roman" w:cs="Times New Roman"/>
        </w:rPr>
        <w:t>could eventually turn into a life of emptiness</w:t>
      </w:r>
      <w:r w:rsidR="0014460B">
        <w:rPr>
          <w:rFonts w:ascii="Times New Roman" w:hAnsi="Times New Roman" w:cs="Times New Roman"/>
        </w:rPr>
        <w:t xml:space="preserve">, </w:t>
      </w:r>
      <w:r w:rsidR="00D44337">
        <w:rPr>
          <w:rFonts w:ascii="Times New Roman" w:hAnsi="Times New Roman" w:cs="Times New Roman"/>
        </w:rPr>
        <w:t>always having to depend on oneself to bring them out of anything</w:t>
      </w:r>
      <w:r w:rsidR="0014460B">
        <w:rPr>
          <w:rFonts w:ascii="Times New Roman" w:hAnsi="Times New Roman" w:cs="Times New Roman"/>
        </w:rPr>
        <w:t xml:space="preserve">, and not being to allow someone into their life all the way because of the fact that help from others is something that is not strong or messes with their “status” as a man or woman. </w:t>
      </w:r>
    </w:p>
    <w:p w14:paraId="3EE6CFB5" w14:textId="4565F8E6" w:rsidR="0014460B" w:rsidRDefault="00525B2B" w:rsidP="004B05BE">
      <w:pPr>
        <w:spacing w:line="480" w:lineRule="auto"/>
        <w:rPr>
          <w:rFonts w:ascii="Times New Roman" w:hAnsi="Times New Roman" w:cs="Times New Roman"/>
        </w:rPr>
      </w:pPr>
      <w:r>
        <w:rPr>
          <w:rFonts w:ascii="Times New Roman" w:hAnsi="Times New Roman" w:cs="Times New Roman"/>
        </w:rPr>
        <w:lastRenderedPageBreak/>
        <w:t xml:space="preserve">    </w:t>
      </w:r>
      <w:r w:rsidR="00ED56FF">
        <w:rPr>
          <w:rFonts w:ascii="Times New Roman" w:hAnsi="Times New Roman" w:cs="Times New Roman"/>
        </w:rPr>
        <w:t>Furthermore,</w:t>
      </w:r>
      <w:r>
        <w:rPr>
          <w:rFonts w:ascii="Times New Roman" w:hAnsi="Times New Roman" w:cs="Times New Roman"/>
        </w:rPr>
        <w:t xml:space="preserve"> the</w:t>
      </w:r>
      <w:r w:rsidR="0014460B">
        <w:rPr>
          <w:rFonts w:ascii="Times New Roman" w:hAnsi="Times New Roman" w:cs="Times New Roman"/>
        </w:rPr>
        <w:t xml:space="preserve"> belief </w:t>
      </w:r>
      <w:r>
        <w:rPr>
          <w:rFonts w:ascii="Times New Roman" w:hAnsi="Times New Roman" w:cs="Times New Roman"/>
        </w:rPr>
        <w:t xml:space="preserve">that asking for help is a weakness </w:t>
      </w:r>
      <w:r w:rsidR="0014460B">
        <w:rPr>
          <w:rFonts w:ascii="Times New Roman" w:hAnsi="Times New Roman" w:cs="Times New Roman"/>
        </w:rPr>
        <w:t>can allow one person to be confined to the informatio</w:t>
      </w:r>
      <w:r>
        <w:rPr>
          <w:rFonts w:ascii="Times New Roman" w:hAnsi="Times New Roman" w:cs="Times New Roman"/>
        </w:rPr>
        <w:t xml:space="preserve">n that is already installed in the </w:t>
      </w:r>
      <w:r w:rsidR="0014460B">
        <w:rPr>
          <w:rFonts w:ascii="Times New Roman" w:hAnsi="Times New Roman" w:cs="Times New Roman"/>
        </w:rPr>
        <w:t xml:space="preserve">mind or memories; without asking for help </w:t>
      </w:r>
      <w:r>
        <w:rPr>
          <w:rFonts w:ascii="Times New Roman" w:hAnsi="Times New Roman" w:cs="Times New Roman"/>
        </w:rPr>
        <w:t xml:space="preserve">students </w:t>
      </w:r>
      <w:r w:rsidR="0014460B">
        <w:rPr>
          <w:rFonts w:ascii="Times New Roman" w:hAnsi="Times New Roman" w:cs="Times New Roman"/>
        </w:rPr>
        <w:t xml:space="preserve">aren’t able to expand </w:t>
      </w:r>
      <w:r>
        <w:rPr>
          <w:rFonts w:ascii="Times New Roman" w:hAnsi="Times New Roman" w:cs="Times New Roman"/>
        </w:rPr>
        <w:t xml:space="preserve">the </w:t>
      </w:r>
      <w:r w:rsidR="0014460B">
        <w:rPr>
          <w:rFonts w:ascii="Times New Roman" w:hAnsi="Times New Roman" w:cs="Times New Roman"/>
        </w:rPr>
        <w:t xml:space="preserve">mind and find things out that </w:t>
      </w:r>
      <w:r>
        <w:rPr>
          <w:rFonts w:ascii="Times New Roman" w:hAnsi="Times New Roman" w:cs="Times New Roman"/>
        </w:rPr>
        <w:t>wasn’t known</w:t>
      </w:r>
      <w:r w:rsidR="0014460B">
        <w:rPr>
          <w:rFonts w:ascii="Times New Roman" w:hAnsi="Times New Roman" w:cs="Times New Roman"/>
        </w:rPr>
        <w:t xml:space="preserve"> before. </w:t>
      </w:r>
      <w:r w:rsidR="00EA4213">
        <w:rPr>
          <w:rFonts w:ascii="Times New Roman" w:hAnsi="Times New Roman" w:cs="Times New Roman"/>
        </w:rPr>
        <w:t>It becomes a challenge to be</w:t>
      </w:r>
      <w:r w:rsidR="00ED56FF">
        <w:rPr>
          <w:rFonts w:ascii="Times New Roman" w:hAnsi="Times New Roman" w:cs="Times New Roman"/>
        </w:rPr>
        <w:t xml:space="preserve"> able to</w:t>
      </w:r>
      <w:r w:rsidR="000B1E3A">
        <w:rPr>
          <w:rFonts w:ascii="Times New Roman" w:hAnsi="Times New Roman" w:cs="Times New Roman"/>
        </w:rPr>
        <w:t xml:space="preserve"> take in new ideas and methods, that could be</w:t>
      </w:r>
      <w:r w:rsidR="00EA4213">
        <w:rPr>
          <w:rFonts w:ascii="Times New Roman" w:hAnsi="Times New Roman" w:cs="Times New Roman"/>
        </w:rPr>
        <w:t xml:space="preserve"> useful for now and the future. One will become</w:t>
      </w:r>
      <w:r w:rsidR="000B1E3A">
        <w:rPr>
          <w:rFonts w:ascii="Times New Roman" w:hAnsi="Times New Roman" w:cs="Times New Roman"/>
        </w:rPr>
        <w:t xml:space="preserve"> so used to electronic interaction that they cannot get that deep human interaction that is most needed. That expansion of the mind is very important because they can eventually pass it on to people that could need what they were taught.</w:t>
      </w:r>
    </w:p>
    <w:p w14:paraId="0294B330" w14:textId="641B6AC9" w:rsidR="000B1E3A" w:rsidRDefault="00EA4213" w:rsidP="000B1E3A">
      <w:pPr>
        <w:spacing w:line="480" w:lineRule="auto"/>
        <w:rPr>
          <w:rFonts w:ascii="Times New Roman" w:hAnsi="Times New Roman" w:cs="Times New Roman"/>
        </w:rPr>
      </w:pPr>
      <w:r>
        <w:rPr>
          <w:rFonts w:ascii="Times New Roman" w:hAnsi="Times New Roman" w:cs="Times New Roman"/>
        </w:rPr>
        <w:t xml:space="preserve">    </w:t>
      </w:r>
      <w:r w:rsidR="000B1E3A" w:rsidRPr="004B05BE">
        <w:rPr>
          <w:rFonts w:ascii="Times New Roman" w:hAnsi="Times New Roman" w:cs="Times New Roman"/>
        </w:rPr>
        <w:t>Most students believe that asking for help makes them weak, but it does the complete opposite of that</w:t>
      </w:r>
      <w:r>
        <w:rPr>
          <w:rFonts w:ascii="Times New Roman" w:hAnsi="Times New Roman" w:cs="Times New Roman"/>
        </w:rPr>
        <w:t>. R</w:t>
      </w:r>
      <w:r w:rsidR="000B1E3A">
        <w:rPr>
          <w:rFonts w:ascii="Times New Roman" w:hAnsi="Times New Roman" w:cs="Times New Roman"/>
        </w:rPr>
        <w:t xml:space="preserve">eceiving help is a testament of great courage.  The </w:t>
      </w:r>
      <w:r w:rsidR="000B1E3A" w:rsidRPr="004B05BE">
        <w:rPr>
          <w:rFonts w:ascii="Times New Roman" w:hAnsi="Times New Roman" w:cs="Times New Roman"/>
        </w:rPr>
        <w:t xml:space="preserve">belief in that can cause grades to reflect badly, problems with being able to connect fully with others, and the inability to further </w:t>
      </w:r>
      <w:r w:rsidR="000B1E3A">
        <w:rPr>
          <w:rFonts w:ascii="Times New Roman" w:hAnsi="Times New Roman" w:cs="Times New Roman"/>
        </w:rPr>
        <w:t xml:space="preserve">their </w:t>
      </w:r>
      <w:r w:rsidR="000B1E3A" w:rsidRPr="004B05BE">
        <w:rPr>
          <w:rFonts w:ascii="Times New Roman" w:hAnsi="Times New Roman" w:cs="Times New Roman"/>
        </w:rPr>
        <w:t>mind.</w:t>
      </w:r>
      <w:r>
        <w:rPr>
          <w:rFonts w:ascii="Times New Roman" w:hAnsi="Times New Roman" w:cs="Times New Roman"/>
        </w:rPr>
        <w:t xml:space="preserve"> Society has given the impression that the thought of asking for help is a weakness</w:t>
      </w:r>
      <w:r w:rsidR="006430E7">
        <w:rPr>
          <w:rFonts w:ascii="Times New Roman" w:hAnsi="Times New Roman" w:cs="Times New Roman"/>
        </w:rPr>
        <w:t>,</w:t>
      </w:r>
      <w:r w:rsidR="0005279C">
        <w:rPr>
          <w:rFonts w:ascii="Times New Roman" w:hAnsi="Times New Roman" w:cs="Times New Roman"/>
        </w:rPr>
        <w:t xml:space="preserve"> but it can </w:t>
      </w:r>
      <w:r w:rsidR="006430E7">
        <w:rPr>
          <w:rFonts w:ascii="Times New Roman" w:hAnsi="Times New Roman" w:cs="Times New Roman"/>
        </w:rPr>
        <w:t>be</w:t>
      </w:r>
      <w:r w:rsidR="0005279C">
        <w:rPr>
          <w:rFonts w:ascii="Times New Roman" w:hAnsi="Times New Roman" w:cs="Times New Roman"/>
        </w:rPr>
        <w:t xml:space="preserve"> one step in a direction of strength and the </w:t>
      </w:r>
      <w:r>
        <w:rPr>
          <w:rFonts w:ascii="Times New Roman" w:hAnsi="Times New Roman" w:cs="Times New Roman"/>
        </w:rPr>
        <w:t xml:space="preserve">courage </w:t>
      </w:r>
      <w:r w:rsidR="0005279C">
        <w:rPr>
          <w:rFonts w:ascii="Times New Roman" w:hAnsi="Times New Roman" w:cs="Times New Roman"/>
        </w:rPr>
        <w:t xml:space="preserve">to overcome certain aspects that hold them back. </w:t>
      </w:r>
      <w:bookmarkStart w:id="0" w:name="_GoBack"/>
      <w:bookmarkEnd w:id="0"/>
    </w:p>
    <w:p w14:paraId="0A377077" w14:textId="77777777" w:rsidR="000B1E3A" w:rsidRDefault="000B1E3A" w:rsidP="004B05BE">
      <w:pPr>
        <w:spacing w:line="480" w:lineRule="auto"/>
        <w:rPr>
          <w:rFonts w:ascii="Times New Roman" w:hAnsi="Times New Roman" w:cs="Times New Roman"/>
        </w:rPr>
      </w:pPr>
    </w:p>
    <w:p w14:paraId="530BAD79" w14:textId="49B97F31" w:rsidR="00320190" w:rsidRDefault="008A3A82" w:rsidP="008A3A82">
      <w:pPr>
        <w:tabs>
          <w:tab w:val="left" w:pos="3180"/>
        </w:tabs>
        <w:spacing w:line="480" w:lineRule="auto"/>
        <w:rPr>
          <w:rFonts w:ascii="Times New Roman" w:hAnsi="Times New Roman" w:cs="Times New Roman"/>
        </w:rPr>
      </w:pPr>
      <w:r>
        <w:rPr>
          <w:rFonts w:ascii="Times New Roman" w:hAnsi="Times New Roman" w:cs="Times New Roman"/>
        </w:rPr>
        <w:tab/>
      </w:r>
    </w:p>
    <w:p w14:paraId="020ADDF1" w14:textId="77777777" w:rsidR="00320190" w:rsidRDefault="00320190" w:rsidP="004B05BE">
      <w:pPr>
        <w:spacing w:line="480" w:lineRule="auto"/>
        <w:rPr>
          <w:rFonts w:ascii="Times New Roman" w:hAnsi="Times New Roman" w:cs="Times New Roman"/>
        </w:rPr>
      </w:pPr>
    </w:p>
    <w:p w14:paraId="75F11800" w14:textId="77777777" w:rsidR="004B05BE" w:rsidRPr="004B05BE" w:rsidRDefault="004B05BE" w:rsidP="004B05BE">
      <w:pPr>
        <w:spacing w:line="480" w:lineRule="auto"/>
        <w:rPr>
          <w:rFonts w:ascii="Times New Roman" w:hAnsi="Times New Roman" w:cs="Times New Roman"/>
        </w:rPr>
      </w:pPr>
      <w:r>
        <w:rPr>
          <w:rFonts w:ascii="Times New Roman" w:hAnsi="Times New Roman" w:cs="Times New Roman"/>
        </w:rPr>
        <w:t xml:space="preserve">  </w:t>
      </w:r>
    </w:p>
    <w:p w14:paraId="3D32B3B6" w14:textId="77777777" w:rsidR="009F3B91" w:rsidRDefault="004B05BE">
      <w:r>
        <w:t xml:space="preserve"> </w:t>
      </w:r>
    </w:p>
    <w:sectPr w:rsidR="009F3B91" w:rsidSect="00D713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05BE"/>
    <w:rsid w:val="0005279C"/>
    <w:rsid w:val="000B1E3A"/>
    <w:rsid w:val="0014460B"/>
    <w:rsid w:val="00195CE1"/>
    <w:rsid w:val="00271CEA"/>
    <w:rsid w:val="00320190"/>
    <w:rsid w:val="003D5DBF"/>
    <w:rsid w:val="004B05BE"/>
    <w:rsid w:val="00525B2B"/>
    <w:rsid w:val="006430E7"/>
    <w:rsid w:val="00674488"/>
    <w:rsid w:val="008A3A82"/>
    <w:rsid w:val="009F3B91"/>
    <w:rsid w:val="00A53671"/>
    <w:rsid w:val="00C3116C"/>
    <w:rsid w:val="00C8765F"/>
    <w:rsid w:val="00D44337"/>
    <w:rsid w:val="00D71313"/>
    <w:rsid w:val="00E22ABE"/>
    <w:rsid w:val="00EA4213"/>
    <w:rsid w:val="00ED56FF"/>
    <w:rsid w:val="00FA09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63388E"/>
  <w15:chartTrackingRefBased/>
  <w15:docId w15:val="{6217C9E6-10C2-B243-B170-4B7F81CF6E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B05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51E1FA-9F66-EA40-8F61-4E333FD87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TotalTime>
  <Pages>2</Pages>
  <Words>450</Words>
  <Characters>2565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Johnson, Taylor M.</dc:creator>
  <cp:keywords/>
  <dc:description/>
  <cp:lastModifiedBy>Johnson, Taylor M.</cp:lastModifiedBy>
  <cp:revision>9</cp:revision>
  <cp:lastPrinted>2018-10-04T17:41:00Z</cp:lastPrinted>
  <dcterms:created xsi:type="dcterms:W3CDTF">2018-10-04T04:12:00Z</dcterms:created>
  <dcterms:modified xsi:type="dcterms:W3CDTF">2018-10-16T14:54:00Z</dcterms:modified>
</cp:coreProperties>
</file>