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Borders>
          <w:insideV w:val="none" w:sz="0" w:space="0" w:color="auto"/>
        </w:tblBorders>
        <w:tblLook w:val="04A0" w:firstRow="1" w:lastRow="0" w:firstColumn="1" w:lastColumn="0" w:noHBand="0" w:noVBand="1"/>
      </w:tblPr>
      <w:tblGrid>
        <w:gridCol w:w="1345"/>
        <w:gridCol w:w="9450"/>
      </w:tblGrid>
      <w:tr w:rsidR="00C208EE" w:rsidRPr="004E45F7" w:rsidTr="00CA3FE4">
        <w:tc>
          <w:tcPr>
            <w:tcW w:w="10795" w:type="dxa"/>
            <w:gridSpan w:val="2"/>
            <w:vAlign w:val="center"/>
          </w:tcPr>
          <w:p w:rsidR="00C208EE" w:rsidRPr="00B05112" w:rsidRDefault="00BB17DE" w:rsidP="00BB17DE">
            <w:pPr>
              <w:jc w:val="center"/>
              <w:rPr>
                <w:rFonts w:ascii="Monotype Corsiva" w:hAnsi="Monotype Corsiva"/>
                <w:b/>
                <w:sz w:val="36"/>
                <w:szCs w:val="36"/>
              </w:rPr>
            </w:pPr>
            <w:r>
              <w:rPr>
                <w:rFonts w:ascii="Monotype Corsiva" w:hAnsi="Monotype Corsiva"/>
                <w:sz w:val="36"/>
                <w:szCs w:val="36"/>
              </w:rPr>
              <w:t>What Makes a Region?</w:t>
            </w:r>
          </w:p>
        </w:tc>
      </w:tr>
      <w:tr w:rsidR="004E45F7" w:rsidRPr="004E45F7" w:rsidTr="00FF0CA4">
        <w:tc>
          <w:tcPr>
            <w:tcW w:w="10795" w:type="dxa"/>
            <w:gridSpan w:val="2"/>
            <w:shd w:val="clear" w:color="auto" w:fill="F2F2F2" w:themeFill="background1" w:themeFillShade="F2"/>
          </w:tcPr>
          <w:p w:rsidR="004E45F7" w:rsidRPr="00FD1BF5" w:rsidRDefault="004E45F7" w:rsidP="00114BCE">
            <w:pPr>
              <w:jc w:val="center"/>
              <w:rPr>
                <w:b/>
                <w:sz w:val="24"/>
                <w:szCs w:val="24"/>
              </w:rPr>
            </w:pPr>
            <w:r w:rsidRPr="00FD1BF5">
              <w:rPr>
                <w:b/>
                <w:sz w:val="24"/>
                <w:szCs w:val="24"/>
              </w:rPr>
              <w:t>Target Audience</w:t>
            </w:r>
            <w:r w:rsidR="000106F4">
              <w:rPr>
                <w:b/>
                <w:sz w:val="24"/>
                <w:szCs w:val="24"/>
              </w:rPr>
              <w:t xml:space="preserve"> </w:t>
            </w:r>
            <w:r w:rsidR="000106F4">
              <w:rPr>
                <w:sz w:val="24"/>
                <w:szCs w:val="24"/>
              </w:rPr>
              <w:t>–</w:t>
            </w:r>
            <w:r w:rsidR="00E16DEE">
              <w:rPr>
                <w:b/>
                <w:sz w:val="24"/>
                <w:szCs w:val="24"/>
              </w:rPr>
              <w:t xml:space="preserve"> </w:t>
            </w:r>
            <w:r w:rsidR="00CD6864" w:rsidRPr="00CD6864">
              <w:rPr>
                <w:sz w:val="24"/>
                <w:szCs w:val="24"/>
              </w:rPr>
              <w:t>Virginia Studies</w:t>
            </w:r>
            <w:r w:rsidR="00B90178">
              <w:rPr>
                <w:sz w:val="24"/>
                <w:szCs w:val="24"/>
              </w:rPr>
              <w:t xml:space="preserve">                                       Time required – </w:t>
            </w:r>
            <w:r w:rsidR="00114BCE">
              <w:rPr>
                <w:sz w:val="24"/>
                <w:szCs w:val="24"/>
              </w:rPr>
              <w:t>45 - 60</w:t>
            </w:r>
            <w:r w:rsidR="00B90178">
              <w:rPr>
                <w:sz w:val="24"/>
                <w:szCs w:val="24"/>
              </w:rPr>
              <w:t>minutes</w:t>
            </w:r>
          </w:p>
        </w:tc>
      </w:tr>
      <w:tr w:rsidR="00CD6864" w:rsidRPr="004E45F7" w:rsidTr="00811C0C">
        <w:tc>
          <w:tcPr>
            <w:tcW w:w="10795" w:type="dxa"/>
            <w:gridSpan w:val="2"/>
          </w:tcPr>
          <w:p w:rsidR="00CD6864" w:rsidRPr="00FD1BF5" w:rsidRDefault="00CD6864" w:rsidP="00912404">
            <w:pPr>
              <w:rPr>
                <w:b/>
                <w:sz w:val="24"/>
                <w:szCs w:val="24"/>
              </w:rPr>
            </w:pPr>
            <w:r w:rsidRPr="00FD1BF5">
              <w:rPr>
                <w:b/>
                <w:sz w:val="24"/>
                <w:szCs w:val="24"/>
              </w:rPr>
              <w:t>Activity</w:t>
            </w:r>
            <w:r>
              <w:rPr>
                <w:b/>
                <w:sz w:val="24"/>
                <w:szCs w:val="24"/>
              </w:rPr>
              <w:t xml:space="preserve">: </w:t>
            </w:r>
            <w:r w:rsidRPr="00CD6864">
              <w:rPr>
                <w:sz w:val="24"/>
                <w:szCs w:val="24"/>
              </w:rPr>
              <w:t xml:space="preserve">In this map-based investigation students will explore </w:t>
            </w:r>
            <w:r w:rsidR="00BB17DE">
              <w:rPr>
                <w:sz w:val="24"/>
                <w:szCs w:val="24"/>
              </w:rPr>
              <w:t>a variety o</w:t>
            </w:r>
            <w:r w:rsidR="00912404">
              <w:rPr>
                <w:sz w:val="24"/>
                <w:szCs w:val="24"/>
              </w:rPr>
              <w:t>f ways to divide Virginia into to establish of working definition of the concept of region.</w:t>
            </w:r>
          </w:p>
        </w:tc>
      </w:tr>
      <w:tr w:rsidR="00C208EE" w:rsidRPr="004E45F7" w:rsidTr="00790509">
        <w:tc>
          <w:tcPr>
            <w:tcW w:w="1345" w:type="dxa"/>
          </w:tcPr>
          <w:p w:rsidR="00B90178" w:rsidRPr="00790509" w:rsidRDefault="000106F4" w:rsidP="000949B9">
            <w:pPr>
              <w:rPr>
                <w:b/>
                <w:sz w:val="20"/>
                <w:szCs w:val="20"/>
              </w:rPr>
            </w:pPr>
            <w:r w:rsidRPr="00790509">
              <w:rPr>
                <w:b/>
                <w:sz w:val="20"/>
                <w:szCs w:val="20"/>
              </w:rPr>
              <w:t>Standards</w:t>
            </w:r>
          </w:p>
          <w:p w:rsidR="00B90178" w:rsidRPr="00790509" w:rsidRDefault="00B90178" w:rsidP="000949B9">
            <w:pPr>
              <w:rPr>
                <w:b/>
                <w:sz w:val="20"/>
                <w:szCs w:val="20"/>
              </w:rPr>
            </w:pPr>
          </w:p>
        </w:tc>
        <w:tc>
          <w:tcPr>
            <w:tcW w:w="9450" w:type="dxa"/>
          </w:tcPr>
          <w:p w:rsidR="00B90178" w:rsidRPr="00790509" w:rsidRDefault="00790509" w:rsidP="0000280B">
            <w:pPr>
              <w:rPr>
                <w:b/>
                <w:sz w:val="20"/>
                <w:szCs w:val="20"/>
              </w:rPr>
            </w:pPr>
            <w:r w:rsidRPr="00790509">
              <w:rPr>
                <w:b/>
                <w:sz w:val="20"/>
                <w:szCs w:val="20"/>
              </w:rPr>
              <w:t>Students will understand that</w:t>
            </w:r>
          </w:p>
          <w:p w:rsidR="00790509" w:rsidRPr="00790509" w:rsidRDefault="00790509" w:rsidP="00790509">
            <w:pPr>
              <w:rPr>
                <w:sz w:val="18"/>
                <w:szCs w:val="18"/>
              </w:rPr>
            </w:pPr>
            <w:r w:rsidRPr="00790509">
              <w:rPr>
                <w:sz w:val="18"/>
                <w:szCs w:val="18"/>
              </w:rPr>
              <w:t>There are an infinite number of geographic regions.</w:t>
            </w:r>
          </w:p>
          <w:p w:rsidR="00790509" w:rsidRPr="00790509" w:rsidRDefault="00790509" w:rsidP="00790509">
            <w:pPr>
              <w:rPr>
                <w:sz w:val="18"/>
                <w:szCs w:val="18"/>
              </w:rPr>
            </w:pPr>
            <w:r w:rsidRPr="00790509">
              <w:rPr>
                <w:sz w:val="18"/>
                <w:szCs w:val="18"/>
              </w:rPr>
              <w:t>The physical environment influences human activity.</w:t>
            </w:r>
          </w:p>
          <w:p w:rsidR="009B29C6" w:rsidRPr="00790509" w:rsidRDefault="00246AC4" w:rsidP="00790509">
            <w:pPr>
              <w:rPr>
                <w:b/>
                <w:sz w:val="20"/>
                <w:szCs w:val="20"/>
              </w:rPr>
            </w:pPr>
            <w:r>
              <w:rPr>
                <w:sz w:val="18"/>
                <w:szCs w:val="18"/>
              </w:rPr>
              <w:t>Regional specialization is based on economic activity.</w:t>
            </w:r>
            <w:bookmarkStart w:id="0" w:name="_GoBack"/>
            <w:bookmarkEnd w:id="0"/>
            <w:r w:rsidR="009B29C6">
              <w:rPr>
                <w:sz w:val="18"/>
                <w:szCs w:val="18"/>
              </w:rPr>
              <w:t>.</w:t>
            </w:r>
          </w:p>
        </w:tc>
      </w:tr>
      <w:tr w:rsidR="00CD6864" w:rsidRPr="004E45F7" w:rsidTr="00801A9A">
        <w:tc>
          <w:tcPr>
            <w:tcW w:w="10795" w:type="dxa"/>
            <w:gridSpan w:val="2"/>
            <w:tcBorders>
              <w:bottom w:val="single" w:sz="4" w:space="0" w:color="auto"/>
            </w:tcBorders>
          </w:tcPr>
          <w:p w:rsidR="00CD6864" w:rsidRDefault="00CD6864" w:rsidP="00EB0289">
            <w:pPr>
              <w:rPr>
                <w:b/>
                <w:sz w:val="24"/>
                <w:szCs w:val="24"/>
              </w:rPr>
            </w:pPr>
            <w:r w:rsidRPr="00FD1BF5">
              <w:rPr>
                <w:b/>
                <w:sz w:val="24"/>
                <w:szCs w:val="24"/>
              </w:rPr>
              <w:t>Learning Outcomes</w:t>
            </w:r>
          </w:p>
          <w:p w:rsidR="00CD6864" w:rsidRPr="00790509" w:rsidRDefault="00CD6864" w:rsidP="00CD6864">
            <w:pPr>
              <w:pStyle w:val="ListParagraph"/>
              <w:numPr>
                <w:ilvl w:val="0"/>
                <w:numId w:val="1"/>
              </w:numPr>
              <w:rPr>
                <w:sz w:val="18"/>
                <w:szCs w:val="18"/>
              </w:rPr>
            </w:pPr>
            <w:r w:rsidRPr="00790509">
              <w:rPr>
                <w:sz w:val="18"/>
                <w:szCs w:val="18"/>
              </w:rPr>
              <w:t xml:space="preserve">Identify </w:t>
            </w:r>
            <w:r w:rsidR="00BB17DE">
              <w:rPr>
                <w:sz w:val="18"/>
                <w:szCs w:val="18"/>
              </w:rPr>
              <w:t>criteria that could be used to form regions.</w:t>
            </w:r>
          </w:p>
          <w:p w:rsidR="00CD6864" w:rsidRPr="00790509" w:rsidRDefault="00CD6864" w:rsidP="00CD6864">
            <w:pPr>
              <w:pStyle w:val="ListParagraph"/>
              <w:numPr>
                <w:ilvl w:val="0"/>
                <w:numId w:val="1"/>
              </w:numPr>
              <w:rPr>
                <w:sz w:val="18"/>
                <w:szCs w:val="18"/>
              </w:rPr>
            </w:pPr>
            <w:r w:rsidRPr="00790509">
              <w:rPr>
                <w:sz w:val="18"/>
                <w:szCs w:val="18"/>
              </w:rPr>
              <w:t xml:space="preserve">Interpret </w:t>
            </w:r>
            <w:r w:rsidR="00BB17DE">
              <w:rPr>
                <w:sz w:val="18"/>
                <w:szCs w:val="18"/>
              </w:rPr>
              <w:t>maps to obtain information.</w:t>
            </w:r>
          </w:p>
          <w:p w:rsidR="00BB17DE" w:rsidRPr="00BB17DE" w:rsidRDefault="00BB17DE" w:rsidP="00CD6864">
            <w:pPr>
              <w:pStyle w:val="ListParagraph"/>
              <w:numPr>
                <w:ilvl w:val="0"/>
                <w:numId w:val="1"/>
              </w:numPr>
              <w:rPr>
                <w:b/>
                <w:sz w:val="18"/>
                <w:szCs w:val="18"/>
              </w:rPr>
            </w:pPr>
            <w:r>
              <w:rPr>
                <w:sz w:val="18"/>
                <w:szCs w:val="18"/>
              </w:rPr>
              <w:t>Explain the criteria the Virginia Standards of Learn</w:t>
            </w:r>
            <w:r w:rsidR="00094EFC">
              <w:rPr>
                <w:sz w:val="18"/>
                <w:szCs w:val="18"/>
              </w:rPr>
              <w:t>ing</w:t>
            </w:r>
            <w:r>
              <w:rPr>
                <w:sz w:val="18"/>
                <w:szCs w:val="18"/>
              </w:rPr>
              <w:t xml:space="preserve"> used to define Virginia’s regions.</w:t>
            </w:r>
          </w:p>
          <w:p w:rsidR="00CD6864" w:rsidRPr="00912404" w:rsidRDefault="00BB17DE" w:rsidP="00BB17DE">
            <w:pPr>
              <w:pStyle w:val="ListParagraph"/>
              <w:numPr>
                <w:ilvl w:val="0"/>
                <w:numId w:val="1"/>
              </w:numPr>
              <w:rPr>
                <w:b/>
                <w:sz w:val="24"/>
                <w:szCs w:val="24"/>
              </w:rPr>
            </w:pPr>
            <w:r>
              <w:rPr>
                <w:sz w:val="18"/>
                <w:szCs w:val="18"/>
              </w:rPr>
              <w:t>Identify examples of regional specialization.</w:t>
            </w:r>
          </w:p>
          <w:p w:rsidR="00912404" w:rsidRPr="00CD6864" w:rsidRDefault="00912404" w:rsidP="00BB17DE">
            <w:pPr>
              <w:pStyle w:val="ListParagraph"/>
              <w:numPr>
                <w:ilvl w:val="0"/>
                <w:numId w:val="1"/>
              </w:numPr>
              <w:rPr>
                <w:b/>
                <w:sz w:val="24"/>
                <w:szCs w:val="24"/>
              </w:rPr>
            </w:pPr>
            <w:r>
              <w:rPr>
                <w:sz w:val="18"/>
                <w:szCs w:val="18"/>
              </w:rPr>
              <w:t>Explain how people have interacted with their environments to make a living.</w:t>
            </w:r>
          </w:p>
        </w:tc>
      </w:tr>
      <w:tr w:rsidR="004E45F7" w:rsidRPr="004E45F7" w:rsidTr="00FF0CA4">
        <w:tc>
          <w:tcPr>
            <w:tcW w:w="10795" w:type="dxa"/>
            <w:gridSpan w:val="2"/>
            <w:shd w:val="clear" w:color="auto" w:fill="F2F2F2" w:themeFill="background1" w:themeFillShade="F2"/>
          </w:tcPr>
          <w:p w:rsidR="00BB17DE" w:rsidRDefault="004E45F7" w:rsidP="00FF0CA4">
            <w:pPr>
              <w:jc w:val="center"/>
              <w:rPr>
                <w:b/>
              </w:rPr>
            </w:pPr>
            <w:r w:rsidRPr="00FD1BF5">
              <w:rPr>
                <w:b/>
              </w:rPr>
              <w:t>Map URL</w:t>
            </w:r>
            <w:r w:rsidR="00C208EE">
              <w:rPr>
                <w:b/>
              </w:rPr>
              <w:t>:</w:t>
            </w:r>
            <w:r w:rsidR="00094EFC">
              <w:rPr>
                <w:b/>
              </w:rPr>
              <w:t xml:space="preserve">  </w:t>
            </w:r>
            <w:hyperlink r:id="rId5" w:history="1">
              <w:r w:rsidR="00094EFC" w:rsidRPr="00094EFC">
                <w:rPr>
                  <w:rStyle w:val="Hyperlink"/>
                </w:rPr>
                <w:t>http://arcg.is/1M7IBPi</w:t>
              </w:r>
            </w:hyperlink>
          </w:p>
          <w:p w:rsidR="00FF0CA4" w:rsidRPr="00094EFC" w:rsidRDefault="00C208EE" w:rsidP="00FF0CA4">
            <w:pPr>
              <w:jc w:val="center"/>
            </w:pPr>
            <w:r w:rsidRPr="00094EFC">
              <w:t xml:space="preserve">or </w:t>
            </w:r>
          </w:p>
          <w:p w:rsidR="004E45F7" w:rsidRPr="00094EFC" w:rsidRDefault="00246AC4" w:rsidP="00C208EE">
            <w:pPr>
              <w:jc w:val="center"/>
            </w:pPr>
            <w:hyperlink r:id="rId6" w:history="1">
              <w:r w:rsidR="00BB17DE" w:rsidRPr="00094EFC">
                <w:rPr>
                  <w:rStyle w:val="Hyperlink"/>
                </w:rPr>
                <w:t>http://kempsodc.maps.arcgis.com/home/item.html?id=75224397f1df4782b89d791a3c6ca388</w:t>
              </w:r>
            </w:hyperlink>
          </w:p>
        </w:tc>
      </w:tr>
      <w:tr w:rsidR="004E45F7" w:rsidRPr="004E45F7" w:rsidTr="0000280B">
        <w:tc>
          <w:tcPr>
            <w:tcW w:w="10795" w:type="dxa"/>
            <w:gridSpan w:val="2"/>
          </w:tcPr>
          <w:p w:rsidR="004E45F7" w:rsidRPr="00BB3BC0" w:rsidRDefault="00772F6D" w:rsidP="00CD6864">
            <w:pPr>
              <w:rPr>
                <w:sz w:val="28"/>
                <w:szCs w:val="28"/>
              </w:rPr>
            </w:pPr>
            <w:r>
              <w:rPr>
                <w:b/>
                <w:sz w:val="28"/>
                <w:szCs w:val="28"/>
              </w:rPr>
              <w:t>Observe:</w:t>
            </w:r>
            <w:r w:rsidR="00094EFC">
              <w:rPr>
                <w:b/>
                <w:sz w:val="28"/>
                <w:szCs w:val="28"/>
              </w:rPr>
              <w:t xml:space="preserve"> </w:t>
            </w:r>
            <w:r w:rsidR="00094EFC" w:rsidRPr="00094EFC">
              <w:rPr>
                <w:rFonts w:ascii="Monotype Corsiva" w:hAnsi="Monotype Corsiva"/>
                <w:sz w:val="28"/>
                <w:szCs w:val="28"/>
              </w:rPr>
              <w:t>What makes a region?</w:t>
            </w:r>
          </w:p>
        </w:tc>
      </w:tr>
      <w:tr w:rsidR="004E45F7" w:rsidRPr="004E45F7" w:rsidTr="0000280B">
        <w:tc>
          <w:tcPr>
            <w:tcW w:w="10795" w:type="dxa"/>
            <w:gridSpan w:val="2"/>
          </w:tcPr>
          <w:p w:rsidR="00392733" w:rsidRPr="00E35181" w:rsidRDefault="00392733" w:rsidP="00C208EE">
            <w:pPr>
              <w:ind w:left="432" w:hanging="216"/>
              <w:rPr>
                <w:i/>
                <w:sz w:val="12"/>
                <w:szCs w:val="12"/>
              </w:rPr>
            </w:pPr>
          </w:p>
          <w:p w:rsidR="0027554D" w:rsidRPr="0027554D" w:rsidRDefault="0027554D" w:rsidP="00C208EE">
            <w:pPr>
              <w:ind w:left="432" w:hanging="216"/>
              <w:rPr>
                <w:i/>
              </w:rPr>
            </w:pPr>
            <w:r w:rsidRPr="0027554D">
              <w:rPr>
                <w:i/>
              </w:rPr>
              <w:t>Geographers use regions to group places with similar characteristics.</w:t>
            </w:r>
          </w:p>
          <w:p w:rsidR="00AD305A" w:rsidRDefault="00E16DEE" w:rsidP="00C208EE">
            <w:pPr>
              <w:ind w:left="432" w:hanging="216"/>
            </w:pPr>
            <w:r w:rsidRPr="00E16DEE">
              <w:rPr>
                <w:sz w:val="16"/>
                <w:szCs w:val="16"/>
              </w:rPr>
              <w:sym w:font="Wingdings" w:char="F0E0"/>
            </w:r>
            <w:r w:rsidR="00813DCC">
              <w:t xml:space="preserve"> </w:t>
            </w:r>
            <w:r w:rsidR="00C208EE">
              <w:t xml:space="preserve">The map first opens with the legend visible. </w:t>
            </w:r>
          </w:p>
          <w:p w:rsidR="00AD305A" w:rsidRDefault="00AD305A" w:rsidP="00C208EE">
            <w:pPr>
              <w:ind w:left="432" w:hanging="216"/>
            </w:pPr>
            <w:r>
              <w:t>? How many regions are shown on the map? What is the title of the legend?</w:t>
            </w:r>
          </w:p>
          <w:p w:rsidR="00AD305A" w:rsidRDefault="00AD305A" w:rsidP="00C208EE">
            <w:pPr>
              <w:ind w:left="432" w:hanging="216"/>
            </w:pPr>
            <w:r w:rsidRPr="00E16DEE">
              <w:rPr>
                <w:sz w:val="16"/>
                <w:szCs w:val="16"/>
              </w:rPr>
              <w:sym w:font="Wingdings" w:char="F0E0"/>
            </w:r>
            <w:r>
              <w:rPr>
                <w:sz w:val="16"/>
                <w:szCs w:val="16"/>
              </w:rPr>
              <w:t xml:space="preserve"> </w:t>
            </w:r>
            <w:r>
              <w:t>Click on Modify Map in the upper right. Click on the Contents icon.</w:t>
            </w:r>
          </w:p>
          <w:p w:rsidR="00AD305A" w:rsidRDefault="00AD305A" w:rsidP="00C208EE">
            <w:pPr>
              <w:ind w:left="432" w:hanging="216"/>
            </w:pPr>
            <w:r w:rsidRPr="00E16DEE">
              <w:rPr>
                <w:sz w:val="16"/>
                <w:szCs w:val="16"/>
              </w:rPr>
              <w:sym w:font="Wingdings" w:char="F0E0"/>
            </w:r>
            <w:r>
              <w:t xml:space="preserve"> Uncheck Physical Regions and check VDOT Districts.</w:t>
            </w:r>
            <w:r w:rsidR="0027554D">
              <w:t xml:space="preserve"> VDOT stands for Virginia Department of Transportation.  </w:t>
            </w:r>
          </w:p>
          <w:p w:rsidR="006959C1" w:rsidRDefault="00ED1B38" w:rsidP="0027554D">
            <w:pPr>
              <w:ind w:left="216"/>
            </w:pPr>
            <w:r>
              <w:t>?</w:t>
            </w:r>
            <w:r w:rsidR="0027554D">
              <w:t xml:space="preserve"> </w:t>
            </w:r>
            <w:r>
              <w:t xml:space="preserve"> </w:t>
            </w:r>
            <w:r w:rsidR="0027554D">
              <w:t>How many VDOT districts are there? What do you think is the purpose of these districts?</w:t>
            </w:r>
          </w:p>
          <w:p w:rsidR="0027554D" w:rsidRDefault="0027554D" w:rsidP="0027554D">
            <w:pPr>
              <w:ind w:left="216"/>
            </w:pPr>
            <w:r w:rsidRPr="00E16DEE">
              <w:rPr>
                <w:sz w:val="16"/>
                <w:szCs w:val="16"/>
              </w:rPr>
              <w:sym w:font="Wingdings" w:char="F0E0"/>
            </w:r>
            <w:r>
              <w:rPr>
                <w:sz w:val="16"/>
                <w:szCs w:val="16"/>
              </w:rPr>
              <w:t xml:space="preserve"> </w:t>
            </w:r>
            <w:r>
              <w:t>Uncheck VDOT Districts and check the Watersheds layer.</w:t>
            </w:r>
          </w:p>
          <w:p w:rsidR="0027554D" w:rsidRDefault="0027554D" w:rsidP="0027554D">
            <w:pPr>
              <w:ind w:left="216"/>
            </w:pPr>
            <w:r>
              <w:t>? How many watershed districts are there?</w:t>
            </w:r>
          </w:p>
          <w:p w:rsidR="00114BCE" w:rsidRPr="00E35181" w:rsidRDefault="00114BCE" w:rsidP="0027554D">
            <w:pPr>
              <w:rPr>
                <w:i/>
                <w:sz w:val="12"/>
                <w:szCs w:val="12"/>
              </w:rPr>
            </w:pPr>
          </w:p>
          <w:p w:rsidR="0027554D" w:rsidRDefault="0027554D" w:rsidP="0027554D">
            <w:pPr>
              <w:rPr>
                <w:i/>
              </w:rPr>
            </w:pPr>
            <w:r w:rsidRPr="0027554D">
              <w:rPr>
                <w:i/>
              </w:rPr>
              <w:t>Geographers use regions to group places with similar characteristics.</w:t>
            </w:r>
            <w:r>
              <w:rPr>
                <w:i/>
              </w:rPr>
              <w:t xml:space="preserve"> Each of the layers you examined divided Virginia into a set of regions.</w:t>
            </w:r>
          </w:p>
          <w:p w:rsidR="00114BCE" w:rsidRPr="00E35181" w:rsidRDefault="00114BCE" w:rsidP="0027554D">
            <w:pPr>
              <w:rPr>
                <w:i/>
                <w:sz w:val="12"/>
                <w:szCs w:val="12"/>
              </w:rPr>
            </w:pPr>
          </w:p>
          <w:p w:rsidR="0027554D" w:rsidRPr="00ED1B38" w:rsidRDefault="0027554D" w:rsidP="0027554D">
            <w:pPr>
              <w:ind w:left="216"/>
            </w:pPr>
            <w:r>
              <w:t xml:space="preserve">? Why did the number of districts differ for each of the maps? </w:t>
            </w:r>
          </w:p>
        </w:tc>
      </w:tr>
      <w:tr w:rsidR="004E45F7" w:rsidRPr="004E45F7" w:rsidTr="0000280B">
        <w:tc>
          <w:tcPr>
            <w:tcW w:w="10795" w:type="dxa"/>
            <w:gridSpan w:val="2"/>
          </w:tcPr>
          <w:p w:rsidR="004E45F7" w:rsidRPr="00BB3BC0" w:rsidRDefault="004E45F7" w:rsidP="001835EA">
            <w:pPr>
              <w:rPr>
                <w:sz w:val="28"/>
                <w:szCs w:val="28"/>
              </w:rPr>
            </w:pPr>
            <w:r w:rsidRPr="00BB3BC0">
              <w:rPr>
                <w:b/>
                <w:sz w:val="28"/>
                <w:szCs w:val="28"/>
              </w:rPr>
              <w:t>Describe</w:t>
            </w:r>
            <w:r w:rsidR="00B05112">
              <w:rPr>
                <w:b/>
                <w:sz w:val="28"/>
                <w:szCs w:val="28"/>
              </w:rPr>
              <w:t xml:space="preserve">: </w:t>
            </w:r>
            <w:r w:rsidR="001835EA">
              <w:rPr>
                <w:rFonts w:ascii="Monotype Corsiva" w:hAnsi="Monotype Corsiva"/>
                <w:sz w:val="28"/>
                <w:szCs w:val="28"/>
              </w:rPr>
              <w:t>Why do geographers use regions?</w:t>
            </w:r>
          </w:p>
        </w:tc>
      </w:tr>
      <w:tr w:rsidR="004E45F7" w:rsidRPr="004E45F7" w:rsidTr="0000280B">
        <w:tc>
          <w:tcPr>
            <w:tcW w:w="10795" w:type="dxa"/>
            <w:gridSpan w:val="2"/>
          </w:tcPr>
          <w:p w:rsidR="00392733" w:rsidRPr="00E35181" w:rsidRDefault="00392733" w:rsidP="00ED1B38">
            <w:pPr>
              <w:ind w:left="216"/>
              <w:rPr>
                <w:sz w:val="12"/>
                <w:szCs w:val="12"/>
              </w:rPr>
            </w:pPr>
          </w:p>
          <w:p w:rsidR="00F47759" w:rsidRDefault="0027554D" w:rsidP="00ED1B38">
            <w:pPr>
              <w:ind w:left="216"/>
            </w:pPr>
            <w:r>
              <w:t>? What is the major direction of the watersheds regions? (</w:t>
            </w:r>
            <w:proofErr w:type="gramStart"/>
            <w:r>
              <w:t>north</w:t>
            </w:r>
            <w:proofErr w:type="gramEnd"/>
            <w:r>
              <w:t xml:space="preserve"> to south or east to west).</w:t>
            </w:r>
          </w:p>
          <w:p w:rsidR="00C964A4" w:rsidRPr="001835EA" w:rsidRDefault="001835EA" w:rsidP="00ED1B38">
            <w:pPr>
              <w:ind w:left="216"/>
              <w:rPr>
                <w:i/>
              </w:rPr>
            </w:pPr>
            <w:r w:rsidRPr="00E16DEE">
              <w:rPr>
                <w:sz w:val="16"/>
                <w:szCs w:val="16"/>
              </w:rPr>
              <w:sym w:font="Wingdings" w:char="F0E0"/>
            </w:r>
            <w:r w:rsidR="0027554D" w:rsidRPr="001835EA">
              <w:t xml:space="preserve"> </w:t>
            </w:r>
            <w:r w:rsidRPr="001835EA">
              <w:t>Check the World Hydro Reference Layer.</w:t>
            </w:r>
          </w:p>
          <w:p w:rsidR="004E45F7" w:rsidRDefault="0064690C" w:rsidP="00790509">
            <w:pPr>
              <w:ind w:left="432" w:hanging="216"/>
            </w:pPr>
            <w:r>
              <w:t>?</w:t>
            </w:r>
            <w:r w:rsidR="001835EA">
              <w:t xml:space="preserve"> What other information was added to the map? How did the borders between the regions change? What do the dotted lines represent?</w:t>
            </w:r>
          </w:p>
          <w:p w:rsidR="001835EA" w:rsidRDefault="001835EA" w:rsidP="00790509">
            <w:pPr>
              <w:ind w:left="432" w:hanging="216"/>
            </w:pPr>
            <w:r w:rsidRPr="001835EA">
              <w:t>Click the Watersheds layer’s name in the Contents window. Click the 3 dots and select Create Labels. {</w:t>
            </w:r>
            <w:proofErr w:type="spellStart"/>
            <w:r w:rsidRPr="001835EA">
              <w:t>Reg</w:t>
            </w:r>
            <w:proofErr w:type="spellEnd"/>
            <w:r w:rsidRPr="001835EA">
              <w:t xml:space="preserve"> Names} has been chosen for you. Click OK.</w:t>
            </w:r>
          </w:p>
          <w:p w:rsidR="001835EA" w:rsidRDefault="001835EA" w:rsidP="00790509">
            <w:pPr>
              <w:ind w:left="432" w:hanging="216"/>
            </w:pPr>
            <w:r w:rsidRPr="001835EA">
              <w:t>?</w:t>
            </w:r>
            <w:r>
              <w:t xml:space="preserve">  Into which body of water do the rivers in the northernmost region flow?</w:t>
            </w:r>
          </w:p>
          <w:p w:rsidR="001835EA" w:rsidRDefault="001835EA" w:rsidP="00790509">
            <w:pPr>
              <w:ind w:left="432" w:hanging="216"/>
            </w:pPr>
            <w:r w:rsidRPr="001835EA">
              <w:t>?</w:t>
            </w:r>
            <w:r>
              <w:t xml:space="preserve"> Into which body of water do the rivers in the South Atlantic Gulf Region flow? In what direction are the rivers flowing?</w:t>
            </w:r>
          </w:p>
          <w:p w:rsidR="001835EA" w:rsidRDefault="001835EA" w:rsidP="00790509">
            <w:pPr>
              <w:ind w:left="432" w:hanging="216"/>
            </w:pPr>
            <w:r>
              <w:t>? Into which body of water do the rivers in the Ohio Region flow?  In which direction do the rivers flow?</w:t>
            </w:r>
          </w:p>
          <w:p w:rsidR="001835EA" w:rsidRDefault="001835EA" w:rsidP="00790509">
            <w:pPr>
              <w:ind w:left="432" w:hanging="216"/>
            </w:pPr>
            <w:r>
              <w:t>? Into which body of water do the river in the Tennessee Region flow?</w:t>
            </w:r>
          </w:p>
          <w:p w:rsidR="001835EA" w:rsidRDefault="001835EA" w:rsidP="001835EA">
            <w:pPr>
              <w:ind w:left="432" w:hanging="216"/>
            </w:pPr>
            <w:r>
              <w:t>? What criterion was used to draw the borders for the Watersheds layer?</w:t>
            </w:r>
          </w:p>
          <w:p w:rsidR="00392733" w:rsidRPr="00E35181" w:rsidRDefault="00392733" w:rsidP="001835EA">
            <w:pPr>
              <w:ind w:left="432" w:hanging="216"/>
              <w:rPr>
                <w:sz w:val="12"/>
                <w:szCs w:val="12"/>
              </w:rPr>
            </w:pPr>
          </w:p>
        </w:tc>
      </w:tr>
      <w:tr w:rsidR="004E45F7" w:rsidRPr="004E45F7" w:rsidTr="0000280B">
        <w:tc>
          <w:tcPr>
            <w:tcW w:w="10795" w:type="dxa"/>
            <w:gridSpan w:val="2"/>
          </w:tcPr>
          <w:p w:rsidR="004E45F7" w:rsidRPr="00262C74" w:rsidRDefault="004E45F7" w:rsidP="00FF0CA4">
            <w:pPr>
              <w:rPr>
                <w:sz w:val="28"/>
                <w:szCs w:val="28"/>
              </w:rPr>
            </w:pPr>
            <w:r w:rsidRPr="00262C74">
              <w:rPr>
                <w:b/>
                <w:sz w:val="28"/>
                <w:szCs w:val="28"/>
              </w:rPr>
              <w:t>Compare</w:t>
            </w:r>
            <w:r w:rsidR="00262C74">
              <w:rPr>
                <w:b/>
                <w:sz w:val="28"/>
                <w:szCs w:val="28"/>
              </w:rPr>
              <w:t xml:space="preserve">: </w:t>
            </w:r>
            <w:r w:rsidR="0064690C">
              <w:rPr>
                <w:b/>
                <w:sz w:val="28"/>
                <w:szCs w:val="28"/>
              </w:rPr>
              <w:t xml:space="preserve"> </w:t>
            </w:r>
            <w:r w:rsidR="0064690C" w:rsidRPr="0064690C">
              <w:rPr>
                <w:rFonts w:ascii="Monotype Corsiva" w:hAnsi="Monotype Corsiva"/>
                <w:sz w:val="28"/>
                <w:szCs w:val="28"/>
              </w:rPr>
              <w:t>How are the regions alike and different?</w:t>
            </w:r>
          </w:p>
        </w:tc>
      </w:tr>
      <w:tr w:rsidR="004E45F7" w:rsidRPr="004E45F7" w:rsidTr="0064690C">
        <w:trPr>
          <w:trHeight w:val="188"/>
        </w:trPr>
        <w:tc>
          <w:tcPr>
            <w:tcW w:w="10795" w:type="dxa"/>
            <w:gridSpan w:val="2"/>
          </w:tcPr>
          <w:p w:rsidR="00392733" w:rsidRPr="00E35181" w:rsidRDefault="00392733" w:rsidP="00BB17DE">
            <w:pPr>
              <w:ind w:left="216"/>
              <w:rPr>
                <w:sz w:val="12"/>
                <w:szCs w:val="12"/>
              </w:rPr>
            </w:pPr>
          </w:p>
          <w:p w:rsidR="00B46D4B" w:rsidRPr="00B46D4B" w:rsidRDefault="00B46D4B" w:rsidP="00BB17DE">
            <w:pPr>
              <w:ind w:left="216"/>
            </w:pPr>
            <w:r w:rsidRPr="00E16DEE">
              <w:rPr>
                <w:sz w:val="16"/>
                <w:szCs w:val="16"/>
              </w:rPr>
              <w:sym w:font="Wingdings" w:char="F0E0"/>
            </w:r>
            <w:r w:rsidRPr="00B46D4B">
              <w:rPr>
                <w:sz w:val="20"/>
                <w:szCs w:val="20"/>
              </w:rPr>
              <w:t xml:space="preserve"> Check</w:t>
            </w:r>
            <w:r>
              <w:rPr>
                <w:sz w:val="16"/>
                <w:szCs w:val="16"/>
              </w:rPr>
              <w:t xml:space="preserve"> </w:t>
            </w:r>
            <w:r w:rsidRPr="00B46D4B">
              <w:t>the Borders of Virginia Layers so that you can make comparison.</w:t>
            </w:r>
          </w:p>
          <w:p w:rsidR="00BB17DE" w:rsidRDefault="00790509" w:rsidP="00BB17DE">
            <w:pPr>
              <w:ind w:left="216"/>
            </w:pPr>
            <w:r w:rsidRPr="00790509">
              <w:rPr>
                <w:sz w:val="24"/>
                <w:szCs w:val="24"/>
              </w:rPr>
              <w:t>?</w:t>
            </w:r>
            <w:r>
              <w:rPr>
                <w:sz w:val="16"/>
                <w:szCs w:val="16"/>
              </w:rPr>
              <w:t xml:space="preserve">  </w:t>
            </w:r>
            <w:r w:rsidR="001835EA" w:rsidRPr="001835EA">
              <w:t>How are the Physical Regions and the Watersheds layers</w:t>
            </w:r>
            <w:r w:rsidR="00B46D4B">
              <w:t xml:space="preserve"> alike? (</w:t>
            </w:r>
            <w:r w:rsidR="00B46D4B" w:rsidRPr="00B46D4B">
              <w:rPr>
                <w:rFonts w:ascii="Times New Roman" w:hAnsi="Times New Roman" w:cs="Times New Roman"/>
                <w:i/>
                <w:sz w:val="20"/>
                <w:szCs w:val="20"/>
              </w:rPr>
              <w:t>In both cases feature of the physical environment was used to form them. Physical Regions by elevation and Watersheds by the direction of river flow and the body of water into which the rivers flow.</w:t>
            </w:r>
            <w:r w:rsidR="00B46D4B">
              <w:t>)</w:t>
            </w:r>
          </w:p>
          <w:p w:rsidR="00B46D4B" w:rsidRPr="00813DCC" w:rsidRDefault="00B46D4B" w:rsidP="00BB17DE">
            <w:pPr>
              <w:ind w:left="216"/>
            </w:pPr>
            <w:r>
              <w:t>? How are the Physical Regions and the Watersheds layers different? (</w:t>
            </w:r>
            <w:r w:rsidRPr="00104853">
              <w:rPr>
                <w:rFonts w:ascii="Times New Roman" w:hAnsi="Times New Roman" w:cs="Times New Roman"/>
                <w:i/>
              </w:rPr>
              <w:t>The Physical Regions run from north to south and the Watersheds regions run primarily from west to east.</w:t>
            </w:r>
            <w:r>
              <w:t>)</w:t>
            </w:r>
          </w:p>
          <w:p w:rsidR="00B46D4B" w:rsidRDefault="00B46D4B" w:rsidP="00114BCE">
            <w:pPr>
              <w:ind w:left="432" w:hanging="216"/>
              <w:rPr>
                <w:sz w:val="16"/>
                <w:szCs w:val="16"/>
              </w:rPr>
            </w:pPr>
            <w:r w:rsidRPr="00E16DEE">
              <w:rPr>
                <w:sz w:val="16"/>
                <w:szCs w:val="16"/>
              </w:rPr>
              <w:lastRenderedPageBreak/>
              <w:sym w:font="Wingdings" w:char="F0E0"/>
            </w:r>
            <w:r w:rsidRPr="00B46D4B">
              <w:t>Unche</w:t>
            </w:r>
            <w:r>
              <w:t>c</w:t>
            </w:r>
            <w:r w:rsidRPr="00B46D4B">
              <w:t>k all of the layers you turned on in order to answer the questions above. Check the VDOT Districts layer.</w:t>
            </w:r>
            <w:r>
              <w:t xml:space="preserve"> Click on a</w:t>
            </w:r>
            <w:r w:rsidR="00114BCE">
              <w:t>n</w:t>
            </w:r>
            <w:r>
              <w:t xml:space="preserve"> area of the map.</w:t>
            </w:r>
          </w:p>
          <w:p w:rsidR="00B46D4B" w:rsidRDefault="00B46D4B" w:rsidP="00790509">
            <w:pPr>
              <w:ind w:left="216"/>
            </w:pPr>
            <w:r w:rsidRPr="00B46D4B">
              <w:t xml:space="preserve">?  </w:t>
            </w:r>
            <w:r>
              <w:t xml:space="preserve">What information is available in the pop-up that opens? </w:t>
            </w:r>
            <w:r w:rsidR="00104853">
              <w:t>(</w:t>
            </w:r>
            <w:proofErr w:type="gramStart"/>
            <w:r w:rsidR="00104853" w:rsidRPr="00104853">
              <w:rPr>
                <w:rFonts w:ascii="Times New Roman" w:hAnsi="Times New Roman" w:cs="Times New Roman"/>
                <w:i/>
                <w:sz w:val="20"/>
                <w:szCs w:val="20"/>
              </w:rPr>
              <w:t>name</w:t>
            </w:r>
            <w:proofErr w:type="gramEnd"/>
            <w:r w:rsidR="00104853" w:rsidRPr="00104853">
              <w:rPr>
                <w:rFonts w:ascii="Times New Roman" w:hAnsi="Times New Roman" w:cs="Times New Roman"/>
                <w:i/>
                <w:sz w:val="20"/>
                <w:szCs w:val="20"/>
              </w:rPr>
              <w:t>, population, population per square mile, district, etc.</w:t>
            </w:r>
            <w:r w:rsidR="00104853">
              <w:t xml:space="preserve">) </w:t>
            </w:r>
            <w:r w:rsidR="00104853" w:rsidRPr="00B46D4B">
              <w:t>?</w:t>
            </w:r>
            <w:r w:rsidR="00104853">
              <w:t xml:space="preserve">  </w:t>
            </w:r>
            <w:r w:rsidR="00104853" w:rsidRPr="00B46D4B">
              <w:t>?</w:t>
            </w:r>
            <w:r w:rsidR="00104853">
              <w:t xml:space="preserve">  </w:t>
            </w:r>
            <w:r>
              <w:t xml:space="preserve">Does the information describe physical or human characteristics? </w:t>
            </w:r>
            <w:r w:rsidR="00104853">
              <w:t>(</w:t>
            </w:r>
            <w:r w:rsidR="00104853" w:rsidRPr="00104853">
              <w:rPr>
                <w:rFonts w:ascii="Times New Roman" w:hAnsi="Times New Roman" w:cs="Times New Roman"/>
                <w:i/>
                <w:sz w:val="20"/>
                <w:szCs w:val="20"/>
              </w:rPr>
              <w:t>human</w:t>
            </w:r>
            <w:r w:rsidR="00104853">
              <w:t xml:space="preserve">) </w:t>
            </w:r>
            <w:r>
              <w:t>What geographic unit</w:t>
            </w:r>
            <w:r w:rsidR="00104853">
              <w:t xml:space="preserve">s are contained within each of the </w:t>
            </w:r>
            <w:r>
              <w:t>VDOT districts?</w:t>
            </w:r>
            <w:r w:rsidR="00104853">
              <w:t xml:space="preserve"> (</w:t>
            </w:r>
            <w:r w:rsidR="00104853" w:rsidRPr="00104853">
              <w:rPr>
                <w:rFonts w:ascii="Times New Roman" w:hAnsi="Times New Roman" w:cs="Times New Roman"/>
                <w:i/>
                <w:sz w:val="20"/>
                <w:szCs w:val="20"/>
              </w:rPr>
              <w:t>cities or counties</w:t>
            </w:r>
            <w:r w:rsidR="00104853">
              <w:t>)</w:t>
            </w:r>
          </w:p>
          <w:p w:rsidR="00193BF5" w:rsidRDefault="00104853" w:rsidP="00193BF5">
            <w:pPr>
              <w:ind w:left="216"/>
            </w:pPr>
            <w:r w:rsidRPr="00104853">
              <w:t>?</w:t>
            </w:r>
            <w:r>
              <w:t xml:space="preserve">  How might the purpose of a region influence its shape?</w:t>
            </w:r>
            <w:r w:rsidR="00193BF5">
              <w:t xml:space="preserve"> Uncheck all layers</w:t>
            </w:r>
          </w:p>
          <w:p w:rsidR="00392733" w:rsidRPr="00392733" w:rsidRDefault="00392733" w:rsidP="00193BF5">
            <w:pPr>
              <w:ind w:left="216"/>
              <w:rPr>
                <w:sz w:val="16"/>
                <w:szCs w:val="16"/>
              </w:rPr>
            </w:pPr>
          </w:p>
        </w:tc>
      </w:tr>
      <w:tr w:rsidR="004E45F7" w:rsidRPr="004E45F7" w:rsidTr="0000280B">
        <w:tc>
          <w:tcPr>
            <w:tcW w:w="10795" w:type="dxa"/>
            <w:gridSpan w:val="2"/>
          </w:tcPr>
          <w:p w:rsidR="004E45F7" w:rsidRPr="00193BF5" w:rsidRDefault="00B46D4B" w:rsidP="00193BF5">
            <w:pPr>
              <w:rPr>
                <w:b/>
                <w:sz w:val="28"/>
                <w:szCs w:val="28"/>
              </w:rPr>
            </w:pPr>
            <w:r w:rsidRPr="00193BF5">
              <w:rPr>
                <w:b/>
                <w:sz w:val="28"/>
                <w:szCs w:val="28"/>
              </w:rPr>
              <w:lastRenderedPageBreak/>
              <w:t xml:space="preserve">Analyze: </w:t>
            </w:r>
            <w:r w:rsidR="00193BF5" w:rsidRPr="00193BF5">
              <w:rPr>
                <w:rFonts w:ascii="Monotype Corsiva" w:hAnsi="Monotype Corsiva"/>
                <w:i/>
                <w:sz w:val="28"/>
                <w:szCs w:val="28"/>
              </w:rPr>
              <w:t>How does the physical environment influence economic activity?</w:t>
            </w:r>
          </w:p>
        </w:tc>
      </w:tr>
      <w:tr w:rsidR="004E45F7" w:rsidRPr="004E45F7" w:rsidTr="0000280B">
        <w:tc>
          <w:tcPr>
            <w:tcW w:w="10795" w:type="dxa"/>
            <w:gridSpan w:val="2"/>
          </w:tcPr>
          <w:p w:rsidR="00392733" w:rsidRPr="00E35181" w:rsidRDefault="00392733" w:rsidP="00193BF5">
            <w:pPr>
              <w:ind w:left="216"/>
              <w:rPr>
                <w:sz w:val="12"/>
                <w:szCs w:val="12"/>
              </w:rPr>
            </w:pPr>
          </w:p>
          <w:p w:rsidR="00193BF5" w:rsidRDefault="00193BF5" w:rsidP="00193BF5">
            <w:pPr>
              <w:ind w:left="216"/>
            </w:pPr>
            <w:r w:rsidRPr="00E16DEE">
              <w:rPr>
                <w:sz w:val="16"/>
                <w:szCs w:val="16"/>
              </w:rPr>
              <w:sym w:font="Wingdings" w:char="F0E0"/>
            </w:r>
            <w:r>
              <w:rPr>
                <w:sz w:val="16"/>
                <w:szCs w:val="16"/>
              </w:rPr>
              <w:t xml:space="preserve"> </w:t>
            </w:r>
            <w:r>
              <w:t>Turn on the layers necessary to answer the following questions:</w:t>
            </w:r>
          </w:p>
          <w:p w:rsidR="00193BF5" w:rsidRDefault="00193BF5" w:rsidP="00193BF5">
            <w:pPr>
              <w:ind w:left="216"/>
            </w:pPr>
            <w:r w:rsidRPr="00104853">
              <w:t>?</w:t>
            </w:r>
            <w:r>
              <w:t xml:space="preserve">  To what extent is there a relationship between the Physical Regions and the VDOT Districts layers? </w:t>
            </w:r>
          </w:p>
          <w:p w:rsidR="00193BF5" w:rsidRDefault="00193BF5" w:rsidP="00193BF5">
            <w:pPr>
              <w:ind w:left="216"/>
            </w:pPr>
            <w:r w:rsidRPr="00104853">
              <w:t>?</w:t>
            </w:r>
            <w:r>
              <w:t xml:space="preserve">  To what extent is there a relationship between the Physical Regions and the Watersheds layers?</w:t>
            </w:r>
          </w:p>
          <w:p w:rsidR="00114BCE" w:rsidRPr="00E35181" w:rsidRDefault="00114BCE" w:rsidP="00193BF5">
            <w:pPr>
              <w:rPr>
                <w:i/>
                <w:sz w:val="12"/>
                <w:szCs w:val="12"/>
              </w:rPr>
            </w:pPr>
          </w:p>
          <w:p w:rsidR="00923112" w:rsidRPr="00193BF5" w:rsidRDefault="00193BF5" w:rsidP="00193BF5">
            <w:pPr>
              <w:rPr>
                <w:i/>
              </w:rPr>
            </w:pPr>
            <w:r w:rsidRPr="00193BF5">
              <w:rPr>
                <w:i/>
              </w:rPr>
              <w:t>Differing economic activities occur within the regions based on the physical and human resources available.</w:t>
            </w:r>
          </w:p>
          <w:p w:rsidR="00193BF5" w:rsidRDefault="00193BF5" w:rsidP="00193BF5">
            <w:pPr>
              <w:ind w:left="432" w:hanging="216"/>
            </w:pPr>
            <w:r w:rsidRPr="00E16DEE">
              <w:rPr>
                <w:sz w:val="16"/>
                <w:szCs w:val="16"/>
              </w:rPr>
              <w:sym w:font="Wingdings" w:char="F0E0"/>
            </w:r>
            <w:r>
              <w:rPr>
                <w:sz w:val="16"/>
                <w:szCs w:val="16"/>
              </w:rPr>
              <w:t xml:space="preserve"> </w:t>
            </w:r>
            <w:r>
              <w:t>Check the Borders of Virginia Regions and the Physical Regions. You will examine each of the economic activity layers one at a time (Virginia Ports, High Tech Companies, VA Apple</w:t>
            </w:r>
            <w:r w:rsidR="00114BCE">
              <w:t xml:space="preserve"> Growers</w:t>
            </w:r>
            <w:r>
              <w:t>, and Virginia Coal Mines)</w:t>
            </w:r>
          </w:p>
          <w:p w:rsidR="00E35181" w:rsidRPr="00E35181" w:rsidRDefault="00E35181" w:rsidP="00B54FBC">
            <w:pPr>
              <w:rPr>
                <w:sz w:val="12"/>
                <w:szCs w:val="12"/>
              </w:rPr>
            </w:pPr>
          </w:p>
          <w:p w:rsidR="00F66D30" w:rsidRDefault="00193BF5" w:rsidP="00B54FBC">
            <w:r>
              <w:t>Based on your previous studies of Virginia’s regions, predict where the economic activity is likely to take place. Then turn on the layer and provide a brief explanation of why that economic activity is located there</w:t>
            </w:r>
            <w:r w:rsidR="00F66D30">
              <w:t>.</w:t>
            </w:r>
          </w:p>
          <w:p w:rsidR="00392733" w:rsidRPr="00E35181" w:rsidRDefault="00392733" w:rsidP="00241EC5">
            <w:pPr>
              <w:ind w:left="216" w:hanging="216"/>
              <w:rPr>
                <w:b/>
                <w:i/>
                <w:sz w:val="12"/>
                <w:szCs w:val="12"/>
              </w:rPr>
            </w:pPr>
          </w:p>
          <w:p w:rsidR="00241EC5" w:rsidRPr="00241EC5" w:rsidRDefault="00241EC5" w:rsidP="00241EC5">
            <w:pPr>
              <w:ind w:left="216" w:hanging="216"/>
              <w:rPr>
                <w:b/>
                <w:i/>
              </w:rPr>
            </w:pPr>
            <w:r w:rsidRPr="00241EC5">
              <w:rPr>
                <w:b/>
                <w:i/>
              </w:rPr>
              <w:t>Ports</w:t>
            </w:r>
          </w:p>
          <w:p w:rsidR="00B54FBC" w:rsidRDefault="00B54FBC" w:rsidP="00241EC5">
            <w:pPr>
              <w:ind w:left="432" w:hanging="216"/>
            </w:pPr>
            <w:r w:rsidRPr="00E16DEE">
              <w:rPr>
                <w:sz w:val="16"/>
                <w:szCs w:val="16"/>
              </w:rPr>
              <w:sym w:font="Wingdings" w:char="F0E0"/>
            </w:r>
            <w:r>
              <w:t xml:space="preserve"> </w:t>
            </w:r>
            <w:r w:rsidR="00F66D30">
              <w:t xml:space="preserve">Change the </w:t>
            </w:r>
            <w:proofErr w:type="spellStart"/>
            <w:r w:rsidR="00F66D30">
              <w:t>Basemap</w:t>
            </w:r>
            <w:proofErr w:type="spellEnd"/>
            <w:r w:rsidR="00F66D30">
              <w:t xml:space="preserve"> to Imagery. Turn off the Physical Regions layer.</w:t>
            </w:r>
          </w:p>
          <w:p w:rsidR="00B54FBC" w:rsidRDefault="00B54FBC" w:rsidP="00193BF5">
            <w:pPr>
              <w:ind w:left="432" w:hanging="216"/>
            </w:pPr>
            <w:r>
              <w:t>?</w:t>
            </w:r>
            <w:r w:rsidR="00F66D30">
              <w:t xml:space="preserve"> In what region are the Virginia ports most likely to be located? </w:t>
            </w:r>
          </w:p>
          <w:p w:rsidR="00F66D30" w:rsidRDefault="00B54FBC" w:rsidP="00193BF5">
            <w:pPr>
              <w:ind w:left="432" w:hanging="216"/>
            </w:pPr>
            <w:r w:rsidRPr="00E16DEE">
              <w:rPr>
                <w:sz w:val="16"/>
                <w:szCs w:val="16"/>
              </w:rPr>
              <w:sym w:font="Wingdings" w:char="F0E0"/>
            </w:r>
            <w:r>
              <w:t xml:space="preserve"> </w:t>
            </w:r>
            <w:r w:rsidR="00F66D30">
              <w:t>Turn on the Virginia Ports layer and use the Bookmarks to zoom into each of the areas. Examine the pop-ups.</w:t>
            </w:r>
          </w:p>
          <w:p w:rsidR="00F66D30" w:rsidRDefault="00B54FBC" w:rsidP="00193BF5">
            <w:pPr>
              <w:ind w:left="432" w:hanging="216"/>
            </w:pPr>
            <w:r>
              <w:t xml:space="preserve">? </w:t>
            </w:r>
            <w:r w:rsidR="00F66D30">
              <w:t>What is the difference between a yellow and an orange pin?</w:t>
            </w:r>
          </w:p>
          <w:p w:rsidR="00F66D30" w:rsidRDefault="00B54FBC" w:rsidP="00193BF5">
            <w:pPr>
              <w:ind w:left="432" w:hanging="216"/>
            </w:pPr>
            <w:r>
              <w:t xml:space="preserve">? </w:t>
            </w:r>
            <w:r w:rsidR="00F66D30">
              <w:t xml:space="preserve">In which region are the ports concentrated? </w:t>
            </w:r>
            <w:r>
              <w:t>Why are they concentrated in that location? What bodies of water are connected? How can you tell you are looking at a port?</w:t>
            </w:r>
          </w:p>
          <w:p w:rsidR="00241EC5" w:rsidRDefault="00B54FBC" w:rsidP="00241EC5">
            <w:pPr>
              <w:ind w:left="216"/>
            </w:pPr>
            <w:r w:rsidRPr="00E16DEE">
              <w:rPr>
                <w:sz w:val="16"/>
                <w:szCs w:val="16"/>
              </w:rPr>
              <w:sym w:font="Wingdings" w:char="F0E0"/>
            </w:r>
            <w:r>
              <w:t xml:space="preserve"> </w:t>
            </w:r>
            <w:r w:rsidR="00F66D30">
              <w:t>Zoom to the Virginia Inland Port</w:t>
            </w:r>
            <w:r>
              <w:t>.</w:t>
            </w:r>
            <w:r w:rsidR="00F66D30">
              <w:t xml:space="preserve"> </w:t>
            </w:r>
            <w:r w:rsidR="00241EC5">
              <w:t xml:space="preserve">Change the </w:t>
            </w:r>
            <w:proofErr w:type="spellStart"/>
            <w:r w:rsidR="00241EC5">
              <w:t>Basemap</w:t>
            </w:r>
            <w:proofErr w:type="spellEnd"/>
            <w:r w:rsidR="00241EC5">
              <w:t xml:space="preserve"> to Streets.</w:t>
            </w:r>
          </w:p>
          <w:p w:rsidR="00F66D30" w:rsidRDefault="00241EC5" w:rsidP="00241EC5">
            <w:pPr>
              <w:ind w:left="216"/>
            </w:pPr>
            <w:r>
              <w:t xml:space="preserve">? How do the interstate highways connect the inland port to other areas? </w:t>
            </w:r>
            <w:r w:rsidR="00F66D30">
              <w:t>Why is it important?</w:t>
            </w:r>
          </w:p>
          <w:p w:rsidR="00392733" w:rsidRPr="00E35181" w:rsidRDefault="00392733" w:rsidP="00F66D30">
            <w:pPr>
              <w:rPr>
                <w:b/>
                <w:i/>
                <w:sz w:val="12"/>
                <w:szCs w:val="12"/>
              </w:rPr>
            </w:pPr>
          </w:p>
          <w:p w:rsidR="00241EC5" w:rsidRPr="00241EC5" w:rsidRDefault="00241EC5" w:rsidP="00F66D30">
            <w:pPr>
              <w:rPr>
                <w:b/>
                <w:i/>
              </w:rPr>
            </w:pPr>
            <w:r w:rsidRPr="00241EC5">
              <w:rPr>
                <w:b/>
                <w:i/>
              </w:rPr>
              <w:t>Coal Mines</w:t>
            </w:r>
          </w:p>
          <w:p w:rsidR="00241EC5" w:rsidRDefault="00241EC5" w:rsidP="00241EC5">
            <w:pPr>
              <w:ind w:left="432" w:hanging="216"/>
            </w:pPr>
            <w:r w:rsidRPr="00241EC5">
              <w:rPr>
                <w:sz w:val="16"/>
                <w:szCs w:val="16"/>
              </w:rPr>
              <w:sym w:font="Wingdings" w:char="F0E0"/>
            </w:r>
            <w:r>
              <w:rPr>
                <w:sz w:val="16"/>
                <w:szCs w:val="16"/>
              </w:rPr>
              <w:t xml:space="preserve"> </w:t>
            </w:r>
            <w:r w:rsidR="00F66D30">
              <w:t xml:space="preserve">Change the </w:t>
            </w:r>
            <w:proofErr w:type="spellStart"/>
            <w:r w:rsidR="00F66D30">
              <w:t>Basemap</w:t>
            </w:r>
            <w:proofErr w:type="spellEnd"/>
            <w:r w:rsidR="00F66D30">
              <w:t xml:space="preserve"> to Oceans. </w:t>
            </w:r>
            <w:r w:rsidR="00AB03A1">
              <w:t>Turn off the Virginia Ports layer and turn on the Virginia Coal Mines layer. Click on the layer and select Zoom To. Zoom out as needed.</w:t>
            </w:r>
          </w:p>
          <w:p w:rsidR="00F66D30" w:rsidRDefault="00241EC5" w:rsidP="00241EC5">
            <w:pPr>
              <w:ind w:left="432" w:hanging="216"/>
            </w:pPr>
            <w:r>
              <w:t>?</w:t>
            </w:r>
            <w:r w:rsidR="00AB03A1">
              <w:t xml:space="preserve"> In which region are most of Virginia’s Coal Mines located?</w:t>
            </w:r>
          </w:p>
          <w:p w:rsidR="00193BF5" w:rsidRDefault="00241EC5" w:rsidP="008E488B">
            <w:pPr>
              <w:ind w:left="432" w:hanging="216"/>
            </w:pPr>
            <w:r>
              <w:t xml:space="preserve">? </w:t>
            </w:r>
            <w:r w:rsidR="00AB03A1">
              <w:t xml:space="preserve">According to the map </w:t>
            </w:r>
            <w:r w:rsidR="008E488B">
              <w:t>which counties</w:t>
            </w:r>
            <w:r w:rsidR="00AB03A1">
              <w:t xml:space="preserve"> many counties are involved in the production of coal?</w:t>
            </w:r>
            <w:r w:rsidR="008E488B">
              <w:t xml:space="preserve"> Which has the most coal mines?</w:t>
            </w:r>
          </w:p>
          <w:p w:rsidR="00241EC5" w:rsidRDefault="00241EC5" w:rsidP="00241EC5">
            <w:pPr>
              <w:ind w:left="432" w:hanging="216"/>
            </w:pPr>
            <w:r>
              <w:t xml:space="preserve">? </w:t>
            </w:r>
            <w:r w:rsidR="005C15DE">
              <w:t>Why are some mines located outside of the state and the region’s boundaries</w:t>
            </w:r>
            <w:r>
              <w:t>? Could coal mining be an economic activity in other parts of the state? Why or why not?</w:t>
            </w:r>
          </w:p>
          <w:p w:rsidR="00241EC5" w:rsidRDefault="008E488B" w:rsidP="00241EC5">
            <w:pPr>
              <w:ind w:left="432" w:hanging="216"/>
            </w:pPr>
            <w:r w:rsidRPr="00241EC5">
              <w:rPr>
                <w:sz w:val="16"/>
                <w:szCs w:val="16"/>
              </w:rPr>
              <w:sym w:font="Wingdings" w:char="F0E0"/>
            </w:r>
            <w:r>
              <w:rPr>
                <w:sz w:val="16"/>
                <w:szCs w:val="16"/>
              </w:rPr>
              <w:t xml:space="preserve"> </w:t>
            </w:r>
            <w:r w:rsidR="00241EC5">
              <w:t xml:space="preserve">Change the </w:t>
            </w:r>
            <w:proofErr w:type="spellStart"/>
            <w:r w:rsidR="00241EC5">
              <w:t>Basemap</w:t>
            </w:r>
            <w:proofErr w:type="spellEnd"/>
            <w:r w:rsidR="00241EC5">
              <w:t xml:space="preserve"> to Imagery. Use the Bookmarks to </w:t>
            </w:r>
            <w:r w:rsidR="00D050EA">
              <w:t>view coal mining on the landscape.</w:t>
            </w:r>
          </w:p>
          <w:p w:rsidR="008E488B" w:rsidRDefault="008E488B" w:rsidP="00241EC5">
            <w:pPr>
              <w:ind w:left="432" w:hanging="216"/>
            </w:pPr>
            <w:r w:rsidRPr="00241EC5">
              <w:rPr>
                <w:sz w:val="16"/>
                <w:szCs w:val="16"/>
              </w:rPr>
              <w:sym w:font="Wingdings" w:char="F0E0"/>
            </w:r>
            <w:r>
              <w:rPr>
                <w:sz w:val="16"/>
                <w:szCs w:val="16"/>
              </w:rPr>
              <w:t xml:space="preserve"> </w:t>
            </w:r>
            <w:r w:rsidR="007E1BA8">
              <w:t>Use the measure tool to determine the length and width of the Greater Wise Mines area.</w:t>
            </w:r>
          </w:p>
          <w:p w:rsidR="007E1BA8" w:rsidRDefault="008E488B" w:rsidP="00241EC5">
            <w:pPr>
              <w:ind w:left="432" w:hanging="216"/>
            </w:pPr>
            <w:r>
              <w:t>?  Approximately how many square miles does the area mined cover?</w:t>
            </w:r>
          </w:p>
          <w:p w:rsidR="00FD062A" w:rsidRPr="00FD062A" w:rsidRDefault="00FD062A" w:rsidP="00FD062A">
            <w:pPr>
              <w:ind w:left="432" w:hanging="216"/>
              <w:rPr>
                <w:b/>
                <w:sz w:val="16"/>
                <w:szCs w:val="16"/>
              </w:rPr>
            </w:pPr>
          </w:p>
          <w:p w:rsidR="00FD062A" w:rsidRDefault="00FD062A" w:rsidP="00FD062A">
            <w:pPr>
              <w:ind w:left="432" w:hanging="216"/>
            </w:pPr>
            <w:r w:rsidRPr="00FD062A">
              <w:rPr>
                <w:b/>
              </w:rPr>
              <w:t>NOTE</w:t>
            </w:r>
            <w:r>
              <w:t>: The USA railroads layer is only visible if students are logged into an organizational account.</w:t>
            </w:r>
          </w:p>
          <w:p w:rsidR="00FD062A" w:rsidRPr="00E35181" w:rsidRDefault="00FD062A" w:rsidP="00241EC5">
            <w:pPr>
              <w:ind w:left="432" w:hanging="216"/>
              <w:rPr>
                <w:sz w:val="12"/>
                <w:szCs w:val="12"/>
              </w:rPr>
            </w:pPr>
          </w:p>
          <w:p w:rsidR="007E1BA8" w:rsidRDefault="008E488B" w:rsidP="00241EC5">
            <w:pPr>
              <w:ind w:left="432" w:hanging="216"/>
            </w:pPr>
            <w:r w:rsidRPr="00241EC5">
              <w:rPr>
                <w:sz w:val="16"/>
                <w:szCs w:val="16"/>
              </w:rPr>
              <w:sym w:font="Wingdings" w:char="F0E0"/>
            </w:r>
            <w:r w:rsidR="007E1BA8">
              <w:t>Turn on the USA Railroads layer and use the Railroads bookmark to examine the connections between the coal mines and rail networks.</w:t>
            </w:r>
            <w:r>
              <w:t xml:space="preserve"> </w:t>
            </w:r>
            <w:r w:rsidR="007E1BA8">
              <w:t xml:space="preserve">Use the Connections </w:t>
            </w:r>
            <w:proofErr w:type="gramStart"/>
            <w:r w:rsidR="007E1BA8">
              <w:t>bookmark.</w:t>
            </w:r>
            <w:r>
              <w:t>?</w:t>
            </w:r>
            <w:proofErr w:type="gramEnd"/>
            <w:r w:rsidR="007E1BA8">
              <w:t xml:space="preserve"> What do you see?</w:t>
            </w:r>
            <w:r>
              <w:t xml:space="preserve"> What might it mean?</w:t>
            </w:r>
          </w:p>
          <w:p w:rsidR="00392733" w:rsidRPr="00E35181" w:rsidRDefault="00392733" w:rsidP="008E488B">
            <w:pPr>
              <w:rPr>
                <w:b/>
                <w:sz w:val="12"/>
                <w:szCs w:val="12"/>
              </w:rPr>
            </w:pPr>
          </w:p>
          <w:p w:rsidR="005C15DE" w:rsidRPr="003558ED" w:rsidRDefault="008E488B" w:rsidP="008E488B">
            <w:pPr>
              <w:rPr>
                <w:b/>
                <w:i/>
              </w:rPr>
            </w:pPr>
            <w:r w:rsidRPr="003558ED">
              <w:rPr>
                <w:b/>
                <w:i/>
              </w:rPr>
              <w:t>High Tech Companies and Government Contractors</w:t>
            </w:r>
          </w:p>
          <w:p w:rsidR="00F31834" w:rsidRDefault="008E488B" w:rsidP="00114BCE">
            <w:pPr>
              <w:ind w:left="432" w:hanging="216"/>
            </w:pPr>
            <w:r w:rsidRPr="00241EC5">
              <w:rPr>
                <w:sz w:val="16"/>
                <w:szCs w:val="16"/>
              </w:rPr>
              <w:sym w:font="Wingdings" w:char="F0E0"/>
            </w:r>
            <w:r>
              <w:rPr>
                <w:sz w:val="16"/>
                <w:szCs w:val="16"/>
              </w:rPr>
              <w:t xml:space="preserve"> </w:t>
            </w:r>
            <w:r w:rsidRPr="008E488B">
              <w:t>Turn off the Virginia Coal Mine layers.</w:t>
            </w:r>
            <w:r>
              <w:t xml:space="preserve"> Turn on the High Tech Companies and Contractors layer. Click on its title. Click on the 3 dots and select Zoom to. Click on the title again and then the legend button.</w:t>
            </w:r>
          </w:p>
          <w:p w:rsidR="008E488B" w:rsidRDefault="00114BCE" w:rsidP="008E488B">
            <w:pPr>
              <w:ind w:left="216"/>
            </w:pPr>
            <w:r w:rsidRPr="00241EC5">
              <w:rPr>
                <w:sz w:val="16"/>
                <w:szCs w:val="16"/>
              </w:rPr>
              <w:sym w:font="Wingdings" w:char="F0E0"/>
            </w:r>
            <w:r>
              <w:rPr>
                <w:sz w:val="16"/>
                <w:szCs w:val="16"/>
              </w:rPr>
              <w:t xml:space="preserve"> </w:t>
            </w:r>
            <w:r w:rsidR="008E488B">
              <w:t>What does the size of the stars represent? Examine the pop-ups for additional information?</w:t>
            </w:r>
          </w:p>
          <w:p w:rsidR="00114BCE" w:rsidRDefault="00114BCE" w:rsidP="00392733">
            <w:pPr>
              <w:ind w:left="432" w:hanging="216"/>
            </w:pPr>
            <w:r>
              <w:t xml:space="preserve">? </w:t>
            </w:r>
            <w:r w:rsidR="00392733">
              <w:t xml:space="preserve"> </w:t>
            </w:r>
            <w:r>
              <w:t xml:space="preserve">In which physical region are most of the high tech companies located? To what extent are they evenly distributed throughout the region? How would you best describe their location? </w:t>
            </w:r>
          </w:p>
          <w:p w:rsidR="00F31834" w:rsidRDefault="00114BCE" w:rsidP="00114BCE">
            <w:pPr>
              <w:ind w:left="216"/>
            </w:pPr>
            <w:r>
              <w:t xml:space="preserve">? </w:t>
            </w:r>
            <w:r w:rsidR="00F31834">
              <w:t>Are the high tech companies concentrated in one region or in a particular part of the state</w:t>
            </w:r>
            <w:r>
              <w:t>?</w:t>
            </w:r>
          </w:p>
          <w:p w:rsidR="00114BCE" w:rsidRDefault="00114BCE" w:rsidP="00114BCE">
            <w:pPr>
              <w:ind w:left="216"/>
            </w:pPr>
            <w:r>
              <w:t>? To what extent might railroad transportation be important to this economic activity?</w:t>
            </w:r>
          </w:p>
          <w:p w:rsidR="00114BCE" w:rsidRDefault="00392733" w:rsidP="00392733">
            <w:pPr>
              <w:ind w:left="432" w:hanging="216"/>
            </w:pPr>
            <w:r>
              <w:lastRenderedPageBreak/>
              <w:t xml:space="preserve">?  </w:t>
            </w:r>
            <w:r w:rsidR="00114BCE">
              <w:t>Do you think any companies would be located on the eastern side of Washington, D.C.? Why don’t they show up on the map?</w:t>
            </w:r>
          </w:p>
          <w:p w:rsidR="003558ED" w:rsidRPr="003558ED" w:rsidRDefault="003558ED" w:rsidP="00392733">
            <w:pPr>
              <w:ind w:left="432" w:hanging="216"/>
              <w:rPr>
                <w:sz w:val="16"/>
                <w:szCs w:val="16"/>
              </w:rPr>
            </w:pPr>
          </w:p>
          <w:p w:rsidR="003558ED" w:rsidRDefault="003558ED" w:rsidP="003558ED">
            <w:pPr>
              <w:ind w:left="216" w:hanging="216"/>
              <w:rPr>
                <w:b/>
                <w:i/>
              </w:rPr>
            </w:pPr>
            <w:r w:rsidRPr="003558ED">
              <w:rPr>
                <w:b/>
                <w:i/>
              </w:rPr>
              <w:t>Virginia Apple Growers</w:t>
            </w:r>
          </w:p>
          <w:p w:rsidR="003252A2" w:rsidRPr="003252A2" w:rsidRDefault="003252A2" w:rsidP="003558ED">
            <w:pPr>
              <w:ind w:left="216" w:hanging="216"/>
              <w:rPr>
                <w:i/>
              </w:rPr>
            </w:pPr>
            <w:r w:rsidRPr="003252A2">
              <w:rPr>
                <w:i/>
              </w:rPr>
              <w:t>The layer shows the location of major apple growers within Virginia.</w:t>
            </w:r>
            <w:r>
              <w:rPr>
                <w:i/>
              </w:rPr>
              <w:t xml:space="preserve"> Apples grow best where there are cold winter temperatures, moderate humidity, and moderate temperatures throughout the growing season.</w:t>
            </w:r>
          </w:p>
          <w:p w:rsidR="003558ED" w:rsidRDefault="003252A2" w:rsidP="003252A2">
            <w:pPr>
              <w:ind w:left="432" w:hanging="216"/>
            </w:pPr>
            <w:r w:rsidRPr="00241EC5">
              <w:rPr>
                <w:sz w:val="16"/>
                <w:szCs w:val="16"/>
              </w:rPr>
              <w:sym w:font="Wingdings" w:char="F0E0"/>
            </w:r>
            <w:r>
              <w:rPr>
                <w:sz w:val="16"/>
                <w:szCs w:val="16"/>
              </w:rPr>
              <w:t xml:space="preserve"> </w:t>
            </w:r>
            <w:r w:rsidR="003558ED" w:rsidRPr="003558ED">
              <w:t>Turn off previous layers. Turn on Virginia Apple Growers layers. Zoom to</w:t>
            </w:r>
            <w:r>
              <w:t xml:space="preserve"> the layer. Turn on the World Physical Map layer. Zoom in as needed to answer the questions.</w:t>
            </w:r>
          </w:p>
          <w:p w:rsidR="003252A2" w:rsidRDefault="003252A2" w:rsidP="003252A2">
            <w:pPr>
              <w:ind w:left="432" w:hanging="216"/>
            </w:pPr>
            <w:r>
              <w:t>?  Zoom in as needed. What landform is most closely associated with the apple producer sites? Which regions of Virginia have that particular landform?</w:t>
            </w:r>
          </w:p>
          <w:p w:rsidR="003252A2" w:rsidRDefault="003252A2" w:rsidP="003252A2">
            <w:pPr>
              <w:ind w:left="432" w:hanging="216"/>
            </w:pPr>
            <w:r>
              <w:t>? To what extent is apple production concentrated in a particular area of the state?</w:t>
            </w:r>
          </w:p>
          <w:p w:rsidR="00E35181" w:rsidRPr="00E35181" w:rsidRDefault="00E35181" w:rsidP="003252A2">
            <w:pPr>
              <w:ind w:left="432" w:hanging="216"/>
              <w:rPr>
                <w:sz w:val="12"/>
                <w:szCs w:val="12"/>
              </w:rPr>
            </w:pPr>
          </w:p>
          <w:p w:rsidR="00E35181" w:rsidRDefault="00E35181" w:rsidP="00E35181">
            <w:pPr>
              <w:ind w:left="432" w:hanging="216"/>
            </w:pPr>
            <w:r w:rsidRPr="00241EC5">
              <w:rPr>
                <w:sz w:val="16"/>
                <w:szCs w:val="16"/>
              </w:rPr>
              <w:sym w:font="Wingdings" w:char="F0E0"/>
            </w:r>
            <w:r>
              <w:rPr>
                <w:sz w:val="16"/>
                <w:szCs w:val="16"/>
              </w:rPr>
              <w:t xml:space="preserve"> </w:t>
            </w:r>
            <w:r>
              <w:t>Add a Map Notes layer and draw the boundaries for each of the 4 economic specialization areas—ports, coal mines, high tech companies, and apple growers.</w:t>
            </w:r>
          </w:p>
          <w:p w:rsidR="00E35181" w:rsidRPr="00FD062A" w:rsidRDefault="00E35181" w:rsidP="00E35181">
            <w:pPr>
              <w:ind w:left="432" w:hanging="216"/>
            </w:pPr>
            <w:r>
              <w:t>? Why do geographers create regions?</w:t>
            </w:r>
          </w:p>
          <w:p w:rsidR="00392733" w:rsidRPr="00392733" w:rsidRDefault="00392733" w:rsidP="00392733">
            <w:pPr>
              <w:ind w:left="432" w:hanging="216"/>
              <w:rPr>
                <w:sz w:val="16"/>
                <w:szCs w:val="16"/>
              </w:rPr>
            </w:pPr>
          </w:p>
        </w:tc>
      </w:tr>
      <w:tr w:rsidR="004E45F7" w:rsidRPr="004E45F7" w:rsidTr="0000280B">
        <w:tc>
          <w:tcPr>
            <w:tcW w:w="10795" w:type="dxa"/>
            <w:gridSpan w:val="2"/>
          </w:tcPr>
          <w:p w:rsidR="004E45F7" w:rsidRPr="00FD062A" w:rsidRDefault="004E45F7" w:rsidP="00FD062A">
            <w:pPr>
              <w:rPr>
                <w:b/>
                <w:sz w:val="28"/>
                <w:szCs w:val="28"/>
              </w:rPr>
            </w:pPr>
            <w:r w:rsidRPr="00BB3BC0">
              <w:rPr>
                <w:b/>
                <w:sz w:val="28"/>
                <w:szCs w:val="28"/>
              </w:rPr>
              <w:lastRenderedPageBreak/>
              <w:t>Reflect</w:t>
            </w:r>
            <w:r w:rsidR="009B29C6">
              <w:rPr>
                <w:b/>
                <w:sz w:val="28"/>
                <w:szCs w:val="28"/>
              </w:rPr>
              <w:t xml:space="preserve">: </w:t>
            </w:r>
            <w:r w:rsidR="00FD062A">
              <w:rPr>
                <w:rFonts w:ascii="Monotype Corsiva" w:hAnsi="Monotype Corsiva"/>
                <w:sz w:val="28"/>
                <w:szCs w:val="28"/>
              </w:rPr>
              <w:t>How are the goods and services produced within a region linked to its resources?</w:t>
            </w:r>
          </w:p>
        </w:tc>
      </w:tr>
      <w:tr w:rsidR="004E45F7" w:rsidRPr="004E45F7" w:rsidTr="0000280B">
        <w:tc>
          <w:tcPr>
            <w:tcW w:w="10795" w:type="dxa"/>
            <w:gridSpan w:val="2"/>
          </w:tcPr>
          <w:p w:rsidR="00FD062A" w:rsidRPr="00E35181" w:rsidRDefault="00FD062A" w:rsidP="005F18FA">
            <w:pPr>
              <w:rPr>
                <w:sz w:val="12"/>
                <w:szCs w:val="12"/>
              </w:rPr>
            </w:pPr>
          </w:p>
          <w:p w:rsidR="004E45F7" w:rsidRDefault="005F18FA" w:rsidP="00E35181">
            <w:pPr>
              <w:ind w:left="432" w:hanging="216"/>
            </w:pPr>
            <w:r>
              <w:t>?</w:t>
            </w:r>
            <w:r w:rsidR="00392733">
              <w:t xml:space="preserve"> Which of the following economic activities are likely to be present in all of Virginia’s physical regions?</w:t>
            </w:r>
            <w:r w:rsidR="00197EF0">
              <w:t xml:space="preserve"> Are the activities goods or services? Be ready to provide a justification for your answers.</w:t>
            </w:r>
          </w:p>
          <w:p w:rsidR="0098460E" w:rsidRPr="0098460E" w:rsidRDefault="0098460E" w:rsidP="00E35181">
            <w:pPr>
              <w:ind w:left="432" w:hanging="216"/>
              <w:rPr>
                <w:sz w:val="12"/>
                <w:szCs w:val="12"/>
              </w:rPr>
            </w:pPr>
          </w:p>
          <w:p w:rsidR="00392733" w:rsidRPr="00E35181" w:rsidRDefault="00392733" w:rsidP="00477A2D">
            <w:pPr>
              <w:pStyle w:val="ListParagraph"/>
              <w:numPr>
                <w:ilvl w:val="0"/>
                <w:numId w:val="3"/>
              </w:numPr>
              <w:rPr>
                <w:sz w:val="18"/>
                <w:szCs w:val="18"/>
              </w:rPr>
            </w:pPr>
            <w:r w:rsidRPr="00E35181">
              <w:rPr>
                <w:sz w:val="18"/>
                <w:szCs w:val="18"/>
              </w:rPr>
              <w:t>Grocery stores</w:t>
            </w:r>
            <w:r w:rsidR="003558ED" w:rsidRPr="00E35181">
              <w:rPr>
                <w:sz w:val="18"/>
                <w:szCs w:val="18"/>
              </w:rPr>
              <w:t xml:space="preserve"> </w:t>
            </w:r>
            <w:r w:rsidR="003558ED" w:rsidRPr="00E35181">
              <w:rPr>
                <w:sz w:val="18"/>
                <w:szCs w:val="18"/>
              </w:rPr>
              <w:tab/>
            </w:r>
            <w:r w:rsidR="003558ED" w:rsidRPr="00E35181">
              <w:rPr>
                <w:sz w:val="18"/>
                <w:szCs w:val="18"/>
              </w:rPr>
              <w:tab/>
            </w:r>
            <w:r w:rsidR="003558ED" w:rsidRPr="00E35181">
              <w:rPr>
                <w:sz w:val="18"/>
                <w:szCs w:val="18"/>
              </w:rPr>
              <w:tab/>
            </w:r>
            <w:r w:rsidRPr="00E35181">
              <w:rPr>
                <w:sz w:val="18"/>
                <w:szCs w:val="18"/>
              </w:rPr>
              <w:t>Gas stations</w:t>
            </w:r>
            <w:r w:rsidR="003558ED" w:rsidRPr="00E35181">
              <w:rPr>
                <w:sz w:val="18"/>
                <w:szCs w:val="18"/>
              </w:rPr>
              <w:tab/>
            </w:r>
            <w:r w:rsidR="003558ED" w:rsidRPr="00E35181">
              <w:rPr>
                <w:sz w:val="18"/>
                <w:szCs w:val="18"/>
              </w:rPr>
              <w:tab/>
            </w:r>
            <w:r w:rsidR="003558ED" w:rsidRPr="00E35181">
              <w:rPr>
                <w:sz w:val="18"/>
                <w:szCs w:val="18"/>
              </w:rPr>
              <w:tab/>
            </w:r>
            <w:r w:rsidR="003558ED" w:rsidRPr="00E35181">
              <w:rPr>
                <w:sz w:val="18"/>
                <w:szCs w:val="18"/>
              </w:rPr>
              <w:tab/>
            </w:r>
            <w:r w:rsidRPr="00E35181">
              <w:rPr>
                <w:sz w:val="18"/>
                <w:szCs w:val="18"/>
              </w:rPr>
              <w:t>Schools</w:t>
            </w:r>
          </w:p>
          <w:p w:rsidR="00392733" w:rsidRPr="00E35181" w:rsidRDefault="00392733" w:rsidP="00B008F8">
            <w:pPr>
              <w:pStyle w:val="ListParagraph"/>
              <w:numPr>
                <w:ilvl w:val="0"/>
                <w:numId w:val="3"/>
              </w:numPr>
              <w:rPr>
                <w:sz w:val="18"/>
                <w:szCs w:val="18"/>
              </w:rPr>
            </w:pPr>
            <w:r w:rsidRPr="00E35181">
              <w:rPr>
                <w:sz w:val="18"/>
                <w:szCs w:val="18"/>
              </w:rPr>
              <w:t>Car dealers</w:t>
            </w:r>
            <w:r w:rsidR="003558ED" w:rsidRPr="00E35181">
              <w:rPr>
                <w:sz w:val="18"/>
                <w:szCs w:val="18"/>
              </w:rPr>
              <w:tab/>
            </w:r>
            <w:r w:rsidR="003558ED" w:rsidRPr="00E35181">
              <w:rPr>
                <w:sz w:val="18"/>
                <w:szCs w:val="18"/>
              </w:rPr>
              <w:tab/>
            </w:r>
            <w:r w:rsidR="003558ED" w:rsidRPr="00E35181">
              <w:rPr>
                <w:sz w:val="18"/>
                <w:szCs w:val="18"/>
              </w:rPr>
              <w:tab/>
            </w:r>
            <w:r w:rsidRPr="00E35181">
              <w:rPr>
                <w:sz w:val="18"/>
                <w:szCs w:val="18"/>
              </w:rPr>
              <w:t>Barber shops and beauty salons</w:t>
            </w:r>
            <w:r w:rsidR="003558ED" w:rsidRPr="00E35181">
              <w:rPr>
                <w:sz w:val="18"/>
                <w:szCs w:val="18"/>
              </w:rPr>
              <w:tab/>
            </w:r>
            <w:r w:rsidR="003558ED" w:rsidRPr="00E35181">
              <w:rPr>
                <w:sz w:val="18"/>
                <w:szCs w:val="18"/>
              </w:rPr>
              <w:tab/>
            </w:r>
            <w:r w:rsidRPr="00E35181">
              <w:rPr>
                <w:sz w:val="18"/>
                <w:szCs w:val="18"/>
              </w:rPr>
              <w:t>Bakeries</w:t>
            </w:r>
          </w:p>
          <w:p w:rsidR="00392733" w:rsidRPr="00E35181" w:rsidRDefault="00392733" w:rsidP="00810615">
            <w:pPr>
              <w:pStyle w:val="ListParagraph"/>
              <w:numPr>
                <w:ilvl w:val="0"/>
                <w:numId w:val="3"/>
              </w:numPr>
              <w:rPr>
                <w:sz w:val="18"/>
                <w:szCs w:val="18"/>
              </w:rPr>
            </w:pPr>
            <w:r w:rsidRPr="00E35181">
              <w:rPr>
                <w:sz w:val="18"/>
                <w:szCs w:val="18"/>
              </w:rPr>
              <w:t>Golf courses</w:t>
            </w:r>
            <w:r w:rsidR="003558ED" w:rsidRPr="00E35181">
              <w:rPr>
                <w:sz w:val="18"/>
                <w:szCs w:val="18"/>
              </w:rPr>
              <w:tab/>
            </w:r>
            <w:r w:rsidR="003558ED" w:rsidRPr="00E35181">
              <w:rPr>
                <w:sz w:val="18"/>
                <w:szCs w:val="18"/>
              </w:rPr>
              <w:tab/>
            </w:r>
            <w:r w:rsidR="003558ED" w:rsidRPr="00E35181">
              <w:rPr>
                <w:sz w:val="18"/>
                <w:szCs w:val="18"/>
              </w:rPr>
              <w:tab/>
            </w:r>
            <w:r w:rsidRPr="00E35181">
              <w:rPr>
                <w:sz w:val="18"/>
                <w:szCs w:val="18"/>
              </w:rPr>
              <w:t>Parks and recreation facilities</w:t>
            </w:r>
            <w:r w:rsidR="003558ED" w:rsidRPr="00E35181">
              <w:rPr>
                <w:sz w:val="18"/>
                <w:szCs w:val="18"/>
              </w:rPr>
              <w:tab/>
            </w:r>
            <w:r w:rsidR="003558ED" w:rsidRPr="00E35181">
              <w:rPr>
                <w:sz w:val="18"/>
                <w:szCs w:val="18"/>
              </w:rPr>
              <w:tab/>
            </w:r>
            <w:r w:rsidRPr="00E35181">
              <w:rPr>
                <w:sz w:val="18"/>
                <w:szCs w:val="18"/>
              </w:rPr>
              <w:t>Electricity</w:t>
            </w:r>
          </w:p>
          <w:p w:rsidR="00392733" w:rsidRPr="00E35181" w:rsidRDefault="00392733" w:rsidP="00B42796">
            <w:pPr>
              <w:pStyle w:val="ListParagraph"/>
              <w:numPr>
                <w:ilvl w:val="0"/>
                <w:numId w:val="3"/>
              </w:numPr>
              <w:rPr>
                <w:sz w:val="18"/>
                <w:szCs w:val="18"/>
              </w:rPr>
            </w:pPr>
            <w:r w:rsidRPr="00E35181">
              <w:rPr>
                <w:sz w:val="18"/>
                <w:szCs w:val="18"/>
              </w:rPr>
              <w:t>Real estate companies</w:t>
            </w:r>
            <w:r w:rsidR="003558ED" w:rsidRPr="00E35181">
              <w:rPr>
                <w:sz w:val="18"/>
                <w:szCs w:val="18"/>
              </w:rPr>
              <w:tab/>
            </w:r>
            <w:r w:rsidR="003558ED" w:rsidRPr="00E35181">
              <w:rPr>
                <w:sz w:val="18"/>
                <w:szCs w:val="18"/>
              </w:rPr>
              <w:tab/>
            </w:r>
            <w:r w:rsidRPr="00E35181">
              <w:rPr>
                <w:sz w:val="18"/>
                <w:szCs w:val="18"/>
              </w:rPr>
              <w:t>Banks</w:t>
            </w:r>
            <w:r w:rsidR="003558ED" w:rsidRPr="00E35181">
              <w:rPr>
                <w:sz w:val="18"/>
                <w:szCs w:val="18"/>
              </w:rPr>
              <w:tab/>
            </w:r>
            <w:r w:rsidR="003558ED" w:rsidRPr="00E35181">
              <w:rPr>
                <w:sz w:val="18"/>
                <w:szCs w:val="18"/>
              </w:rPr>
              <w:tab/>
            </w:r>
            <w:r w:rsidR="003558ED" w:rsidRPr="00E35181">
              <w:rPr>
                <w:sz w:val="18"/>
                <w:szCs w:val="18"/>
              </w:rPr>
              <w:tab/>
            </w:r>
            <w:r w:rsidR="003558ED" w:rsidRPr="00E35181">
              <w:rPr>
                <w:sz w:val="18"/>
                <w:szCs w:val="18"/>
              </w:rPr>
              <w:tab/>
            </w:r>
            <w:r w:rsidR="003558ED" w:rsidRPr="00E35181">
              <w:rPr>
                <w:sz w:val="18"/>
                <w:szCs w:val="18"/>
              </w:rPr>
              <w:tab/>
            </w:r>
            <w:r w:rsidRPr="00E35181">
              <w:rPr>
                <w:sz w:val="18"/>
                <w:szCs w:val="18"/>
              </w:rPr>
              <w:t>Ship repair and dry docks</w:t>
            </w:r>
          </w:p>
          <w:p w:rsidR="00197EF0" w:rsidRPr="00E35181" w:rsidRDefault="00392733" w:rsidP="00033593">
            <w:pPr>
              <w:pStyle w:val="ListParagraph"/>
              <w:numPr>
                <w:ilvl w:val="0"/>
                <w:numId w:val="3"/>
              </w:numPr>
              <w:rPr>
                <w:sz w:val="18"/>
                <w:szCs w:val="18"/>
              </w:rPr>
            </w:pPr>
            <w:r w:rsidRPr="00E35181">
              <w:rPr>
                <w:sz w:val="18"/>
                <w:szCs w:val="18"/>
              </w:rPr>
              <w:t>Coal car repair yards</w:t>
            </w:r>
            <w:r w:rsidR="003558ED" w:rsidRPr="00E35181">
              <w:rPr>
                <w:sz w:val="18"/>
                <w:szCs w:val="18"/>
              </w:rPr>
              <w:tab/>
            </w:r>
            <w:r w:rsidR="003558ED" w:rsidRPr="00E35181">
              <w:rPr>
                <w:sz w:val="18"/>
                <w:szCs w:val="18"/>
              </w:rPr>
              <w:tab/>
            </w:r>
            <w:r w:rsidRPr="00E35181">
              <w:rPr>
                <w:sz w:val="18"/>
                <w:szCs w:val="18"/>
              </w:rPr>
              <w:t>Cold storage warehouses</w:t>
            </w:r>
            <w:r w:rsidR="003558ED" w:rsidRPr="00E35181">
              <w:rPr>
                <w:sz w:val="18"/>
                <w:szCs w:val="18"/>
              </w:rPr>
              <w:tab/>
            </w:r>
            <w:r w:rsidR="003558ED" w:rsidRPr="00E35181">
              <w:rPr>
                <w:sz w:val="18"/>
                <w:szCs w:val="18"/>
              </w:rPr>
              <w:tab/>
            </w:r>
            <w:r w:rsidR="003558ED" w:rsidRPr="00E35181">
              <w:rPr>
                <w:sz w:val="18"/>
                <w:szCs w:val="18"/>
              </w:rPr>
              <w:tab/>
            </w:r>
            <w:r w:rsidR="00197EF0" w:rsidRPr="00E35181">
              <w:rPr>
                <w:sz w:val="18"/>
                <w:szCs w:val="18"/>
              </w:rPr>
              <w:t>Pick –your-own apples sites</w:t>
            </w:r>
          </w:p>
          <w:p w:rsidR="00197EF0" w:rsidRPr="00E35181" w:rsidRDefault="00197EF0" w:rsidP="00197EF0">
            <w:pPr>
              <w:rPr>
                <w:sz w:val="16"/>
                <w:szCs w:val="16"/>
              </w:rPr>
            </w:pPr>
          </w:p>
          <w:p w:rsidR="00392733" w:rsidRDefault="00392733" w:rsidP="00197EF0">
            <w:pPr>
              <w:rPr>
                <w:i/>
              </w:rPr>
            </w:pPr>
            <w:r w:rsidRPr="00197EF0">
              <w:rPr>
                <w:i/>
              </w:rPr>
              <w:t>Geographers use the term regional specialization to describe economic activities tied to a region’</w:t>
            </w:r>
            <w:r w:rsidR="00197EF0" w:rsidRPr="00197EF0">
              <w:rPr>
                <w:i/>
              </w:rPr>
              <w:t xml:space="preserve">s specific </w:t>
            </w:r>
            <w:r w:rsidRPr="00197EF0">
              <w:rPr>
                <w:i/>
              </w:rPr>
              <w:t>human and natural resources.</w:t>
            </w:r>
          </w:p>
          <w:p w:rsidR="00FD062A" w:rsidRPr="00E35181" w:rsidRDefault="00FD062A" w:rsidP="00197EF0">
            <w:pPr>
              <w:rPr>
                <w:sz w:val="12"/>
                <w:szCs w:val="12"/>
              </w:rPr>
            </w:pPr>
          </w:p>
          <w:p w:rsidR="00FD062A" w:rsidRDefault="00FD062A" w:rsidP="00197EF0">
            <w:pPr>
              <w:rPr>
                <w:i/>
              </w:rPr>
            </w:pPr>
            <w:r>
              <w:t>Based on your examination of the map and knowledge of the three types of resources fill out the chart below.</w:t>
            </w:r>
            <w:r>
              <w:rPr>
                <w:i/>
              </w:rPr>
              <w:t xml:space="preserve"> </w:t>
            </w:r>
          </w:p>
          <w:tbl>
            <w:tblPr>
              <w:tblStyle w:val="TableGrid"/>
              <w:tblpPr w:leftFromText="180" w:rightFromText="180" w:vertAnchor="text" w:horzAnchor="margin" w:tblpXSpec="center" w:tblpY="48"/>
              <w:tblOverlap w:val="never"/>
              <w:tblW w:w="10538" w:type="dxa"/>
              <w:tblLook w:val="04A0" w:firstRow="1" w:lastRow="0" w:firstColumn="1" w:lastColumn="0" w:noHBand="0" w:noVBand="1"/>
            </w:tblPr>
            <w:tblGrid>
              <w:gridCol w:w="1806"/>
              <w:gridCol w:w="1766"/>
              <w:gridCol w:w="1766"/>
              <w:gridCol w:w="1548"/>
              <w:gridCol w:w="1749"/>
              <w:gridCol w:w="1903"/>
            </w:tblGrid>
            <w:tr w:rsidR="003558ED" w:rsidRPr="003F154B" w:rsidTr="003558ED">
              <w:tc>
                <w:tcPr>
                  <w:tcW w:w="1806" w:type="dxa"/>
                </w:tcPr>
                <w:p w:rsidR="003558ED" w:rsidRPr="003F154B" w:rsidRDefault="003558ED" w:rsidP="003558ED">
                  <w:pPr>
                    <w:jc w:val="center"/>
                    <w:rPr>
                      <w:b/>
                      <w:sz w:val="18"/>
                      <w:szCs w:val="18"/>
                    </w:rPr>
                  </w:pPr>
                  <w:r w:rsidRPr="003F154B">
                    <w:rPr>
                      <w:b/>
                      <w:sz w:val="18"/>
                      <w:szCs w:val="18"/>
                    </w:rPr>
                    <w:t>Activity Layer</w:t>
                  </w:r>
                </w:p>
              </w:tc>
              <w:tc>
                <w:tcPr>
                  <w:tcW w:w="1766" w:type="dxa"/>
                </w:tcPr>
                <w:p w:rsidR="003558ED" w:rsidRPr="003F154B" w:rsidRDefault="003558ED" w:rsidP="003558ED">
                  <w:pPr>
                    <w:jc w:val="center"/>
                    <w:rPr>
                      <w:b/>
                      <w:sz w:val="18"/>
                      <w:szCs w:val="18"/>
                    </w:rPr>
                  </w:pPr>
                  <w:r>
                    <w:rPr>
                      <w:b/>
                      <w:sz w:val="18"/>
                      <w:szCs w:val="18"/>
                    </w:rPr>
                    <w:t>Purpose</w:t>
                  </w:r>
                </w:p>
              </w:tc>
              <w:tc>
                <w:tcPr>
                  <w:tcW w:w="1766" w:type="dxa"/>
                </w:tcPr>
                <w:p w:rsidR="003558ED" w:rsidRPr="003F154B" w:rsidRDefault="003558ED" w:rsidP="003558ED">
                  <w:pPr>
                    <w:jc w:val="center"/>
                    <w:rPr>
                      <w:b/>
                      <w:sz w:val="18"/>
                      <w:szCs w:val="18"/>
                    </w:rPr>
                  </w:pPr>
                  <w:r w:rsidRPr="003F154B">
                    <w:rPr>
                      <w:b/>
                      <w:sz w:val="18"/>
                      <w:szCs w:val="18"/>
                    </w:rPr>
                    <w:t>Natural</w:t>
                  </w:r>
                </w:p>
              </w:tc>
              <w:tc>
                <w:tcPr>
                  <w:tcW w:w="1548" w:type="dxa"/>
                </w:tcPr>
                <w:p w:rsidR="003558ED" w:rsidRPr="003F154B" w:rsidRDefault="003558ED" w:rsidP="003558ED">
                  <w:pPr>
                    <w:jc w:val="center"/>
                    <w:rPr>
                      <w:b/>
                      <w:sz w:val="18"/>
                      <w:szCs w:val="18"/>
                    </w:rPr>
                  </w:pPr>
                  <w:r w:rsidRPr="003F154B">
                    <w:rPr>
                      <w:b/>
                      <w:sz w:val="18"/>
                      <w:szCs w:val="18"/>
                    </w:rPr>
                    <w:t>Human</w:t>
                  </w:r>
                </w:p>
              </w:tc>
              <w:tc>
                <w:tcPr>
                  <w:tcW w:w="1749" w:type="dxa"/>
                </w:tcPr>
                <w:p w:rsidR="003558ED" w:rsidRPr="003F154B" w:rsidRDefault="003558ED" w:rsidP="003558ED">
                  <w:pPr>
                    <w:jc w:val="center"/>
                    <w:rPr>
                      <w:b/>
                      <w:sz w:val="18"/>
                      <w:szCs w:val="18"/>
                    </w:rPr>
                  </w:pPr>
                  <w:r w:rsidRPr="003F154B">
                    <w:rPr>
                      <w:b/>
                      <w:sz w:val="18"/>
                      <w:szCs w:val="18"/>
                    </w:rPr>
                    <w:t>Capital</w:t>
                  </w:r>
                </w:p>
              </w:tc>
              <w:tc>
                <w:tcPr>
                  <w:tcW w:w="1903" w:type="dxa"/>
                </w:tcPr>
                <w:p w:rsidR="003558ED" w:rsidRPr="003F154B" w:rsidRDefault="003558ED" w:rsidP="003558ED">
                  <w:pPr>
                    <w:jc w:val="center"/>
                    <w:rPr>
                      <w:b/>
                      <w:sz w:val="18"/>
                      <w:szCs w:val="18"/>
                    </w:rPr>
                  </w:pPr>
                  <w:r w:rsidRPr="003F154B">
                    <w:rPr>
                      <w:b/>
                      <w:sz w:val="18"/>
                      <w:szCs w:val="18"/>
                    </w:rPr>
                    <w:t xml:space="preserve">VA </w:t>
                  </w:r>
                  <w:r w:rsidRPr="003F154B">
                    <w:rPr>
                      <w:b/>
                      <w:sz w:val="18"/>
                      <w:szCs w:val="18"/>
                    </w:rPr>
                    <w:t>Region</w:t>
                  </w:r>
                </w:p>
              </w:tc>
            </w:tr>
            <w:tr w:rsidR="003558ED" w:rsidTr="003558ED">
              <w:tc>
                <w:tcPr>
                  <w:tcW w:w="1806" w:type="dxa"/>
                </w:tcPr>
                <w:p w:rsidR="003558ED" w:rsidRPr="003F154B" w:rsidRDefault="003558ED" w:rsidP="003558ED">
                  <w:pPr>
                    <w:rPr>
                      <w:sz w:val="16"/>
                      <w:szCs w:val="16"/>
                    </w:rPr>
                  </w:pPr>
                  <w:r w:rsidRPr="003F154B">
                    <w:rPr>
                      <w:sz w:val="16"/>
                      <w:szCs w:val="16"/>
                    </w:rPr>
                    <w:t>Virginia Ports</w:t>
                  </w:r>
                </w:p>
              </w:tc>
              <w:tc>
                <w:tcPr>
                  <w:tcW w:w="1766" w:type="dxa"/>
                </w:tcPr>
                <w:p w:rsidR="003558ED" w:rsidRDefault="003558ED" w:rsidP="003558ED">
                  <w:pPr>
                    <w:rPr>
                      <w:sz w:val="16"/>
                      <w:szCs w:val="16"/>
                    </w:rPr>
                  </w:pPr>
                  <w:r>
                    <w:rPr>
                      <w:sz w:val="16"/>
                      <w:szCs w:val="16"/>
                    </w:rPr>
                    <w:t>Receive goods from other countries/states</w:t>
                  </w:r>
                </w:p>
                <w:p w:rsidR="003558ED" w:rsidRDefault="003558ED" w:rsidP="003558ED">
                  <w:pPr>
                    <w:rPr>
                      <w:sz w:val="16"/>
                      <w:szCs w:val="16"/>
                    </w:rPr>
                  </w:pPr>
                  <w:r>
                    <w:rPr>
                      <w:sz w:val="16"/>
                      <w:szCs w:val="16"/>
                    </w:rPr>
                    <w:t xml:space="preserve">Transport goods </w:t>
                  </w:r>
                </w:p>
                <w:p w:rsidR="003558ED" w:rsidRPr="003F154B" w:rsidRDefault="003558ED" w:rsidP="003558ED">
                  <w:pPr>
                    <w:rPr>
                      <w:b/>
                      <w:i/>
                      <w:sz w:val="16"/>
                      <w:szCs w:val="16"/>
                    </w:rPr>
                  </w:pPr>
                  <w:r w:rsidRPr="003F154B">
                    <w:rPr>
                      <w:sz w:val="16"/>
                      <w:szCs w:val="16"/>
                    </w:rPr>
                    <w:t>Repair and build ships</w:t>
                  </w:r>
                </w:p>
              </w:tc>
              <w:tc>
                <w:tcPr>
                  <w:tcW w:w="1766" w:type="dxa"/>
                </w:tcPr>
                <w:p w:rsidR="003558ED" w:rsidRPr="003F154B" w:rsidRDefault="003558ED" w:rsidP="003558ED">
                  <w:pPr>
                    <w:rPr>
                      <w:sz w:val="16"/>
                      <w:szCs w:val="16"/>
                    </w:rPr>
                  </w:pPr>
                  <w:r w:rsidRPr="003F154B">
                    <w:rPr>
                      <w:sz w:val="16"/>
                      <w:szCs w:val="16"/>
                    </w:rPr>
                    <w:t>Coastal location</w:t>
                  </w:r>
                </w:p>
                <w:p w:rsidR="003558ED" w:rsidRPr="003F154B" w:rsidRDefault="003558ED" w:rsidP="003558ED">
                  <w:pPr>
                    <w:rPr>
                      <w:sz w:val="16"/>
                      <w:szCs w:val="16"/>
                    </w:rPr>
                  </w:pPr>
                  <w:r w:rsidRPr="003F154B">
                    <w:rPr>
                      <w:sz w:val="16"/>
                      <w:szCs w:val="16"/>
                    </w:rPr>
                    <w:t>Deep water</w:t>
                  </w:r>
                </w:p>
                <w:p w:rsidR="003558ED" w:rsidRPr="003F154B" w:rsidRDefault="003558ED" w:rsidP="003558ED">
                  <w:pPr>
                    <w:jc w:val="center"/>
                    <w:rPr>
                      <w:b/>
                      <w:i/>
                      <w:sz w:val="16"/>
                      <w:szCs w:val="16"/>
                    </w:rPr>
                  </w:pPr>
                </w:p>
              </w:tc>
              <w:tc>
                <w:tcPr>
                  <w:tcW w:w="1548" w:type="dxa"/>
                </w:tcPr>
                <w:p w:rsidR="003558ED" w:rsidRPr="003F154B" w:rsidRDefault="003558ED" w:rsidP="003558ED">
                  <w:pPr>
                    <w:rPr>
                      <w:sz w:val="16"/>
                      <w:szCs w:val="16"/>
                    </w:rPr>
                  </w:pPr>
                  <w:r w:rsidRPr="003F154B">
                    <w:rPr>
                      <w:sz w:val="16"/>
                      <w:szCs w:val="16"/>
                    </w:rPr>
                    <w:t>Shipbuilders</w:t>
                  </w:r>
                </w:p>
                <w:p w:rsidR="003558ED" w:rsidRPr="003F154B" w:rsidRDefault="003558ED" w:rsidP="003558ED">
                  <w:pPr>
                    <w:rPr>
                      <w:sz w:val="16"/>
                      <w:szCs w:val="16"/>
                    </w:rPr>
                  </w:pPr>
                  <w:r w:rsidRPr="003F154B">
                    <w:rPr>
                      <w:sz w:val="16"/>
                      <w:szCs w:val="16"/>
                    </w:rPr>
                    <w:t>Crane operators</w:t>
                  </w:r>
                </w:p>
                <w:p w:rsidR="003558ED" w:rsidRPr="003F154B" w:rsidRDefault="003558ED" w:rsidP="003558ED">
                  <w:pPr>
                    <w:rPr>
                      <w:b/>
                      <w:i/>
                      <w:sz w:val="16"/>
                      <w:szCs w:val="16"/>
                    </w:rPr>
                  </w:pPr>
                  <w:r w:rsidRPr="003F154B">
                    <w:rPr>
                      <w:sz w:val="16"/>
                      <w:szCs w:val="16"/>
                    </w:rPr>
                    <w:t>Ship crews</w:t>
                  </w:r>
                </w:p>
              </w:tc>
              <w:tc>
                <w:tcPr>
                  <w:tcW w:w="1749" w:type="dxa"/>
                </w:tcPr>
                <w:p w:rsidR="003558ED" w:rsidRPr="003F154B" w:rsidRDefault="003558ED" w:rsidP="003558ED">
                  <w:pPr>
                    <w:rPr>
                      <w:sz w:val="16"/>
                      <w:szCs w:val="16"/>
                    </w:rPr>
                  </w:pPr>
                  <w:r w:rsidRPr="003F154B">
                    <w:rPr>
                      <w:sz w:val="16"/>
                      <w:szCs w:val="16"/>
                    </w:rPr>
                    <w:t>Equipment for unloading ships</w:t>
                  </w:r>
                </w:p>
                <w:p w:rsidR="003558ED" w:rsidRPr="003F154B" w:rsidRDefault="003558ED" w:rsidP="003558ED">
                  <w:pPr>
                    <w:rPr>
                      <w:sz w:val="16"/>
                      <w:szCs w:val="16"/>
                    </w:rPr>
                  </w:pPr>
                  <w:r w:rsidRPr="003F154B">
                    <w:rPr>
                      <w:sz w:val="16"/>
                      <w:szCs w:val="16"/>
                    </w:rPr>
                    <w:t>Containers for ships and trucks</w:t>
                  </w:r>
                </w:p>
                <w:p w:rsidR="003558ED" w:rsidRPr="003F154B" w:rsidRDefault="003558ED" w:rsidP="003558ED">
                  <w:pPr>
                    <w:rPr>
                      <w:b/>
                      <w:i/>
                      <w:sz w:val="16"/>
                      <w:szCs w:val="16"/>
                    </w:rPr>
                  </w:pPr>
                  <w:r w:rsidRPr="003F154B">
                    <w:rPr>
                      <w:sz w:val="16"/>
                      <w:szCs w:val="16"/>
                    </w:rPr>
                    <w:t>Roads, railroads</w:t>
                  </w:r>
                </w:p>
              </w:tc>
              <w:tc>
                <w:tcPr>
                  <w:tcW w:w="1903" w:type="dxa"/>
                </w:tcPr>
                <w:p w:rsidR="003558ED" w:rsidRPr="003F154B" w:rsidRDefault="003558ED" w:rsidP="003558ED">
                  <w:pPr>
                    <w:rPr>
                      <w:sz w:val="16"/>
                      <w:szCs w:val="16"/>
                    </w:rPr>
                  </w:pPr>
                  <w:r w:rsidRPr="003F154B">
                    <w:rPr>
                      <w:sz w:val="16"/>
                      <w:szCs w:val="16"/>
                    </w:rPr>
                    <w:t>Coastal Plain</w:t>
                  </w:r>
                </w:p>
              </w:tc>
            </w:tr>
            <w:tr w:rsidR="003558ED" w:rsidTr="003558ED">
              <w:tc>
                <w:tcPr>
                  <w:tcW w:w="1806" w:type="dxa"/>
                </w:tcPr>
                <w:p w:rsidR="003558ED" w:rsidRPr="003F154B" w:rsidRDefault="003558ED" w:rsidP="003558ED">
                  <w:pPr>
                    <w:rPr>
                      <w:sz w:val="16"/>
                      <w:szCs w:val="16"/>
                    </w:rPr>
                  </w:pPr>
                  <w:r w:rsidRPr="003F154B">
                    <w:rPr>
                      <w:sz w:val="16"/>
                      <w:szCs w:val="16"/>
                    </w:rPr>
                    <w:t>Virginia Coal Mines</w:t>
                  </w:r>
                </w:p>
              </w:tc>
              <w:tc>
                <w:tcPr>
                  <w:tcW w:w="1766" w:type="dxa"/>
                </w:tcPr>
                <w:p w:rsidR="003558ED" w:rsidRPr="003F154B" w:rsidRDefault="003558ED" w:rsidP="003558ED">
                  <w:pPr>
                    <w:rPr>
                      <w:sz w:val="16"/>
                      <w:szCs w:val="16"/>
                    </w:rPr>
                  </w:pPr>
                  <w:r w:rsidRPr="003F154B">
                    <w:rPr>
                      <w:sz w:val="16"/>
                      <w:szCs w:val="16"/>
                    </w:rPr>
                    <w:t>Mine coal deposits</w:t>
                  </w:r>
                </w:p>
              </w:tc>
              <w:tc>
                <w:tcPr>
                  <w:tcW w:w="1766" w:type="dxa"/>
                </w:tcPr>
                <w:p w:rsidR="003558ED" w:rsidRPr="003F154B" w:rsidRDefault="003558ED" w:rsidP="003558ED">
                  <w:pPr>
                    <w:rPr>
                      <w:sz w:val="16"/>
                      <w:szCs w:val="16"/>
                    </w:rPr>
                  </w:pPr>
                  <w:r w:rsidRPr="003F154B">
                    <w:rPr>
                      <w:sz w:val="16"/>
                      <w:szCs w:val="16"/>
                    </w:rPr>
                    <w:t>Coal deposits</w:t>
                  </w:r>
                </w:p>
              </w:tc>
              <w:tc>
                <w:tcPr>
                  <w:tcW w:w="1548" w:type="dxa"/>
                </w:tcPr>
                <w:p w:rsidR="003558ED" w:rsidRPr="003F154B" w:rsidRDefault="003558ED" w:rsidP="003558ED">
                  <w:pPr>
                    <w:rPr>
                      <w:sz w:val="16"/>
                      <w:szCs w:val="16"/>
                    </w:rPr>
                  </w:pPr>
                  <w:r>
                    <w:rPr>
                      <w:sz w:val="16"/>
                      <w:szCs w:val="16"/>
                    </w:rPr>
                    <w:t>Coal miners; management</w:t>
                  </w:r>
                </w:p>
              </w:tc>
              <w:tc>
                <w:tcPr>
                  <w:tcW w:w="1749" w:type="dxa"/>
                </w:tcPr>
                <w:p w:rsidR="003558ED" w:rsidRPr="003F154B" w:rsidRDefault="003558ED" w:rsidP="003558ED">
                  <w:pPr>
                    <w:rPr>
                      <w:sz w:val="16"/>
                      <w:szCs w:val="16"/>
                    </w:rPr>
                  </w:pPr>
                  <w:r>
                    <w:rPr>
                      <w:sz w:val="16"/>
                      <w:szCs w:val="16"/>
                    </w:rPr>
                    <w:t>Equipment used to mine coal</w:t>
                  </w:r>
                </w:p>
              </w:tc>
              <w:tc>
                <w:tcPr>
                  <w:tcW w:w="1903" w:type="dxa"/>
                </w:tcPr>
                <w:p w:rsidR="003558ED" w:rsidRPr="003F154B" w:rsidRDefault="003558ED" w:rsidP="003558ED">
                  <w:pPr>
                    <w:rPr>
                      <w:sz w:val="16"/>
                      <w:szCs w:val="16"/>
                    </w:rPr>
                  </w:pPr>
                  <w:r w:rsidRPr="003F154B">
                    <w:rPr>
                      <w:sz w:val="16"/>
                      <w:szCs w:val="16"/>
                    </w:rPr>
                    <w:t>Appalachian Plateau</w:t>
                  </w:r>
                </w:p>
              </w:tc>
            </w:tr>
            <w:tr w:rsidR="003558ED" w:rsidTr="003558ED">
              <w:tc>
                <w:tcPr>
                  <w:tcW w:w="1806" w:type="dxa"/>
                </w:tcPr>
                <w:p w:rsidR="003558ED" w:rsidRPr="003F154B" w:rsidRDefault="003558ED" w:rsidP="003558ED">
                  <w:pPr>
                    <w:rPr>
                      <w:sz w:val="16"/>
                      <w:szCs w:val="16"/>
                    </w:rPr>
                  </w:pPr>
                  <w:r w:rsidRPr="003F154B">
                    <w:rPr>
                      <w:sz w:val="16"/>
                      <w:szCs w:val="16"/>
                    </w:rPr>
                    <w:t>High Tech Companies</w:t>
                  </w:r>
                </w:p>
              </w:tc>
              <w:tc>
                <w:tcPr>
                  <w:tcW w:w="1766" w:type="dxa"/>
                </w:tcPr>
                <w:p w:rsidR="003558ED" w:rsidRPr="003F154B" w:rsidRDefault="003558ED" w:rsidP="003558ED">
                  <w:pPr>
                    <w:rPr>
                      <w:sz w:val="16"/>
                      <w:szCs w:val="16"/>
                    </w:rPr>
                  </w:pPr>
                  <w:r w:rsidRPr="003F154B">
                    <w:rPr>
                      <w:sz w:val="16"/>
                      <w:szCs w:val="16"/>
                    </w:rPr>
                    <w:t>Create computer software and Internet services</w:t>
                  </w:r>
                </w:p>
                <w:p w:rsidR="003558ED" w:rsidRPr="003F154B" w:rsidRDefault="003558ED" w:rsidP="003558ED">
                  <w:pPr>
                    <w:rPr>
                      <w:sz w:val="16"/>
                      <w:szCs w:val="16"/>
                    </w:rPr>
                  </w:pPr>
                  <w:r w:rsidRPr="003F154B">
                    <w:rPr>
                      <w:sz w:val="16"/>
                      <w:szCs w:val="16"/>
                    </w:rPr>
                    <w:t>Provide services to the government departments</w:t>
                  </w:r>
                </w:p>
              </w:tc>
              <w:tc>
                <w:tcPr>
                  <w:tcW w:w="1766" w:type="dxa"/>
                </w:tcPr>
                <w:p w:rsidR="003558ED" w:rsidRPr="003F154B" w:rsidRDefault="003558ED" w:rsidP="003558ED">
                  <w:pPr>
                    <w:rPr>
                      <w:sz w:val="16"/>
                      <w:szCs w:val="16"/>
                    </w:rPr>
                  </w:pPr>
                  <w:r w:rsidRPr="003F154B">
                    <w:rPr>
                      <w:sz w:val="16"/>
                      <w:szCs w:val="16"/>
                    </w:rPr>
                    <w:t>Land for the buildings</w:t>
                  </w:r>
                </w:p>
              </w:tc>
              <w:tc>
                <w:tcPr>
                  <w:tcW w:w="1548" w:type="dxa"/>
                </w:tcPr>
                <w:p w:rsidR="003558ED" w:rsidRPr="003F154B" w:rsidRDefault="003558ED" w:rsidP="003558ED">
                  <w:pPr>
                    <w:jc w:val="center"/>
                    <w:rPr>
                      <w:sz w:val="16"/>
                      <w:szCs w:val="16"/>
                    </w:rPr>
                  </w:pPr>
                  <w:r w:rsidRPr="003F154B">
                    <w:rPr>
                      <w:sz w:val="16"/>
                      <w:szCs w:val="16"/>
                    </w:rPr>
                    <w:t>Computer engineers</w:t>
                  </w:r>
                </w:p>
                <w:p w:rsidR="003558ED" w:rsidRDefault="003558ED" w:rsidP="003558ED">
                  <w:pPr>
                    <w:rPr>
                      <w:sz w:val="16"/>
                      <w:szCs w:val="16"/>
                    </w:rPr>
                  </w:pPr>
                  <w:r>
                    <w:rPr>
                      <w:sz w:val="16"/>
                      <w:szCs w:val="16"/>
                    </w:rPr>
                    <w:t>Software designers</w:t>
                  </w:r>
                </w:p>
                <w:p w:rsidR="003558ED" w:rsidRPr="003F154B" w:rsidRDefault="003558ED" w:rsidP="003558ED">
                  <w:pPr>
                    <w:rPr>
                      <w:sz w:val="16"/>
                      <w:szCs w:val="16"/>
                    </w:rPr>
                  </w:pPr>
                  <w:r>
                    <w:rPr>
                      <w:sz w:val="16"/>
                      <w:szCs w:val="16"/>
                    </w:rPr>
                    <w:t>Specialized services needed by various government departments</w:t>
                  </w:r>
                </w:p>
              </w:tc>
              <w:tc>
                <w:tcPr>
                  <w:tcW w:w="1749" w:type="dxa"/>
                </w:tcPr>
                <w:p w:rsidR="003558ED" w:rsidRPr="003558ED" w:rsidRDefault="003558ED" w:rsidP="003558ED">
                  <w:pPr>
                    <w:rPr>
                      <w:sz w:val="16"/>
                      <w:szCs w:val="16"/>
                    </w:rPr>
                  </w:pPr>
                  <w:r w:rsidRPr="003558ED">
                    <w:rPr>
                      <w:sz w:val="16"/>
                      <w:szCs w:val="16"/>
                    </w:rPr>
                    <w:t>Computers and other specialized equipment</w:t>
                  </w:r>
                </w:p>
                <w:p w:rsidR="003558ED" w:rsidRPr="003F154B" w:rsidRDefault="003558ED" w:rsidP="003558ED">
                  <w:pPr>
                    <w:rPr>
                      <w:b/>
                      <w:i/>
                      <w:sz w:val="16"/>
                      <w:szCs w:val="16"/>
                    </w:rPr>
                  </w:pPr>
                  <w:r w:rsidRPr="003558ED">
                    <w:rPr>
                      <w:sz w:val="16"/>
                      <w:szCs w:val="16"/>
                    </w:rPr>
                    <w:t>Access to Internet and adequate electricity</w:t>
                  </w:r>
                </w:p>
              </w:tc>
              <w:tc>
                <w:tcPr>
                  <w:tcW w:w="1903" w:type="dxa"/>
                </w:tcPr>
                <w:p w:rsidR="003558ED" w:rsidRPr="003F154B" w:rsidRDefault="003558ED" w:rsidP="003558ED">
                  <w:pPr>
                    <w:rPr>
                      <w:sz w:val="16"/>
                      <w:szCs w:val="16"/>
                    </w:rPr>
                  </w:pPr>
                  <w:r w:rsidRPr="003F154B">
                    <w:rPr>
                      <w:sz w:val="16"/>
                      <w:szCs w:val="16"/>
                    </w:rPr>
                    <w:t>Nearness to Washington, D.C. more important than specific region.</w:t>
                  </w:r>
                </w:p>
              </w:tc>
            </w:tr>
            <w:tr w:rsidR="003558ED" w:rsidTr="003558ED">
              <w:tc>
                <w:tcPr>
                  <w:tcW w:w="1806" w:type="dxa"/>
                </w:tcPr>
                <w:p w:rsidR="003558ED" w:rsidRPr="003F154B" w:rsidRDefault="003558ED" w:rsidP="003558ED">
                  <w:pPr>
                    <w:rPr>
                      <w:sz w:val="16"/>
                      <w:szCs w:val="16"/>
                    </w:rPr>
                  </w:pPr>
                  <w:r w:rsidRPr="003F154B">
                    <w:rPr>
                      <w:sz w:val="16"/>
                      <w:szCs w:val="16"/>
                    </w:rPr>
                    <w:t>Virginia Apple Growers</w:t>
                  </w:r>
                </w:p>
              </w:tc>
              <w:tc>
                <w:tcPr>
                  <w:tcW w:w="1766" w:type="dxa"/>
                </w:tcPr>
                <w:p w:rsidR="003558ED" w:rsidRPr="003F154B" w:rsidRDefault="003558ED" w:rsidP="003558ED">
                  <w:pPr>
                    <w:rPr>
                      <w:sz w:val="16"/>
                      <w:szCs w:val="16"/>
                    </w:rPr>
                  </w:pPr>
                  <w:r w:rsidRPr="003F154B">
                    <w:rPr>
                      <w:sz w:val="16"/>
                      <w:szCs w:val="16"/>
                    </w:rPr>
                    <w:t>Produce apples</w:t>
                  </w:r>
                </w:p>
              </w:tc>
              <w:tc>
                <w:tcPr>
                  <w:tcW w:w="1766" w:type="dxa"/>
                </w:tcPr>
                <w:p w:rsidR="003558ED" w:rsidRPr="003558ED" w:rsidRDefault="003558ED" w:rsidP="003558ED">
                  <w:pPr>
                    <w:jc w:val="both"/>
                    <w:rPr>
                      <w:sz w:val="16"/>
                      <w:szCs w:val="16"/>
                    </w:rPr>
                  </w:pPr>
                  <w:r>
                    <w:rPr>
                      <w:sz w:val="16"/>
                      <w:szCs w:val="16"/>
                    </w:rPr>
                    <w:t>Soil</w:t>
                  </w:r>
                  <w:r w:rsidRPr="003558ED">
                    <w:rPr>
                      <w:sz w:val="16"/>
                      <w:szCs w:val="16"/>
                    </w:rPr>
                    <w:t xml:space="preserve"> suitable for growing apples</w:t>
                  </w:r>
                </w:p>
                <w:p w:rsidR="003558ED" w:rsidRPr="003558ED" w:rsidRDefault="003558ED" w:rsidP="003558ED">
                  <w:pPr>
                    <w:jc w:val="both"/>
                    <w:rPr>
                      <w:sz w:val="16"/>
                      <w:szCs w:val="16"/>
                    </w:rPr>
                  </w:pPr>
                  <w:r w:rsidRPr="003558ED">
                    <w:rPr>
                      <w:sz w:val="16"/>
                      <w:szCs w:val="16"/>
                    </w:rPr>
                    <w:t>Good temperatures for apple growing</w:t>
                  </w:r>
                </w:p>
                <w:p w:rsidR="003558ED" w:rsidRPr="003F154B" w:rsidRDefault="003558ED" w:rsidP="003558ED">
                  <w:pPr>
                    <w:jc w:val="both"/>
                    <w:rPr>
                      <w:b/>
                      <w:i/>
                      <w:sz w:val="16"/>
                      <w:szCs w:val="16"/>
                    </w:rPr>
                  </w:pPr>
                  <w:r w:rsidRPr="003558ED">
                    <w:rPr>
                      <w:sz w:val="16"/>
                      <w:szCs w:val="16"/>
                    </w:rPr>
                    <w:t>Adequate rainfall</w:t>
                  </w:r>
                </w:p>
              </w:tc>
              <w:tc>
                <w:tcPr>
                  <w:tcW w:w="1548" w:type="dxa"/>
                </w:tcPr>
                <w:p w:rsidR="003558ED" w:rsidRPr="003558ED" w:rsidRDefault="003558ED" w:rsidP="003558ED">
                  <w:pPr>
                    <w:jc w:val="both"/>
                    <w:rPr>
                      <w:sz w:val="16"/>
                      <w:szCs w:val="16"/>
                    </w:rPr>
                  </w:pPr>
                  <w:r w:rsidRPr="003558ED">
                    <w:rPr>
                      <w:sz w:val="16"/>
                      <w:szCs w:val="16"/>
                    </w:rPr>
                    <w:t>Orchard managers</w:t>
                  </w:r>
                </w:p>
                <w:p w:rsidR="003558ED" w:rsidRPr="003558ED" w:rsidRDefault="003558ED" w:rsidP="003558ED">
                  <w:pPr>
                    <w:jc w:val="both"/>
                    <w:rPr>
                      <w:sz w:val="16"/>
                      <w:szCs w:val="16"/>
                    </w:rPr>
                  </w:pPr>
                  <w:r w:rsidRPr="003558ED">
                    <w:rPr>
                      <w:sz w:val="16"/>
                      <w:szCs w:val="16"/>
                    </w:rPr>
                    <w:t>Farmers</w:t>
                  </w:r>
                </w:p>
                <w:p w:rsidR="003558ED" w:rsidRPr="003F154B" w:rsidRDefault="003558ED" w:rsidP="003558ED">
                  <w:pPr>
                    <w:jc w:val="both"/>
                    <w:rPr>
                      <w:b/>
                      <w:i/>
                      <w:sz w:val="16"/>
                      <w:szCs w:val="16"/>
                    </w:rPr>
                  </w:pPr>
                </w:p>
              </w:tc>
              <w:tc>
                <w:tcPr>
                  <w:tcW w:w="1749" w:type="dxa"/>
                </w:tcPr>
                <w:p w:rsidR="003558ED" w:rsidRPr="003558ED" w:rsidRDefault="003558ED" w:rsidP="003558ED">
                  <w:pPr>
                    <w:rPr>
                      <w:sz w:val="16"/>
                      <w:szCs w:val="16"/>
                    </w:rPr>
                  </w:pPr>
                  <w:r w:rsidRPr="003558ED">
                    <w:rPr>
                      <w:sz w:val="16"/>
                      <w:szCs w:val="16"/>
                    </w:rPr>
                    <w:t>Crates for apples</w:t>
                  </w:r>
                </w:p>
                <w:p w:rsidR="003558ED" w:rsidRDefault="003558ED" w:rsidP="003558ED">
                  <w:pPr>
                    <w:rPr>
                      <w:sz w:val="16"/>
                      <w:szCs w:val="16"/>
                    </w:rPr>
                  </w:pPr>
                  <w:r w:rsidRPr="003558ED">
                    <w:rPr>
                      <w:sz w:val="16"/>
                      <w:szCs w:val="16"/>
                    </w:rPr>
                    <w:t>Warehouses for storage</w:t>
                  </w:r>
                </w:p>
                <w:p w:rsidR="003558ED" w:rsidRPr="003558ED" w:rsidRDefault="003558ED" w:rsidP="003558ED">
                  <w:pPr>
                    <w:rPr>
                      <w:sz w:val="16"/>
                      <w:szCs w:val="16"/>
                    </w:rPr>
                  </w:pPr>
                  <w:r>
                    <w:rPr>
                      <w:sz w:val="16"/>
                      <w:szCs w:val="16"/>
                    </w:rPr>
                    <w:t>Transportation networks</w:t>
                  </w:r>
                </w:p>
                <w:p w:rsidR="003558ED" w:rsidRPr="003F154B" w:rsidRDefault="003558ED" w:rsidP="003558ED">
                  <w:pPr>
                    <w:jc w:val="center"/>
                    <w:rPr>
                      <w:b/>
                      <w:i/>
                      <w:sz w:val="16"/>
                      <w:szCs w:val="16"/>
                    </w:rPr>
                  </w:pPr>
                </w:p>
              </w:tc>
              <w:tc>
                <w:tcPr>
                  <w:tcW w:w="1903" w:type="dxa"/>
                </w:tcPr>
                <w:p w:rsidR="003558ED" w:rsidRDefault="003558ED" w:rsidP="003558ED">
                  <w:pPr>
                    <w:rPr>
                      <w:sz w:val="16"/>
                      <w:szCs w:val="16"/>
                    </w:rPr>
                  </w:pPr>
                  <w:r w:rsidRPr="003558ED">
                    <w:rPr>
                      <w:sz w:val="16"/>
                      <w:szCs w:val="16"/>
                    </w:rPr>
                    <w:t>Areas with elevation so apples can have good air circulation and freezing temperatures</w:t>
                  </w:r>
                </w:p>
                <w:p w:rsidR="00FD062A" w:rsidRDefault="00FD062A" w:rsidP="003558ED">
                  <w:pPr>
                    <w:rPr>
                      <w:sz w:val="16"/>
                      <w:szCs w:val="16"/>
                    </w:rPr>
                  </w:pPr>
                </w:p>
                <w:p w:rsidR="00FD062A" w:rsidRPr="003558ED" w:rsidRDefault="00FD062A" w:rsidP="00FD062A">
                  <w:pPr>
                    <w:rPr>
                      <w:sz w:val="16"/>
                      <w:szCs w:val="16"/>
                    </w:rPr>
                  </w:pPr>
                  <w:r w:rsidRPr="003558ED">
                    <w:rPr>
                      <w:sz w:val="16"/>
                      <w:szCs w:val="16"/>
                    </w:rPr>
                    <w:t xml:space="preserve">Blue Ridge, </w:t>
                  </w:r>
                </w:p>
                <w:p w:rsidR="00FD062A" w:rsidRPr="003558ED" w:rsidRDefault="00FD062A" w:rsidP="00FD062A">
                  <w:pPr>
                    <w:rPr>
                      <w:sz w:val="16"/>
                      <w:szCs w:val="16"/>
                    </w:rPr>
                  </w:pPr>
                  <w:r w:rsidRPr="003558ED">
                    <w:rPr>
                      <w:sz w:val="16"/>
                      <w:szCs w:val="16"/>
                    </w:rPr>
                    <w:t>Northern part of Ridge and Valley</w:t>
                  </w:r>
                </w:p>
                <w:p w:rsidR="00FD062A" w:rsidRPr="003558ED" w:rsidRDefault="00FD062A" w:rsidP="00FD062A">
                  <w:pPr>
                    <w:rPr>
                      <w:sz w:val="16"/>
                      <w:szCs w:val="16"/>
                    </w:rPr>
                  </w:pPr>
                  <w:r w:rsidRPr="003558ED">
                    <w:rPr>
                      <w:sz w:val="16"/>
                      <w:szCs w:val="16"/>
                    </w:rPr>
                    <w:t>Western Piedmont</w:t>
                  </w:r>
                </w:p>
                <w:p w:rsidR="00FD062A" w:rsidRPr="003F154B" w:rsidRDefault="00FD062A" w:rsidP="003558ED">
                  <w:pPr>
                    <w:rPr>
                      <w:b/>
                      <w:i/>
                      <w:sz w:val="16"/>
                      <w:szCs w:val="16"/>
                    </w:rPr>
                  </w:pPr>
                </w:p>
              </w:tc>
            </w:tr>
            <w:tr w:rsidR="003558ED" w:rsidTr="003558ED">
              <w:tc>
                <w:tcPr>
                  <w:tcW w:w="1806" w:type="dxa"/>
                </w:tcPr>
                <w:p w:rsidR="003558ED" w:rsidRPr="003F154B" w:rsidRDefault="003558ED" w:rsidP="003558ED">
                  <w:pPr>
                    <w:rPr>
                      <w:sz w:val="16"/>
                      <w:szCs w:val="16"/>
                    </w:rPr>
                  </w:pPr>
                  <w:r w:rsidRPr="003F154B">
                    <w:rPr>
                      <w:sz w:val="16"/>
                      <w:szCs w:val="16"/>
                    </w:rPr>
                    <w:t>Railroads</w:t>
                  </w:r>
                </w:p>
              </w:tc>
              <w:tc>
                <w:tcPr>
                  <w:tcW w:w="1766" w:type="dxa"/>
                </w:tcPr>
                <w:p w:rsidR="003558ED" w:rsidRPr="003F154B" w:rsidRDefault="003558ED" w:rsidP="003558ED">
                  <w:pPr>
                    <w:rPr>
                      <w:sz w:val="16"/>
                      <w:szCs w:val="16"/>
                    </w:rPr>
                  </w:pPr>
                  <w:r w:rsidRPr="003F154B">
                    <w:rPr>
                      <w:sz w:val="16"/>
                      <w:szCs w:val="16"/>
                    </w:rPr>
                    <w:t>All—links goods to markets</w:t>
                  </w:r>
                </w:p>
              </w:tc>
              <w:tc>
                <w:tcPr>
                  <w:tcW w:w="1766" w:type="dxa"/>
                </w:tcPr>
                <w:p w:rsidR="003558ED" w:rsidRPr="003558ED" w:rsidRDefault="003558ED" w:rsidP="003558ED">
                  <w:pPr>
                    <w:rPr>
                      <w:sz w:val="16"/>
                      <w:szCs w:val="16"/>
                    </w:rPr>
                  </w:pPr>
                  <w:r w:rsidRPr="003558ED">
                    <w:rPr>
                      <w:sz w:val="16"/>
                      <w:szCs w:val="16"/>
                    </w:rPr>
                    <w:t>Land for railroad</w:t>
                  </w:r>
                </w:p>
              </w:tc>
              <w:tc>
                <w:tcPr>
                  <w:tcW w:w="1548" w:type="dxa"/>
                </w:tcPr>
                <w:p w:rsidR="003558ED" w:rsidRPr="003558ED" w:rsidRDefault="003558ED" w:rsidP="003558ED">
                  <w:pPr>
                    <w:rPr>
                      <w:sz w:val="16"/>
                      <w:szCs w:val="16"/>
                    </w:rPr>
                  </w:pPr>
                  <w:r w:rsidRPr="003558ED">
                    <w:rPr>
                      <w:sz w:val="16"/>
                      <w:szCs w:val="16"/>
                    </w:rPr>
                    <w:t>Railroad crews and repair people</w:t>
                  </w:r>
                </w:p>
              </w:tc>
              <w:tc>
                <w:tcPr>
                  <w:tcW w:w="1749" w:type="dxa"/>
                </w:tcPr>
                <w:p w:rsidR="003558ED" w:rsidRPr="003558ED" w:rsidRDefault="003558ED" w:rsidP="003558ED">
                  <w:pPr>
                    <w:rPr>
                      <w:sz w:val="16"/>
                      <w:szCs w:val="16"/>
                    </w:rPr>
                  </w:pPr>
                  <w:r w:rsidRPr="003558ED">
                    <w:rPr>
                      <w:sz w:val="16"/>
                      <w:szCs w:val="16"/>
                    </w:rPr>
                    <w:t>Train tracks, train car</w:t>
                  </w:r>
                </w:p>
              </w:tc>
              <w:tc>
                <w:tcPr>
                  <w:tcW w:w="1903" w:type="dxa"/>
                </w:tcPr>
                <w:p w:rsidR="003558ED" w:rsidRPr="003558ED" w:rsidRDefault="003558ED" w:rsidP="003558ED">
                  <w:pPr>
                    <w:rPr>
                      <w:sz w:val="16"/>
                      <w:szCs w:val="16"/>
                    </w:rPr>
                  </w:pPr>
                  <w:r w:rsidRPr="003558ED">
                    <w:rPr>
                      <w:sz w:val="16"/>
                      <w:szCs w:val="16"/>
                    </w:rPr>
                    <w:t>All</w:t>
                  </w:r>
                </w:p>
              </w:tc>
            </w:tr>
          </w:tbl>
          <w:p w:rsidR="00197EF0" w:rsidRPr="00E35181" w:rsidRDefault="00197EF0" w:rsidP="00197EF0">
            <w:pPr>
              <w:rPr>
                <w:i/>
                <w:sz w:val="12"/>
                <w:szCs w:val="12"/>
              </w:rPr>
            </w:pPr>
          </w:p>
          <w:p w:rsidR="0098460E" w:rsidRDefault="00FD062A" w:rsidP="0098460E">
            <w:r>
              <w:t>Agree or disagree with the following statement:</w:t>
            </w:r>
            <w:r w:rsidR="00E35181">
              <w:t xml:space="preserve"> </w:t>
            </w:r>
          </w:p>
          <w:p w:rsidR="00E35181" w:rsidRPr="00197EF0" w:rsidRDefault="00FD062A" w:rsidP="0098460E">
            <w:pPr>
              <w:rPr>
                <w:i/>
              </w:rPr>
            </w:pPr>
            <w:r>
              <w:t>Economic activities are linked to a region’s resources.</w:t>
            </w:r>
            <w:r w:rsidR="0098460E">
              <w:t xml:space="preserve"> </w:t>
            </w:r>
            <w:r w:rsidR="00E35181">
              <w:t>What evidence can you provide to support your stand?</w:t>
            </w:r>
          </w:p>
        </w:tc>
      </w:tr>
    </w:tbl>
    <w:p w:rsidR="004E45F7" w:rsidRDefault="004E45F7" w:rsidP="00E35181"/>
    <w:sectPr w:rsidR="004E45F7" w:rsidSect="009846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1299D"/>
    <w:multiLevelType w:val="hybridMultilevel"/>
    <w:tmpl w:val="665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E00B7"/>
    <w:multiLevelType w:val="hybridMultilevel"/>
    <w:tmpl w:val="3C50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95BBD"/>
    <w:multiLevelType w:val="hybridMultilevel"/>
    <w:tmpl w:val="9BFE0876"/>
    <w:lvl w:ilvl="0" w:tplc="696CC8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F7"/>
    <w:rsid w:val="0000280B"/>
    <w:rsid w:val="0000676B"/>
    <w:rsid w:val="00007A0E"/>
    <w:rsid w:val="000106F4"/>
    <w:rsid w:val="0007549A"/>
    <w:rsid w:val="00094DB8"/>
    <w:rsid w:val="00094EFC"/>
    <w:rsid w:val="000A5FCA"/>
    <w:rsid w:val="00104853"/>
    <w:rsid w:val="00114BCE"/>
    <w:rsid w:val="00134D6E"/>
    <w:rsid w:val="001548A7"/>
    <w:rsid w:val="001835EA"/>
    <w:rsid w:val="00193BF5"/>
    <w:rsid w:val="00197EF0"/>
    <w:rsid w:val="001C6ED9"/>
    <w:rsid w:val="00241EC5"/>
    <w:rsid w:val="0024352E"/>
    <w:rsid w:val="00246AC4"/>
    <w:rsid w:val="00261268"/>
    <w:rsid w:val="00262C74"/>
    <w:rsid w:val="00266235"/>
    <w:rsid w:val="0027554D"/>
    <w:rsid w:val="0028650E"/>
    <w:rsid w:val="003252A2"/>
    <w:rsid w:val="003558ED"/>
    <w:rsid w:val="00392733"/>
    <w:rsid w:val="003B475B"/>
    <w:rsid w:val="003F154B"/>
    <w:rsid w:val="003F3653"/>
    <w:rsid w:val="00407B1F"/>
    <w:rsid w:val="004205E6"/>
    <w:rsid w:val="00430B1F"/>
    <w:rsid w:val="00466DE4"/>
    <w:rsid w:val="004A325C"/>
    <w:rsid w:val="004A3EB6"/>
    <w:rsid w:val="004E45F7"/>
    <w:rsid w:val="0052151B"/>
    <w:rsid w:val="00540BAE"/>
    <w:rsid w:val="005C15DE"/>
    <w:rsid w:val="005F18FA"/>
    <w:rsid w:val="006053E0"/>
    <w:rsid w:val="0064690C"/>
    <w:rsid w:val="00647EAC"/>
    <w:rsid w:val="006959C1"/>
    <w:rsid w:val="007447EB"/>
    <w:rsid w:val="00772F6D"/>
    <w:rsid w:val="00790509"/>
    <w:rsid w:val="007A5BC0"/>
    <w:rsid w:val="007D62D4"/>
    <w:rsid w:val="007E1BA8"/>
    <w:rsid w:val="00813DCC"/>
    <w:rsid w:val="008D4BF6"/>
    <w:rsid w:val="008E488B"/>
    <w:rsid w:val="00912404"/>
    <w:rsid w:val="00923112"/>
    <w:rsid w:val="00960F11"/>
    <w:rsid w:val="0098460E"/>
    <w:rsid w:val="009906C2"/>
    <w:rsid w:val="00992D8A"/>
    <w:rsid w:val="009B29C6"/>
    <w:rsid w:val="009F4DE4"/>
    <w:rsid w:val="00A5241B"/>
    <w:rsid w:val="00AB03A1"/>
    <w:rsid w:val="00AB34A4"/>
    <w:rsid w:val="00AD305A"/>
    <w:rsid w:val="00B05112"/>
    <w:rsid w:val="00B46D4B"/>
    <w:rsid w:val="00B54FBC"/>
    <w:rsid w:val="00B669EA"/>
    <w:rsid w:val="00B90178"/>
    <w:rsid w:val="00BB17DE"/>
    <w:rsid w:val="00BB3BC0"/>
    <w:rsid w:val="00C13F5F"/>
    <w:rsid w:val="00C14FE8"/>
    <w:rsid w:val="00C208EE"/>
    <w:rsid w:val="00C233A8"/>
    <w:rsid w:val="00C80F2D"/>
    <w:rsid w:val="00C83218"/>
    <w:rsid w:val="00C964A4"/>
    <w:rsid w:val="00CD6864"/>
    <w:rsid w:val="00D050EA"/>
    <w:rsid w:val="00D903E4"/>
    <w:rsid w:val="00E16DEE"/>
    <w:rsid w:val="00E27A75"/>
    <w:rsid w:val="00E35181"/>
    <w:rsid w:val="00E40D60"/>
    <w:rsid w:val="00EB0289"/>
    <w:rsid w:val="00ED1B38"/>
    <w:rsid w:val="00F12107"/>
    <w:rsid w:val="00F31834"/>
    <w:rsid w:val="00F47759"/>
    <w:rsid w:val="00F66D30"/>
    <w:rsid w:val="00FD062A"/>
    <w:rsid w:val="00FD1BF5"/>
    <w:rsid w:val="00FF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2248-F50E-4A6E-8BF5-A2CE7CD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BC0"/>
    <w:rPr>
      <w:color w:val="0563C1" w:themeColor="hyperlink"/>
      <w:u w:val="single"/>
    </w:rPr>
  </w:style>
  <w:style w:type="character" w:styleId="FollowedHyperlink">
    <w:name w:val="FollowedHyperlink"/>
    <w:basedOn w:val="DefaultParagraphFont"/>
    <w:uiPriority w:val="99"/>
    <w:semiHidden/>
    <w:unhideWhenUsed/>
    <w:rsid w:val="00813DCC"/>
    <w:rPr>
      <w:color w:val="954F72" w:themeColor="followedHyperlink"/>
      <w:u w:val="single"/>
    </w:rPr>
  </w:style>
  <w:style w:type="paragraph" w:styleId="ListParagraph">
    <w:name w:val="List Paragraph"/>
    <w:basedOn w:val="Normal"/>
    <w:uiPriority w:val="34"/>
    <w:qFormat/>
    <w:rsid w:val="00CD6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mpsodc.maps.arcgis.com/home/item.html?id=75224397f1df4782b89d791a3c6ca388" TargetMode="External"/><Relationship Id="rId5" Type="http://schemas.openxmlformats.org/officeDocument/2006/relationships/hyperlink" Target="http://arcg.is/1M7IBP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Georgeanne Hribar</dc:creator>
  <cp:keywords/>
  <dc:description/>
  <cp:lastModifiedBy>Georgeanne Hribar</cp:lastModifiedBy>
  <cp:revision>8</cp:revision>
  <dcterms:created xsi:type="dcterms:W3CDTF">2015-10-05T18:53:00Z</dcterms:created>
  <dcterms:modified xsi:type="dcterms:W3CDTF">2015-10-06T15:11:00Z</dcterms:modified>
</cp:coreProperties>
</file>