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F312" w14:textId="4A3EC915" w:rsidR="003F6535" w:rsidRDefault="003F6535" w:rsidP="003F6535">
      <w:pPr>
        <w:spacing w:line="480" w:lineRule="auto"/>
      </w:pPr>
      <w:r>
        <w:t>Brayden Thompson</w:t>
      </w:r>
    </w:p>
    <w:p w14:paraId="65B502AB" w14:textId="39930EBD" w:rsidR="003F6535" w:rsidRDefault="003F6535" w:rsidP="003F6535">
      <w:pPr>
        <w:spacing w:line="480" w:lineRule="auto"/>
      </w:pPr>
      <w:r>
        <w:t xml:space="preserve">Journal Entry #11 </w:t>
      </w:r>
    </w:p>
    <w:p w14:paraId="79065A17" w14:textId="77777777" w:rsidR="003F6535" w:rsidRDefault="003F6535" w:rsidP="003F6535">
      <w:pPr>
        <w:spacing w:line="480" w:lineRule="auto"/>
      </w:pPr>
      <w:r>
        <w:tab/>
      </w:r>
    </w:p>
    <w:p w14:paraId="4BA3985A" w14:textId="7B19EEFB" w:rsidR="003F6535" w:rsidRDefault="003F6535" w:rsidP="003F6535">
      <w:pPr>
        <w:spacing w:line="480" w:lineRule="auto"/>
        <w:ind w:firstLine="720"/>
      </w:pPr>
      <w:r>
        <w:t xml:space="preserve">This sample breach letter is an example of what a company must do to inform people that their information may or may not have been breached. The company explains their platform provider received the intrusion and the malware put into place gave the hackers access to the victims’ first and last name, and any credit or debit card numbers. This could correlate to the Marxian economic theory. The theory states that </w:t>
      </w:r>
      <w:r w:rsidR="00EB47B6">
        <w:t xml:space="preserve">people with power exploit those without power for personal gain. The hackers are the people with power in this scenario. They have the ability (power) to take this important information and steal money using it. The people using this website would be the people without power in this scenario. Their credit and debit card information </w:t>
      </w:r>
      <w:proofErr w:type="gramStart"/>
      <w:r w:rsidR="00EB47B6">
        <w:t>was</w:t>
      </w:r>
      <w:proofErr w:type="gramEnd"/>
      <w:r w:rsidR="00EB47B6">
        <w:t xml:space="preserve"> stolen and there is nothing they can do about it respectfully. This scenario can also connect with the Laissez-fare economic theory. This theory states the only time a government should be involved in the economy is if someone’s inalienable rights are taken from them. In this situation, someone could agree to both options. One option would be the government should get involved; someone’s money and information </w:t>
      </w:r>
      <w:proofErr w:type="gramStart"/>
      <w:r w:rsidR="00EB47B6">
        <w:t>was</w:t>
      </w:r>
      <w:proofErr w:type="gramEnd"/>
      <w:r w:rsidR="00EB47B6">
        <w:t xml:space="preserve"> illegally stolen and the government should be responsible for helping get it back. The other option would be the government doesn’t get involved, as someone getting their money stolen is not a government involving issue. This sample breach letter exhibits the issues of the protection of anything submitted </w:t>
      </w:r>
      <w:proofErr w:type="gramStart"/>
      <w:r w:rsidR="00EB47B6">
        <w:t>online, and</w:t>
      </w:r>
      <w:proofErr w:type="gramEnd"/>
      <w:r w:rsidR="00EB47B6">
        <w:t xml:space="preserve"> shows how dangerous and quickly south completing it can go. </w:t>
      </w:r>
    </w:p>
    <w:sectPr w:rsidR="003F6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35"/>
    <w:rsid w:val="003F6535"/>
    <w:rsid w:val="007D5F74"/>
    <w:rsid w:val="00EB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7CE7"/>
  <w15:chartTrackingRefBased/>
  <w15:docId w15:val="{C4556B39-53FD-44F9-A4C3-69F603E7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T</dc:creator>
  <cp:keywords/>
  <dc:description/>
  <cp:lastModifiedBy>Brayden T</cp:lastModifiedBy>
  <cp:revision>1</cp:revision>
  <dcterms:created xsi:type="dcterms:W3CDTF">2022-11-14T18:21:00Z</dcterms:created>
  <dcterms:modified xsi:type="dcterms:W3CDTF">2022-11-14T18:40:00Z</dcterms:modified>
</cp:coreProperties>
</file>