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Future of Flock</w:t>
      </w:r>
    </w:p>
    <w:p w:rsidR="00000000" w:rsidDel="00000000" w:rsidP="00000000" w:rsidRDefault="00000000" w:rsidRPr="00000000" w14:paraId="00000002">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Flock is a surveillance company that was founded in 2017. Even though it’s been around since 2017, it has just now become the talk of the news. It said that Flock has over “120,000 devices”(Jalopnik) present within the US. Flock cameras have become a topic of controversy because of their use in law enforcement and other government agencies. People are outraged by the “new” surveillance; however, surveillance isn’t a new thing to people because they already give away thousands of pieces of private information through social media and other apps/software. In all, people aren’t against using cameras to catch criminals; they are more concerned about being misused or if the government turns on the people. Flock cameras are increasingly helpful for law enforcement, but contractarians tell us that society must establish limits on surveillance in order to prevent government abuse and targeting.</w:t>
      </w:r>
    </w:p>
    <w:p w:rsidR="00000000" w:rsidDel="00000000" w:rsidP="00000000" w:rsidRDefault="00000000" w:rsidRPr="00000000" w14:paraId="00000003">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Contractarianism in simple terms is the idea that society must apply rules and ethics that the people agree to live by. This is where the veil of ignorance really plays into society: when you are leading and ruling a country of people, you must create society's rules without knowing the people's position in society.  The veil of ignorance is, “The idea of the original position is to set up a fair procedure so that any principles agreed to will be just; nullify the effects of specific contingencies which put men at odds and tempt them to exploit social and natural circumstances to their own advantage.” (Rawls, Pg.118) This connects heavily with Flock, because the ones creating the rules and regulations for Flock are trusting the government will always act in the best interest of the people; instead, they need to use the veil of ignorance and develop rules that protect the people and prevent any and all parties from abusing their power. In the case of Flock, the people would want surveillance regulations that enable law enforcement some assistance while protecting the people from government abuse.</w:t>
      </w:r>
    </w:p>
    <w:p w:rsidR="00000000" w:rsidDel="00000000" w:rsidP="00000000" w:rsidRDefault="00000000" w:rsidRPr="00000000" w14:paraId="00000004">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There are some legitimate reasons for Flock to be around. It aids in criminal investigations, helping keep the streets clean of crime. All aspects of an investigation can be assisted, sometimes even solved, by Flock; the only concerning part is what happens if this power goes into the wrong hands and is used maliciously.</w:t>
      </w:r>
    </w:p>
    <w:p w:rsidR="00000000" w:rsidDel="00000000" w:rsidP="00000000" w:rsidRDefault="00000000" w:rsidRPr="00000000" w14:paraId="00000005">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An authoritarian government could use a Flock to track people and their associates. This can be people such as journalists, protesters, critics, religious groups, and more. The people are concerned about being monitored when they aren’t committing crimes. This is where the argument against Flock becomes more concerning: there are thousands of cameras, and they're constantly collecting recordings; mix this with an authoritarian government, and it's a recipe for disaster. In an authoritarian-run society, people would be taken advantage of, and they would be regularly tracked and monitored until the government knows their every movement. Rawls' concept of the veil of ignorance fits very well in this situation. Imagine that you are being watched, accused, suspected, all because you look, dress, drive, or even act a certain way, and you had no idea of it. You wouldn't want to be a part of this kind of system where the surveillance assumes the worst of you. In an authoritarian government, they could easily identify those who oppose them and follow them, waiting for them to make the smallest mistake and lock them up. They could also use these cameras against political opponents as well as protesters, helping manipulate their political agenda and destroying democracy as we know it. As we stand now, Flock provides so much good for the world, but it can’t go unchecked. We need to aid law enforcement to keep criminals off the street, but we also need to limit abuse to prevent the government as well as law enforcement from abusing the system.</w:t>
      </w:r>
    </w:p>
    <w:p w:rsidR="00000000" w:rsidDel="00000000" w:rsidP="00000000" w:rsidRDefault="00000000" w:rsidRPr="00000000" w14:paraId="00000006">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Flock itself isn’t the problem; it’s the lack of limits. They must establish limits on who, what, and how the data collected through Flock can be used. In the event of a controlling authoritarian government, surveillance abuse is inevitable, so it’s important to secure the problems now before they develop into something malicious and dangerous to the people and society.</w:t>
      </w:r>
      <w:r w:rsidDel="00000000" w:rsidR="00000000" w:rsidRPr="00000000">
        <w:br w:type="page"/>
      </w:r>
      <w:r w:rsidDel="00000000" w:rsidR="00000000" w:rsidRPr="00000000">
        <w:rPr>
          <w:rtl w:val="0"/>
        </w:rPr>
      </w:r>
    </w:p>
    <w:p w:rsidR="00000000" w:rsidDel="00000000" w:rsidP="00000000" w:rsidRDefault="00000000" w:rsidRPr="00000000" w14:paraId="00000007">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cited</w:t>
      </w:r>
    </w:p>
    <w:p w:rsidR="00000000" w:rsidDel="00000000" w:rsidP="00000000" w:rsidRDefault="00000000" w:rsidRPr="00000000" w14:paraId="00000008">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Sherman, Erik. "The Staggering Number Of Flock Cameras That Dot US Highways." </w:t>
      </w:r>
      <w:r w:rsidDel="00000000" w:rsidR="00000000" w:rsidRPr="00000000">
        <w:rPr>
          <w:rFonts w:ascii="Times New Roman" w:cs="Times New Roman" w:eastAsia="Times New Roman" w:hAnsi="Times New Roman"/>
          <w:i w:val="1"/>
          <w:iCs w:val="1"/>
          <w:sz w:val="24"/>
          <w:szCs w:val="24"/>
          <w:rtl w:val="0"/>
        </w:rPr>
        <w:t xml:space="preserve">Jalopnik</w:t>
      </w:r>
      <w:r w:rsidDel="00000000" w:rsidR="00000000" w:rsidRPr="00000000">
        <w:rPr>
          <w:rFonts w:ascii="Times New Roman" w:cs="Times New Roman" w:eastAsia="Times New Roman" w:hAnsi="Times New Roman"/>
          <w:sz w:val="24"/>
          <w:szCs w:val="24"/>
          <w:rtl w:val="0"/>
        </w:rPr>
        <w:t xml:space="preserve">, 20 Sept. 2026,</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https://www.jalopnik.com/2260444/flock-cameras-operating-in-us-shocking/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Rawls, John. </w:t>
      </w:r>
      <w:r w:rsidDel="00000000" w:rsidR="00000000" w:rsidRPr="00000000">
        <w:rPr>
          <w:rFonts w:ascii="Times New Roman" w:cs="Times New Roman" w:eastAsia="Times New Roman" w:hAnsi="Times New Roman"/>
          <w:i w:val="1"/>
          <w:iCs w:val="1"/>
          <w:sz w:val="24"/>
          <w:szCs w:val="24"/>
          <w:rtl w:val="0"/>
        </w:rPr>
        <w:t xml:space="preserve">A Theory of Justice</w:t>
      </w:r>
      <w:r w:rsidDel="00000000" w:rsidR="00000000" w:rsidRPr="00000000">
        <w:rPr>
          <w:rFonts w:ascii="Times New Roman" w:cs="Times New Roman" w:eastAsia="Times New Roman" w:hAnsi="Times New Roman"/>
          <w:sz w:val="24"/>
          <w:szCs w:val="24"/>
          <w:rtl w:val="0"/>
        </w:rPr>
        <w:t xml:space="preserve">. Rev. ed., Belknap Press of Harvard University Press, 1999.</w:t>
      </w:r>
    </w:p>
    <w:p w:rsidR="00000000" w:rsidDel="00000000" w:rsidP="00000000" w:rsidRDefault="00000000" w:rsidRPr="00000000" w14:paraId="0000000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Flock Safety</w:t>
      </w:r>
      <w:r w:rsidDel="00000000" w:rsidR="00000000" w:rsidRPr="00000000">
        <w:rPr>
          <w:rFonts w:ascii="Times New Roman" w:cs="Times New Roman" w:eastAsia="Times New Roman" w:hAnsi="Times New Roman"/>
          <w:sz w:val="24"/>
          <w:szCs w:val="24"/>
          <w:rtl w:val="0"/>
        </w:rPr>
        <w:t xml:space="preserve">. 2026,</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color w:val="1155cc"/>
            <w:sz w:val="24"/>
            <w:szCs w:val="24"/>
            <w:u w:val="single"/>
            <w:rtl w:val="0"/>
          </w:rPr>
          <w:t xml:space="preserve">https://www.flocksafety.com/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 Your Tech: Flock." </w:t>
      </w:r>
      <w:r w:rsidDel="00000000" w:rsidR="00000000" w:rsidRPr="00000000">
        <w:rPr>
          <w:rFonts w:ascii="Times New Roman" w:cs="Times New Roman" w:eastAsia="Times New Roman" w:hAnsi="Times New Roman"/>
          <w:i w:val="1"/>
          <w:iCs w:val="1"/>
          <w:sz w:val="24"/>
          <w:szCs w:val="24"/>
          <w:rtl w:val="0"/>
        </w:rPr>
        <w:t xml:space="preserve">ACLU of Oregon</w:t>
      </w:r>
      <w:r w:rsidDel="00000000" w:rsidR="00000000" w:rsidRPr="00000000">
        <w:rPr>
          <w:rFonts w:ascii="Times New Roman" w:cs="Times New Roman" w:eastAsia="Times New Roman" w:hAnsi="Times New Roman"/>
          <w:sz w:val="24"/>
          <w:szCs w:val="24"/>
          <w:rtl w:val="0"/>
        </w:rPr>
        <w:t xml:space="preserve">, 2026, </w:t>
      </w:r>
      <w:hyperlink r:id="rId10">
        <w:r w:rsidDel="00000000" w:rsidR="00000000" w:rsidRPr="00000000">
          <w:rPr>
            <w:rFonts w:ascii="Times New Roman" w:cs="Times New Roman" w:eastAsia="Times New Roman" w:hAnsi="Times New Roman"/>
            <w:color w:val="1155cc"/>
            <w:sz w:val="24"/>
            <w:szCs w:val="24"/>
            <w:u w:val="single"/>
            <w:rtl w:val="0"/>
          </w:rPr>
          <w:t xml:space="preserve">https://www.aclu-or.org/know-your-tech-flock/</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C">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sectPr>
      <w:headerReference r:id="rId11" w:type="default"/>
      <w:headerReference r:id="rId12" w:type="first"/>
      <w:footerReference r:id="rId13"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Wakefield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aclu-or.org/know-your-tech-flock/?utm_source=gemini"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locksafety.com/?utm_source=gemini" TargetMode="External"/><Relationship Id="rId5" Type="http://schemas.openxmlformats.org/officeDocument/2006/relationships/styles" Target="styles.xml"/><Relationship Id="rId6" Type="http://schemas.openxmlformats.org/officeDocument/2006/relationships/hyperlink" Target="https://www.jalopnik.com/2260444/flock-cameras-operating-in-us-shocking/?utm_source=gemini" TargetMode="External"/><Relationship Id="rId7" Type="http://schemas.openxmlformats.org/officeDocument/2006/relationships/hyperlink" Target="https://www.jalopnik.com/2260444/flock-cameras-operating-in-us-shocking/?utm_source=gemini" TargetMode="External"/><Relationship Id="rId8" Type="http://schemas.openxmlformats.org/officeDocument/2006/relationships/hyperlink" Target="https://www.flocksafety.com/?utm_source=ge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