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D4FE" w14:textId="77777777" w:rsidR="00CF4FE1" w:rsidRDefault="00CF4FE1" w:rsidP="00A34017">
      <w:pPr>
        <w:spacing w:line="480" w:lineRule="auto"/>
        <w:jc w:val="center"/>
        <w:rPr>
          <w:rFonts w:ascii="Times New Roman" w:hAnsi="Times New Roman" w:cs="Times New Roman"/>
          <w:b/>
          <w:bCs/>
        </w:rPr>
      </w:pPr>
    </w:p>
    <w:p w14:paraId="055030A5" w14:textId="77777777" w:rsidR="00A34017" w:rsidRDefault="00A34017" w:rsidP="00A34017">
      <w:pPr>
        <w:spacing w:line="480" w:lineRule="auto"/>
        <w:jc w:val="center"/>
        <w:rPr>
          <w:rFonts w:ascii="Times New Roman" w:hAnsi="Times New Roman" w:cs="Times New Roman"/>
          <w:b/>
          <w:bCs/>
        </w:rPr>
      </w:pPr>
    </w:p>
    <w:p w14:paraId="37B6079C" w14:textId="77777777" w:rsidR="00A34017" w:rsidRDefault="00A34017" w:rsidP="00A34017">
      <w:pPr>
        <w:spacing w:line="480" w:lineRule="auto"/>
        <w:jc w:val="center"/>
        <w:rPr>
          <w:rFonts w:ascii="Times New Roman" w:hAnsi="Times New Roman" w:cs="Times New Roman"/>
          <w:b/>
          <w:bCs/>
        </w:rPr>
      </w:pPr>
    </w:p>
    <w:p w14:paraId="30C5923B" w14:textId="77777777" w:rsidR="00A34017" w:rsidRDefault="00A34017" w:rsidP="00A34017">
      <w:pPr>
        <w:spacing w:line="480" w:lineRule="auto"/>
        <w:jc w:val="center"/>
        <w:rPr>
          <w:rFonts w:ascii="Times New Roman" w:hAnsi="Times New Roman" w:cs="Times New Roman"/>
          <w:b/>
          <w:bCs/>
        </w:rPr>
      </w:pPr>
    </w:p>
    <w:p w14:paraId="3DCC9943" w14:textId="678F7CA9" w:rsidR="00A34017" w:rsidRDefault="00A34017" w:rsidP="00A34017">
      <w:pPr>
        <w:spacing w:line="480" w:lineRule="auto"/>
        <w:jc w:val="center"/>
        <w:rPr>
          <w:rFonts w:ascii="Times New Roman" w:hAnsi="Times New Roman" w:cs="Times New Roman"/>
          <w:b/>
          <w:bCs/>
        </w:rPr>
      </w:pPr>
      <w:r>
        <w:rPr>
          <w:rFonts w:ascii="Times New Roman" w:hAnsi="Times New Roman" w:cs="Times New Roman"/>
          <w:b/>
          <w:bCs/>
        </w:rPr>
        <w:t xml:space="preserve">Task 5: Research Plan </w:t>
      </w:r>
    </w:p>
    <w:p w14:paraId="6668F25C" w14:textId="77777777" w:rsidR="00A34017" w:rsidRDefault="00A34017" w:rsidP="00A34017">
      <w:pPr>
        <w:spacing w:line="480" w:lineRule="auto"/>
        <w:jc w:val="center"/>
        <w:rPr>
          <w:rFonts w:ascii="Times New Roman" w:hAnsi="Times New Roman" w:cs="Times New Roman"/>
          <w:b/>
          <w:bCs/>
        </w:rPr>
      </w:pPr>
    </w:p>
    <w:p w14:paraId="5E7B1628" w14:textId="5FE2BB11" w:rsidR="00A34017" w:rsidRDefault="00A34017" w:rsidP="00A34017">
      <w:pPr>
        <w:spacing w:line="480" w:lineRule="auto"/>
        <w:jc w:val="center"/>
        <w:rPr>
          <w:rFonts w:ascii="Times New Roman" w:hAnsi="Times New Roman" w:cs="Times New Roman"/>
        </w:rPr>
      </w:pPr>
      <w:r>
        <w:rPr>
          <w:rFonts w:ascii="Times New Roman" w:hAnsi="Times New Roman" w:cs="Times New Roman"/>
        </w:rPr>
        <w:t xml:space="preserve">Catherine L. Hurt </w:t>
      </w:r>
    </w:p>
    <w:p w14:paraId="6DC00AE3" w14:textId="3272C7AD" w:rsidR="00A34017" w:rsidRDefault="00A34017" w:rsidP="00A34017">
      <w:pPr>
        <w:spacing w:line="480" w:lineRule="auto"/>
        <w:jc w:val="center"/>
        <w:rPr>
          <w:rFonts w:ascii="Times New Roman" w:hAnsi="Times New Roman" w:cs="Times New Roman"/>
        </w:rPr>
      </w:pPr>
      <w:r>
        <w:rPr>
          <w:rFonts w:ascii="Times New Roman" w:hAnsi="Times New Roman" w:cs="Times New Roman"/>
        </w:rPr>
        <w:t xml:space="preserve">Old Dominion University </w:t>
      </w:r>
    </w:p>
    <w:p w14:paraId="0AAD69FE" w14:textId="4146BDD5" w:rsidR="00A34017" w:rsidRDefault="00A34017" w:rsidP="00A34017">
      <w:pPr>
        <w:spacing w:line="480" w:lineRule="auto"/>
        <w:jc w:val="center"/>
        <w:rPr>
          <w:rFonts w:ascii="Times New Roman" w:hAnsi="Times New Roman" w:cs="Times New Roman"/>
        </w:rPr>
      </w:pPr>
      <w:r>
        <w:rPr>
          <w:rFonts w:ascii="Times New Roman" w:hAnsi="Times New Roman" w:cs="Times New Roman"/>
        </w:rPr>
        <w:t>HMSV 440W: Program Development, Implementation, &amp; Funding</w:t>
      </w:r>
    </w:p>
    <w:p w14:paraId="1C7C2E16" w14:textId="00555037" w:rsidR="00A34017" w:rsidRDefault="00A34017" w:rsidP="00A34017">
      <w:pPr>
        <w:spacing w:line="480" w:lineRule="auto"/>
        <w:jc w:val="center"/>
        <w:rPr>
          <w:rFonts w:ascii="Times New Roman" w:hAnsi="Times New Roman" w:cs="Times New Roman"/>
        </w:rPr>
      </w:pPr>
      <w:r>
        <w:rPr>
          <w:rFonts w:ascii="Times New Roman" w:hAnsi="Times New Roman" w:cs="Times New Roman"/>
        </w:rPr>
        <w:t>February 24, 2024</w:t>
      </w:r>
    </w:p>
    <w:p w14:paraId="7BC56019" w14:textId="44E54C05" w:rsidR="00A34017" w:rsidRDefault="00A34017">
      <w:pPr>
        <w:rPr>
          <w:rFonts w:ascii="Times New Roman" w:hAnsi="Times New Roman" w:cs="Times New Roman"/>
          <w:b/>
          <w:bCs/>
        </w:rPr>
      </w:pPr>
      <w:r>
        <w:rPr>
          <w:rFonts w:ascii="Times New Roman" w:hAnsi="Times New Roman" w:cs="Times New Roman"/>
          <w:b/>
          <w:bCs/>
        </w:rPr>
        <w:br w:type="page"/>
      </w:r>
    </w:p>
    <w:p w14:paraId="2BA23E59" w14:textId="71FECAFF" w:rsidR="00A34017" w:rsidRDefault="00A34017" w:rsidP="00A34017">
      <w:pPr>
        <w:spacing w:line="480" w:lineRule="auto"/>
        <w:jc w:val="center"/>
        <w:rPr>
          <w:rFonts w:ascii="Times New Roman" w:hAnsi="Times New Roman" w:cs="Times New Roman"/>
          <w:b/>
          <w:bCs/>
        </w:rPr>
      </w:pPr>
      <w:r>
        <w:rPr>
          <w:rFonts w:ascii="Times New Roman" w:hAnsi="Times New Roman" w:cs="Times New Roman"/>
          <w:b/>
          <w:bCs/>
        </w:rPr>
        <w:lastRenderedPageBreak/>
        <w:t xml:space="preserve">Stakeholders </w:t>
      </w:r>
    </w:p>
    <w:p w14:paraId="65EBAD01" w14:textId="356EDB6A" w:rsidR="00A34017" w:rsidRDefault="00A34017" w:rsidP="00A34017">
      <w:pPr>
        <w:spacing w:line="480" w:lineRule="auto"/>
        <w:rPr>
          <w:rFonts w:ascii="Times New Roman" w:hAnsi="Times New Roman" w:cs="Times New Roman"/>
        </w:rPr>
      </w:pPr>
      <w:r>
        <w:rPr>
          <w:rFonts w:ascii="Times New Roman" w:hAnsi="Times New Roman" w:cs="Times New Roman"/>
        </w:rPr>
        <w:tab/>
        <w:t xml:space="preserve">The primary purpose of an evaluation is to </w:t>
      </w:r>
      <w:r w:rsidR="007C5913">
        <w:rPr>
          <w:rFonts w:ascii="Times New Roman" w:hAnsi="Times New Roman" w:cs="Times New Roman"/>
        </w:rPr>
        <w:t>determine</w:t>
      </w:r>
      <w:r>
        <w:rPr>
          <w:rFonts w:ascii="Times New Roman" w:hAnsi="Times New Roman" w:cs="Times New Roman"/>
        </w:rPr>
        <w:t xml:space="preserve"> a program’s value, especially </w:t>
      </w:r>
      <w:r w:rsidR="009F2FBA">
        <w:rPr>
          <w:rFonts w:ascii="Times New Roman" w:hAnsi="Times New Roman" w:cs="Times New Roman"/>
        </w:rPr>
        <w:t>concerning</w:t>
      </w:r>
      <w:r>
        <w:rPr>
          <w:rFonts w:ascii="Times New Roman" w:hAnsi="Times New Roman" w:cs="Times New Roman"/>
        </w:rPr>
        <w:t xml:space="preserve"> the need</w:t>
      </w:r>
      <w:r w:rsidR="007C5913">
        <w:rPr>
          <w:rFonts w:ascii="Times New Roman" w:hAnsi="Times New Roman" w:cs="Times New Roman"/>
        </w:rPr>
        <w:t xml:space="preserve">(s) it is supposed to meet in the community. One of the first steps in the evaluation process is </w:t>
      </w:r>
      <w:r w:rsidR="009F2FBA">
        <w:rPr>
          <w:rFonts w:ascii="Times New Roman" w:hAnsi="Times New Roman" w:cs="Times New Roman"/>
        </w:rPr>
        <w:t>identifying the stakeholders</w:t>
      </w:r>
      <w:r w:rsidR="007C5913">
        <w:rPr>
          <w:rFonts w:ascii="Times New Roman" w:hAnsi="Times New Roman" w:cs="Times New Roman"/>
        </w:rPr>
        <w:t xml:space="preserve"> in this program. This would be anyone who is involved in the program. These include staff members, volunteers, program participants, caregivers/parents/guardians, and board members. For the evaluation of Girls on the Run CVABR, the stakeholders included in the study are program participants (young girls between ages 13 </w:t>
      </w:r>
      <w:r w:rsidR="006C34FB">
        <w:rPr>
          <w:rFonts w:ascii="Times New Roman" w:hAnsi="Times New Roman" w:cs="Times New Roman"/>
        </w:rPr>
        <w:t>and</w:t>
      </w:r>
      <w:r w:rsidR="007C5913">
        <w:rPr>
          <w:rFonts w:ascii="Times New Roman" w:hAnsi="Times New Roman" w:cs="Times New Roman"/>
        </w:rPr>
        <w:t xml:space="preserve"> 15), </w:t>
      </w:r>
      <w:r w:rsidR="006C34FB">
        <w:rPr>
          <w:rFonts w:ascii="Times New Roman" w:hAnsi="Times New Roman" w:cs="Times New Roman"/>
        </w:rPr>
        <w:t xml:space="preserve">staff members, and parents. The </w:t>
      </w:r>
      <w:r w:rsidR="009F2FBA">
        <w:rPr>
          <w:rFonts w:ascii="Times New Roman" w:hAnsi="Times New Roman" w:cs="Times New Roman"/>
        </w:rPr>
        <w:t>primary</w:t>
      </w:r>
      <w:r w:rsidR="006C34FB">
        <w:rPr>
          <w:rFonts w:ascii="Times New Roman" w:hAnsi="Times New Roman" w:cs="Times New Roman"/>
        </w:rPr>
        <w:t xml:space="preserve"> purpose behind utilizing staff members is because they can offer insight into how the program </w:t>
      </w:r>
      <w:r w:rsidR="009F2FBA">
        <w:rPr>
          <w:rFonts w:ascii="Times New Roman" w:hAnsi="Times New Roman" w:cs="Times New Roman"/>
        </w:rPr>
        <w:t>or curriculum is implemented</w:t>
      </w:r>
      <w:r w:rsidR="006C34FB">
        <w:rPr>
          <w:rFonts w:ascii="Times New Roman" w:hAnsi="Times New Roman" w:cs="Times New Roman"/>
        </w:rPr>
        <w:t>.</w:t>
      </w:r>
      <w:r w:rsidR="00EB1814">
        <w:rPr>
          <w:rFonts w:ascii="Times New Roman" w:hAnsi="Times New Roman" w:cs="Times New Roman"/>
        </w:rPr>
        <w:t xml:space="preserve"> The</w:t>
      </w:r>
      <w:r w:rsidR="009F2FBA">
        <w:rPr>
          <w:rFonts w:ascii="Times New Roman" w:hAnsi="Times New Roman" w:cs="Times New Roman"/>
        </w:rPr>
        <w:t>y</w:t>
      </w:r>
      <w:r w:rsidR="00EB1814">
        <w:rPr>
          <w:rFonts w:ascii="Times New Roman" w:hAnsi="Times New Roman" w:cs="Times New Roman"/>
        </w:rPr>
        <w:t xml:space="preserve"> could also provide records that complement the information gathered from participants and parents. Parents serve a two-fold purpose. One, contact with program participants would require contact and work with the parents. Two, parents </w:t>
      </w:r>
      <w:r w:rsidR="009F2FBA">
        <w:rPr>
          <w:rFonts w:ascii="Times New Roman" w:hAnsi="Times New Roman" w:cs="Times New Roman"/>
        </w:rPr>
        <w:t>can best</w:t>
      </w:r>
      <w:r w:rsidR="00EB1814">
        <w:rPr>
          <w:rFonts w:ascii="Times New Roman" w:hAnsi="Times New Roman" w:cs="Times New Roman"/>
        </w:rPr>
        <w:t xml:space="preserve"> offer information on program effectiveness because of the first-hand knowledge of their children’s skills and characteristics pre- and post-program. </w:t>
      </w:r>
      <w:r w:rsidR="009F2FBA">
        <w:rPr>
          <w:rFonts w:ascii="Times New Roman" w:hAnsi="Times New Roman" w:cs="Times New Roman"/>
        </w:rPr>
        <w:t>Lastly, program participants are genuinely experiencing the program, and to measure effectiveness,</w:t>
      </w:r>
      <w:r w:rsidR="00EB1814">
        <w:rPr>
          <w:rFonts w:ascii="Times New Roman" w:hAnsi="Times New Roman" w:cs="Times New Roman"/>
        </w:rPr>
        <w:t xml:space="preserve"> it is critical to know their thoughts on what the program has done for them. </w:t>
      </w:r>
    </w:p>
    <w:p w14:paraId="42AD347A" w14:textId="7D870CA4" w:rsidR="00EB1814" w:rsidRDefault="00EB1814" w:rsidP="00EB1814">
      <w:pPr>
        <w:spacing w:line="480" w:lineRule="auto"/>
        <w:jc w:val="center"/>
        <w:rPr>
          <w:rFonts w:ascii="Times New Roman" w:hAnsi="Times New Roman" w:cs="Times New Roman"/>
          <w:b/>
          <w:bCs/>
        </w:rPr>
      </w:pPr>
      <w:r>
        <w:rPr>
          <w:rFonts w:ascii="Times New Roman" w:hAnsi="Times New Roman" w:cs="Times New Roman"/>
          <w:b/>
          <w:bCs/>
        </w:rPr>
        <w:t>Evaluation Type</w:t>
      </w:r>
    </w:p>
    <w:p w14:paraId="434834D0" w14:textId="33FBE83A" w:rsidR="00EB1814" w:rsidRDefault="0029490C" w:rsidP="00EB1814">
      <w:pPr>
        <w:spacing w:line="480" w:lineRule="auto"/>
        <w:rPr>
          <w:rFonts w:ascii="Times New Roman" w:hAnsi="Times New Roman" w:cs="Times New Roman"/>
        </w:rPr>
      </w:pPr>
      <w:r>
        <w:rPr>
          <w:rFonts w:ascii="Times New Roman" w:hAnsi="Times New Roman" w:cs="Times New Roman"/>
        </w:rPr>
        <w:tab/>
        <w:t xml:space="preserve">The type of evaluation that best suits the study of Girls on the Run CVABR </w:t>
      </w:r>
      <w:r w:rsidR="009F2FBA">
        <w:rPr>
          <w:rFonts w:ascii="Times New Roman" w:hAnsi="Times New Roman" w:cs="Times New Roman"/>
        </w:rPr>
        <w:t xml:space="preserve">is a summative evaluation that measures the outcomes and impact of the program. This type of evaluation can become complex; however, this </w:t>
      </w:r>
      <w:r w:rsidR="008C27F5">
        <w:rPr>
          <w:rFonts w:ascii="Times New Roman" w:hAnsi="Times New Roman" w:cs="Times New Roman"/>
        </w:rPr>
        <w:t>study is meant to be an introductory study of whether participants are being taught the skills the program purports</w:t>
      </w:r>
      <w:r w:rsidR="009F2FBA">
        <w:rPr>
          <w:rFonts w:ascii="Times New Roman" w:hAnsi="Times New Roman" w:cs="Times New Roman"/>
        </w:rPr>
        <w:t xml:space="preserve"> to instill in young girls. While studies have been conducted comparing program participants with non-participants to determine effectiveness, this will not be the case here. </w:t>
      </w:r>
      <w:r w:rsidR="008C27F5">
        <w:rPr>
          <w:rFonts w:ascii="Times New Roman" w:hAnsi="Times New Roman" w:cs="Times New Roman"/>
        </w:rPr>
        <w:t>I am seeking to answer the evaluation question:</w:t>
      </w:r>
      <w:r w:rsidR="009F2FBA">
        <w:rPr>
          <w:rFonts w:ascii="Times New Roman" w:hAnsi="Times New Roman" w:cs="Times New Roman"/>
        </w:rPr>
        <w:t xml:space="preserve"> “What observable behaviors do you feel show this program’s impact on young girls in </w:t>
      </w:r>
      <w:r w:rsidR="009F2FBA">
        <w:rPr>
          <w:rFonts w:ascii="Times New Roman" w:hAnsi="Times New Roman" w:cs="Times New Roman"/>
        </w:rPr>
        <w:lastRenderedPageBreak/>
        <w:t xml:space="preserve">the community battling low self-esteem and bullying?” </w:t>
      </w:r>
      <w:r w:rsidR="008C27F5">
        <w:rPr>
          <w:rFonts w:ascii="Times New Roman" w:hAnsi="Times New Roman" w:cs="Times New Roman"/>
        </w:rPr>
        <w:t xml:space="preserve">This question goes hand in hand with the type of evaluation being performed on many levels. First, to notice a change in behaviors, we will need to gather information at the end of the program. </w:t>
      </w:r>
      <w:r w:rsidR="004B4A33">
        <w:rPr>
          <w:rFonts w:ascii="Times New Roman" w:hAnsi="Times New Roman" w:cs="Times New Roman"/>
        </w:rPr>
        <w:t xml:space="preserve">Second, we want to ensure that the changes in behavior are due to the program itself and not based on other variables or factors. </w:t>
      </w:r>
    </w:p>
    <w:p w14:paraId="052BC1DE" w14:textId="609C94FA" w:rsidR="004B4A33" w:rsidRDefault="004B4A33" w:rsidP="004B4A33">
      <w:pPr>
        <w:spacing w:line="480" w:lineRule="auto"/>
        <w:jc w:val="center"/>
        <w:rPr>
          <w:rFonts w:ascii="Times New Roman" w:hAnsi="Times New Roman" w:cs="Times New Roman"/>
          <w:b/>
          <w:bCs/>
        </w:rPr>
      </w:pPr>
      <w:r>
        <w:rPr>
          <w:rFonts w:ascii="Times New Roman" w:hAnsi="Times New Roman" w:cs="Times New Roman"/>
          <w:b/>
          <w:bCs/>
        </w:rPr>
        <w:t>Methods</w:t>
      </w:r>
    </w:p>
    <w:p w14:paraId="529943FA" w14:textId="504209DB" w:rsidR="004B4A33" w:rsidRDefault="004B4A33" w:rsidP="004B4A33">
      <w:pPr>
        <w:spacing w:line="480" w:lineRule="auto"/>
        <w:rPr>
          <w:rFonts w:ascii="Times New Roman" w:hAnsi="Times New Roman" w:cs="Times New Roman"/>
        </w:rPr>
      </w:pPr>
      <w:r>
        <w:rPr>
          <w:rFonts w:ascii="Times New Roman" w:hAnsi="Times New Roman" w:cs="Times New Roman"/>
        </w:rPr>
        <w:tab/>
        <w:t xml:space="preserve">The data collection methods that will be used are surveys, records, </w:t>
      </w:r>
      <w:r w:rsidR="001210DD">
        <w:rPr>
          <w:rFonts w:ascii="Times New Roman" w:hAnsi="Times New Roman" w:cs="Times New Roman"/>
        </w:rPr>
        <w:t xml:space="preserve">interviews, </w:t>
      </w:r>
      <w:r>
        <w:rPr>
          <w:rFonts w:ascii="Times New Roman" w:hAnsi="Times New Roman" w:cs="Times New Roman"/>
        </w:rPr>
        <w:t>and checklists. Program participants will be provided surveys to complete at the end of the program to get a more objective look at the program implementation. For example, program participants will be asked if they believe the program's activities have helped them learn how to make connections. Records will be able to provide information about program participants</w:t>
      </w:r>
      <w:r w:rsidR="001210DD">
        <w:rPr>
          <w:rFonts w:ascii="Times New Roman" w:hAnsi="Times New Roman" w:cs="Times New Roman"/>
        </w:rPr>
        <w:t>,</w:t>
      </w:r>
      <w:r>
        <w:rPr>
          <w:rFonts w:ascii="Times New Roman" w:hAnsi="Times New Roman" w:cs="Times New Roman"/>
        </w:rPr>
        <w:t xml:space="preserve"> such as </w:t>
      </w:r>
      <w:r w:rsidR="001210DD">
        <w:rPr>
          <w:rFonts w:ascii="Times New Roman" w:hAnsi="Times New Roman" w:cs="Times New Roman"/>
        </w:rPr>
        <w:t xml:space="preserve">service cost, client characteristics, and curriculum. For interviews and checklists, the goal is to utilize the parents’ ability to observe their child. Parents are aware of their children’s behavior before the program and can distinguish what changes have taken place due to the program. </w:t>
      </w:r>
      <w:r w:rsidR="004575E7">
        <w:rPr>
          <w:rFonts w:ascii="Times New Roman" w:hAnsi="Times New Roman" w:cs="Times New Roman"/>
        </w:rPr>
        <w:t>T</w:t>
      </w:r>
      <w:r w:rsidR="001210DD">
        <w:rPr>
          <w:rFonts w:ascii="Times New Roman" w:hAnsi="Times New Roman" w:cs="Times New Roman"/>
        </w:rPr>
        <w:t xml:space="preserve">o </w:t>
      </w:r>
      <w:r w:rsidR="004575E7">
        <w:rPr>
          <w:rFonts w:ascii="Times New Roman" w:hAnsi="Times New Roman" w:cs="Times New Roman"/>
        </w:rPr>
        <w:t>accommodate</w:t>
      </w:r>
      <w:r w:rsidR="001210DD">
        <w:rPr>
          <w:rFonts w:ascii="Times New Roman" w:hAnsi="Times New Roman" w:cs="Times New Roman"/>
        </w:rPr>
        <w:t xml:space="preserve"> their schedule, interviews can be face-to-face or over the phone. Last, checklists provide a thoroughness to determining the outcomes of a program. Based on the behaviors that parents have noticed in their children, we can develop a checklist to be completed between the post-program interview and the follow-up to see if these skills are being maintained. </w:t>
      </w:r>
    </w:p>
    <w:p w14:paraId="57F4F9ED" w14:textId="77777777" w:rsidR="00E617E5" w:rsidRDefault="001210DD" w:rsidP="004575E7">
      <w:pPr>
        <w:spacing w:line="480" w:lineRule="auto"/>
        <w:rPr>
          <w:rFonts w:ascii="Times New Roman" w:hAnsi="Times New Roman" w:cs="Times New Roman"/>
        </w:rPr>
      </w:pPr>
      <w:r>
        <w:rPr>
          <w:rFonts w:ascii="Times New Roman" w:hAnsi="Times New Roman" w:cs="Times New Roman"/>
        </w:rPr>
        <w:tab/>
      </w:r>
      <w:r w:rsidR="004575E7">
        <w:rPr>
          <w:rFonts w:ascii="Times New Roman" w:hAnsi="Times New Roman" w:cs="Times New Roman"/>
        </w:rPr>
        <w:t>Qualitative research methods are the best for evaluating GOTR and the evaluation question</w:t>
      </w:r>
      <w:r>
        <w:rPr>
          <w:rFonts w:ascii="Times New Roman" w:hAnsi="Times New Roman" w:cs="Times New Roman"/>
        </w:rPr>
        <w:t xml:space="preserve">. </w:t>
      </w:r>
      <w:r w:rsidR="004575E7">
        <w:rPr>
          <w:rFonts w:ascii="Times New Roman" w:hAnsi="Times New Roman" w:cs="Times New Roman"/>
        </w:rPr>
        <w:t>The key term for this evaluation is observable behaviors. We aren’t seeking a numerical value. Instead, we strive to understand how the experience of program participants, the curriculum, and parents’ observations combine to show the program's effectiveness. We are looking at what the program means to the young girls participating and the parents who want to see their children develop skills they may be struggling with.</w:t>
      </w:r>
    </w:p>
    <w:p w14:paraId="30651F69" w14:textId="4E6FD756" w:rsidR="00A34017" w:rsidRDefault="00E617E5" w:rsidP="00E617E5">
      <w:pPr>
        <w:spacing w:line="480" w:lineRule="auto"/>
        <w:jc w:val="center"/>
        <w:rPr>
          <w:rFonts w:ascii="Times New Roman" w:hAnsi="Times New Roman" w:cs="Times New Roman"/>
          <w:b/>
          <w:bCs/>
        </w:rPr>
      </w:pPr>
      <w:r>
        <w:rPr>
          <w:rFonts w:ascii="Times New Roman" w:hAnsi="Times New Roman" w:cs="Times New Roman"/>
          <w:b/>
          <w:bCs/>
        </w:rPr>
        <w:lastRenderedPageBreak/>
        <w:t>References</w:t>
      </w:r>
    </w:p>
    <w:p w14:paraId="12E26D0A" w14:textId="77777777" w:rsidR="00E617E5" w:rsidRPr="00F03BA4" w:rsidRDefault="00E617E5" w:rsidP="00F35CB5">
      <w:pPr>
        <w:spacing w:line="480" w:lineRule="auto"/>
        <w:ind w:left="720" w:hanging="720"/>
        <w:rPr>
          <w:rFonts w:ascii="Times New Roman" w:hAnsi="Times New Roman" w:cs="Times New Roman"/>
          <w:color w:val="000000" w:themeColor="text1"/>
        </w:rPr>
      </w:pPr>
      <w:r w:rsidRPr="00F03BA4">
        <w:rPr>
          <w:rFonts w:ascii="Times New Roman" w:hAnsi="Times New Roman" w:cs="Times New Roman"/>
          <w:color w:val="000000" w:themeColor="text1"/>
          <w:shd w:val="clear" w:color="auto" w:fill="FFFFFF"/>
        </w:rPr>
        <w:t>Linfield, K. J., &amp; Posavac, E. J. (2019).</w:t>
      </w:r>
      <w:r w:rsidRPr="00F03BA4">
        <w:rPr>
          <w:rStyle w:val="apple-converted-space"/>
          <w:rFonts w:ascii="Times New Roman" w:hAnsi="Times New Roman" w:cs="Times New Roman"/>
          <w:color w:val="000000" w:themeColor="text1"/>
          <w:shd w:val="clear" w:color="auto" w:fill="FFFFFF"/>
        </w:rPr>
        <w:t> </w:t>
      </w:r>
      <w:r w:rsidRPr="00F03BA4">
        <w:rPr>
          <w:rStyle w:val="Emphasis"/>
          <w:rFonts w:ascii="Times New Roman" w:hAnsi="Times New Roman" w:cs="Times New Roman"/>
          <w:color w:val="000000" w:themeColor="text1"/>
        </w:rPr>
        <w:t xml:space="preserve">Program evaluation: Methods and case </w:t>
      </w:r>
      <w:proofErr w:type="gramStart"/>
      <w:r w:rsidRPr="00F03BA4">
        <w:rPr>
          <w:rStyle w:val="Emphasis"/>
          <w:rFonts w:ascii="Times New Roman" w:hAnsi="Times New Roman" w:cs="Times New Roman"/>
          <w:color w:val="000000" w:themeColor="text1"/>
        </w:rPr>
        <w:t>studies</w:t>
      </w:r>
      <w:r w:rsidRPr="00F03BA4">
        <w:rPr>
          <w:rFonts w:ascii="Times New Roman" w:hAnsi="Times New Roman" w:cs="Times New Roman"/>
          <w:color w:val="000000" w:themeColor="text1"/>
          <w:shd w:val="clear" w:color="auto" w:fill="FFFFFF"/>
        </w:rPr>
        <w:t>(</w:t>
      </w:r>
      <w:proofErr w:type="gramEnd"/>
      <w:r w:rsidRPr="00F03BA4">
        <w:rPr>
          <w:rFonts w:ascii="Times New Roman" w:hAnsi="Times New Roman" w:cs="Times New Roman"/>
          <w:color w:val="000000" w:themeColor="text1"/>
          <w:shd w:val="clear" w:color="auto" w:fill="FFFFFF"/>
        </w:rPr>
        <w:t>9th ed.). Routledge.</w:t>
      </w:r>
    </w:p>
    <w:p w14:paraId="56C306A3" w14:textId="77777777" w:rsidR="00E617E5" w:rsidRPr="00E617E5" w:rsidRDefault="00E617E5" w:rsidP="00E617E5">
      <w:pPr>
        <w:spacing w:line="480" w:lineRule="auto"/>
        <w:rPr>
          <w:rFonts w:ascii="Times New Roman" w:hAnsi="Times New Roman" w:cs="Times New Roman"/>
          <w:b/>
          <w:bCs/>
        </w:rPr>
      </w:pPr>
    </w:p>
    <w:sectPr w:rsidR="00E617E5" w:rsidRPr="00E617E5">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6B22" w14:textId="77777777" w:rsidR="00933802" w:rsidRDefault="00933802" w:rsidP="00A34017">
      <w:r>
        <w:separator/>
      </w:r>
    </w:p>
  </w:endnote>
  <w:endnote w:type="continuationSeparator" w:id="0">
    <w:p w14:paraId="2875F67A" w14:textId="77777777" w:rsidR="00933802" w:rsidRDefault="00933802" w:rsidP="00A3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50F2" w14:textId="77777777" w:rsidR="00933802" w:rsidRDefault="00933802" w:rsidP="00A34017">
      <w:r>
        <w:separator/>
      </w:r>
    </w:p>
  </w:footnote>
  <w:footnote w:type="continuationSeparator" w:id="0">
    <w:p w14:paraId="38D19653" w14:textId="77777777" w:rsidR="00933802" w:rsidRDefault="00933802" w:rsidP="00A34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607688"/>
      <w:docPartObj>
        <w:docPartGallery w:val="Page Numbers (Top of Page)"/>
        <w:docPartUnique/>
      </w:docPartObj>
    </w:sdtPr>
    <w:sdtContent>
      <w:p w14:paraId="7B8DB4F0" w14:textId="2CD57BBB" w:rsidR="00A34017" w:rsidRDefault="00A34017" w:rsidP="004673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FA11E8" w14:textId="77777777" w:rsidR="00A34017" w:rsidRDefault="00A34017" w:rsidP="00A3401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8249888"/>
      <w:docPartObj>
        <w:docPartGallery w:val="Page Numbers (Top of Page)"/>
        <w:docPartUnique/>
      </w:docPartObj>
    </w:sdtPr>
    <w:sdtContent>
      <w:p w14:paraId="0B6CFC87" w14:textId="216D0871" w:rsidR="00A34017" w:rsidRDefault="00A34017" w:rsidP="004673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138F4A" w14:textId="77777777" w:rsidR="00A34017" w:rsidRDefault="00A34017" w:rsidP="00A3401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17"/>
    <w:rsid w:val="000F0A10"/>
    <w:rsid w:val="001210DD"/>
    <w:rsid w:val="0029490C"/>
    <w:rsid w:val="00340818"/>
    <w:rsid w:val="004575E7"/>
    <w:rsid w:val="004B4A33"/>
    <w:rsid w:val="00506129"/>
    <w:rsid w:val="00540656"/>
    <w:rsid w:val="006C34FB"/>
    <w:rsid w:val="006E4279"/>
    <w:rsid w:val="007C5913"/>
    <w:rsid w:val="008C27F5"/>
    <w:rsid w:val="00933802"/>
    <w:rsid w:val="009B3ECE"/>
    <w:rsid w:val="009F2FBA"/>
    <w:rsid w:val="00A34017"/>
    <w:rsid w:val="00CD3E8A"/>
    <w:rsid w:val="00CF4FE1"/>
    <w:rsid w:val="00E617E5"/>
    <w:rsid w:val="00EB1814"/>
    <w:rsid w:val="00F3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170B44"/>
  <w15:chartTrackingRefBased/>
  <w15:docId w15:val="{FA5F9E6C-91FC-364B-B53A-44A5B4F2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017"/>
    <w:pPr>
      <w:tabs>
        <w:tab w:val="center" w:pos="4680"/>
        <w:tab w:val="right" w:pos="9360"/>
      </w:tabs>
    </w:pPr>
  </w:style>
  <w:style w:type="character" w:customStyle="1" w:styleId="HeaderChar">
    <w:name w:val="Header Char"/>
    <w:basedOn w:val="DefaultParagraphFont"/>
    <w:link w:val="Header"/>
    <w:uiPriority w:val="99"/>
    <w:rsid w:val="00A34017"/>
  </w:style>
  <w:style w:type="character" w:styleId="PageNumber">
    <w:name w:val="page number"/>
    <w:basedOn w:val="DefaultParagraphFont"/>
    <w:uiPriority w:val="99"/>
    <w:semiHidden/>
    <w:unhideWhenUsed/>
    <w:rsid w:val="00A34017"/>
  </w:style>
  <w:style w:type="character" w:customStyle="1" w:styleId="apple-converted-space">
    <w:name w:val="apple-converted-space"/>
    <w:basedOn w:val="DefaultParagraphFont"/>
    <w:rsid w:val="00E617E5"/>
  </w:style>
  <w:style w:type="character" w:styleId="Emphasis">
    <w:name w:val="Emphasis"/>
    <w:basedOn w:val="DefaultParagraphFont"/>
    <w:uiPriority w:val="20"/>
    <w:qFormat/>
    <w:rsid w:val="00E617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CATHERINE</dc:creator>
  <cp:keywords/>
  <dc:description/>
  <cp:lastModifiedBy>HURT, CATHERINE</cp:lastModifiedBy>
  <cp:revision>5</cp:revision>
  <dcterms:created xsi:type="dcterms:W3CDTF">2024-02-24T16:18:00Z</dcterms:created>
  <dcterms:modified xsi:type="dcterms:W3CDTF">2024-04-19T17:35:00Z</dcterms:modified>
</cp:coreProperties>
</file>