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494C84" wp14:paraId="2C078E63" wp14:textId="7E74E9C0">
      <w:pPr>
        <w:spacing w:line="480" w:lineRule="auto"/>
        <w:rPr>
          <w:rFonts w:ascii="Times New Roman" w:hAnsi="Times New Roman" w:eastAsia="Times New Roman" w:cs="Times New Roman"/>
        </w:rPr>
      </w:pPr>
      <w:r w:rsidRPr="29494C84" w:rsidR="66D75E1D">
        <w:rPr>
          <w:rFonts w:ascii="Times New Roman" w:hAnsi="Times New Roman" w:eastAsia="Times New Roman" w:cs="Times New Roman"/>
        </w:rPr>
        <w:t>Dylan McCann</w:t>
      </w:r>
    </w:p>
    <w:p w:rsidR="66D75E1D" w:rsidP="29494C84" w:rsidRDefault="66D75E1D" w14:paraId="57678DD0" w14:textId="1692F9E9">
      <w:pPr>
        <w:spacing w:line="480" w:lineRule="auto"/>
        <w:rPr>
          <w:rFonts w:ascii="Times New Roman" w:hAnsi="Times New Roman" w:eastAsia="Times New Roman" w:cs="Times New Roman"/>
        </w:rPr>
      </w:pPr>
      <w:r w:rsidRPr="29494C84" w:rsidR="66D75E1D">
        <w:rPr>
          <w:rFonts w:ascii="Times New Roman" w:hAnsi="Times New Roman" w:eastAsia="Times New Roman" w:cs="Times New Roman"/>
        </w:rPr>
        <w:t>Career Paper</w:t>
      </w:r>
    </w:p>
    <w:p w:rsidR="1C4E8EBB" w:rsidP="29494C84" w:rsidRDefault="1C4E8EBB" w14:paraId="6E23AA48" w14:textId="3FD4A079">
      <w:pPr>
        <w:spacing w:line="480" w:lineRule="auto"/>
        <w:rPr>
          <w:rFonts w:ascii="Times New Roman" w:hAnsi="Times New Roman" w:eastAsia="Times New Roman" w:cs="Times New Roman"/>
        </w:rPr>
      </w:pPr>
      <w:r w:rsidRPr="29494C84" w:rsidR="1C4E8EBB">
        <w:rPr>
          <w:rFonts w:ascii="Times New Roman" w:hAnsi="Times New Roman" w:eastAsia="Times New Roman" w:cs="Times New Roman"/>
        </w:rPr>
        <w:t>CYSE 201S</w:t>
      </w:r>
    </w:p>
    <w:p w:rsidR="1C4E8EBB" w:rsidP="29494C84" w:rsidRDefault="1C4E8EBB" w14:paraId="285F2103" w14:textId="17A16E0D">
      <w:pPr>
        <w:spacing w:line="480" w:lineRule="auto"/>
        <w:rPr>
          <w:rFonts w:ascii="Times New Roman" w:hAnsi="Times New Roman" w:eastAsia="Times New Roman" w:cs="Times New Roman"/>
        </w:rPr>
      </w:pPr>
      <w:r w:rsidRPr="29494C84" w:rsidR="1C4E8EBB">
        <w:rPr>
          <w:rFonts w:ascii="Times New Roman" w:hAnsi="Times New Roman" w:eastAsia="Times New Roman" w:cs="Times New Roman"/>
        </w:rPr>
        <w:t>7/31/2024</w:t>
      </w:r>
    </w:p>
    <w:p w:rsidR="1C4E8EBB" w:rsidP="29494C84" w:rsidRDefault="1C4E8EBB" w14:paraId="38AB99B7" w14:textId="3F053E5E">
      <w:pPr>
        <w:spacing w:line="480" w:lineRule="auto"/>
        <w:rPr>
          <w:rFonts w:ascii="Times New Roman" w:hAnsi="Times New Roman" w:eastAsia="Times New Roman" w:cs="Times New Roman"/>
        </w:rPr>
      </w:pPr>
      <w:r w:rsidRPr="29494C84" w:rsidR="7CFAD703">
        <w:rPr>
          <w:rFonts w:ascii="Times New Roman" w:hAnsi="Times New Roman" w:eastAsia="Times New Roman" w:cs="Times New Roman"/>
        </w:rPr>
        <w:t xml:space="preserve">The world of cybersecurity is a field that must consider pulling from multiple fields of research to achieve even the minimum of desired </w:t>
      </w:r>
      <w:r w:rsidRPr="29494C84" w:rsidR="095F5F71">
        <w:rPr>
          <w:rFonts w:ascii="Times New Roman" w:hAnsi="Times New Roman" w:eastAsia="Times New Roman" w:cs="Times New Roman"/>
        </w:rPr>
        <w:t>goals</w:t>
      </w:r>
      <w:r w:rsidRPr="29494C84" w:rsidR="7CFAD703">
        <w:rPr>
          <w:rFonts w:ascii="Times New Roman" w:hAnsi="Times New Roman" w:eastAsia="Times New Roman" w:cs="Times New Roman"/>
        </w:rPr>
        <w:t xml:space="preserve">. It is important to </w:t>
      </w:r>
      <w:r w:rsidRPr="29494C84" w:rsidR="2DC2C21C">
        <w:rPr>
          <w:rFonts w:ascii="Times New Roman" w:hAnsi="Times New Roman" w:eastAsia="Times New Roman" w:cs="Times New Roman"/>
        </w:rPr>
        <w:t>realize that while</w:t>
      </w:r>
      <w:r w:rsidRPr="29494C84" w:rsidR="526DB755">
        <w:rPr>
          <w:rFonts w:ascii="Times New Roman" w:hAnsi="Times New Roman" w:eastAsia="Times New Roman" w:cs="Times New Roman"/>
        </w:rPr>
        <w:t xml:space="preserve"> technical roles and hard sciences are the foundation of all roles within our industry, social sciences play a crucial role in </w:t>
      </w:r>
      <w:r w:rsidRPr="29494C84" w:rsidR="526DB755">
        <w:rPr>
          <w:rFonts w:ascii="Times New Roman" w:hAnsi="Times New Roman" w:eastAsia="Times New Roman" w:cs="Times New Roman"/>
        </w:rPr>
        <w:t>determining</w:t>
      </w:r>
      <w:r w:rsidRPr="29494C84" w:rsidR="526DB755">
        <w:rPr>
          <w:rFonts w:ascii="Times New Roman" w:hAnsi="Times New Roman" w:eastAsia="Times New Roman" w:cs="Times New Roman"/>
        </w:rPr>
        <w:t xml:space="preserve"> motivations, causes, and outcomes of </w:t>
      </w:r>
      <w:r w:rsidRPr="29494C84" w:rsidR="526DB755">
        <w:rPr>
          <w:rFonts w:ascii="Times New Roman" w:hAnsi="Times New Roman" w:eastAsia="Times New Roman" w:cs="Times New Roman"/>
        </w:rPr>
        <w:t>significant events</w:t>
      </w:r>
      <w:r w:rsidRPr="29494C84" w:rsidR="526DB755">
        <w:rPr>
          <w:rFonts w:ascii="Times New Roman" w:hAnsi="Times New Roman" w:eastAsia="Times New Roman" w:cs="Times New Roman"/>
        </w:rPr>
        <w:t>.</w:t>
      </w:r>
      <w:r w:rsidRPr="29494C84" w:rsidR="3DD485FA">
        <w:rPr>
          <w:rFonts w:ascii="Times New Roman" w:hAnsi="Times New Roman" w:eastAsia="Times New Roman" w:cs="Times New Roman"/>
        </w:rPr>
        <w:t xml:space="preserve"> It is commonly repeated within the industry that the human factor is always the most significant security risk so taking the time to implement the knowledge from fields that interact with the human element more </w:t>
      </w:r>
      <w:r w:rsidRPr="29494C84" w:rsidR="050364C3">
        <w:rPr>
          <w:rFonts w:ascii="Times New Roman" w:hAnsi="Times New Roman" w:eastAsia="Times New Roman" w:cs="Times New Roman"/>
        </w:rPr>
        <w:t xml:space="preserve">directly is incredibly important for advancement and </w:t>
      </w:r>
      <w:r w:rsidRPr="29494C84" w:rsidR="050364C3">
        <w:rPr>
          <w:rFonts w:ascii="Times New Roman" w:hAnsi="Times New Roman" w:eastAsia="Times New Roman" w:cs="Times New Roman"/>
        </w:rPr>
        <w:t>maintaining</w:t>
      </w:r>
      <w:r w:rsidRPr="29494C84" w:rsidR="050364C3">
        <w:rPr>
          <w:rFonts w:ascii="Times New Roman" w:hAnsi="Times New Roman" w:eastAsia="Times New Roman" w:cs="Times New Roman"/>
        </w:rPr>
        <w:t xml:space="preserve"> safe operations. </w:t>
      </w:r>
      <w:r w:rsidRPr="29494C84" w:rsidR="5DF49922">
        <w:rPr>
          <w:rFonts w:ascii="Times New Roman" w:hAnsi="Times New Roman" w:eastAsia="Times New Roman" w:cs="Times New Roman"/>
        </w:rPr>
        <w:t>I will be examining the cybersecurity role of information security ana</w:t>
      </w:r>
      <w:r w:rsidRPr="29494C84" w:rsidR="726DEFBD">
        <w:rPr>
          <w:rFonts w:ascii="Times New Roman" w:hAnsi="Times New Roman" w:eastAsia="Times New Roman" w:cs="Times New Roman"/>
        </w:rPr>
        <w:t>lyst to see how social sciences can be used within this career path.</w:t>
      </w:r>
    </w:p>
    <w:p w:rsidR="726DEFBD" w:rsidP="29494C84" w:rsidRDefault="726DEFBD" w14:paraId="631A5B2C" w14:textId="36BAE946">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29494C84" w:rsidR="726DEFBD">
        <w:rPr>
          <w:rFonts w:ascii="Times New Roman" w:hAnsi="Times New Roman" w:eastAsia="Times New Roman" w:cs="Times New Roman"/>
        </w:rPr>
        <w:t>It is no secret tha</w:t>
      </w:r>
      <w:r w:rsidRPr="29494C84" w:rsidR="33F68821">
        <w:rPr>
          <w:rFonts w:ascii="Times New Roman" w:hAnsi="Times New Roman" w:eastAsia="Times New Roman" w:cs="Times New Roman"/>
        </w:rPr>
        <w:t xml:space="preserve">t social engineering attacks are a current problem within the cyber security space, looking to take advantage of the human element of security. </w:t>
      </w:r>
      <w:r w:rsidRPr="29494C84" w:rsidR="406FE1AD">
        <w:rPr>
          <w:rFonts w:ascii="Times New Roman" w:hAnsi="Times New Roman" w:eastAsia="Times New Roman" w:cs="Times New Roman"/>
        </w:rPr>
        <w:t xml:space="preserve">With attacks such as phishing attacks, </w:t>
      </w:r>
      <w:r w:rsidRPr="29494C84" w:rsidR="16F3086C">
        <w:rPr>
          <w:rFonts w:ascii="Times New Roman" w:hAnsi="Times New Roman" w:eastAsia="Times New Roman" w:cs="Times New Roman"/>
        </w:rPr>
        <w:t>dumpster</w:t>
      </w:r>
      <w:r w:rsidRPr="29494C84" w:rsidR="406FE1AD">
        <w:rPr>
          <w:rFonts w:ascii="Times New Roman" w:hAnsi="Times New Roman" w:eastAsia="Times New Roman" w:cs="Times New Roman"/>
        </w:rPr>
        <w:t xml:space="preserve"> diving, scareware, deepfakes, and many more it has become crucial to understand why they</w:t>
      </w:r>
      <w:r w:rsidRPr="29494C84" w:rsidR="7CAB31A0">
        <w:rPr>
          <w:rFonts w:ascii="Times New Roman" w:hAnsi="Times New Roman" w:eastAsia="Times New Roman" w:cs="Times New Roman"/>
        </w:rPr>
        <w:t xml:space="preserve"> work and how to prevent potential bad actors from taking advantage of them. </w:t>
      </w:r>
      <w:r w:rsidRPr="29494C84" w:rsidR="4D76C099">
        <w:rPr>
          <w:rFonts w:ascii="Times New Roman" w:hAnsi="Times New Roman" w:eastAsia="Times New Roman" w:cs="Times New Roman"/>
        </w:rPr>
        <w:t xml:space="preserve">Understanding the psychology of social engineering attacks is especially </w:t>
      </w:r>
      <w:r w:rsidRPr="29494C84" w:rsidR="4D76C099">
        <w:rPr>
          <w:rFonts w:ascii="Times New Roman" w:hAnsi="Times New Roman" w:eastAsia="Times New Roman" w:cs="Times New Roman"/>
        </w:rPr>
        <w:t>utilized</w:t>
      </w:r>
      <w:r w:rsidRPr="29494C84" w:rsidR="4D76C099">
        <w:rPr>
          <w:rFonts w:ascii="Times New Roman" w:hAnsi="Times New Roman" w:eastAsia="Times New Roman" w:cs="Times New Roman"/>
        </w:rPr>
        <w:t xml:space="preserve"> in </w:t>
      </w:r>
      <w:r w:rsidRPr="29494C84" w:rsidR="0C3BD0CB">
        <w:rPr>
          <w:rFonts w:ascii="Times New Roman" w:hAnsi="Times New Roman" w:eastAsia="Times New Roman" w:cs="Times New Roman"/>
        </w:rPr>
        <w:t>the social cybersecurity area research maneuvers (</w:t>
      </w:r>
      <w:r w:rsidRPr="29494C84" w:rsidR="3804E985">
        <w:rPr>
          <w:rFonts w:ascii="Times New Roman" w:hAnsi="Times New Roman" w:eastAsia="Times New Roman" w:cs="Times New Roman"/>
          <w:noProof w:val="0"/>
          <w:sz w:val="24"/>
          <w:szCs w:val="24"/>
          <w:lang w:val="en-US"/>
        </w:rPr>
        <w:t xml:space="preserve">Umphlet, </w:t>
      </w:r>
      <w:r w:rsidRPr="29494C84" w:rsidR="0C3BD0CB">
        <w:rPr>
          <w:rFonts w:ascii="Times New Roman" w:hAnsi="Times New Roman" w:eastAsia="Times New Roman" w:cs="Times New Roman"/>
        </w:rPr>
        <w:t>Module</w:t>
      </w:r>
      <w:r w:rsidRPr="29494C84" w:rsidR="0C3BD0CB">
        <w:rPr>
          <w:rFonts w:ascii="Times New Roman" w:hAnsi="Times New Roman" w:eastAsia="Times New Roman" w:cs="Times New Roman"/>
        </w:rPr>
        <w:t xml:space="preserve"> 10). </w:t>
      </w:r>
      <w:r w:rsidRPr="29494C84" w:rsidR="2206ADAC">
        <w:rPr>
          <w:rFonts w:ascii="Times New Roman" w:hAnsi="Times New Roman" w:eastAsia="Times New Roman" w:cs="Times New Roman"/>
        </w:rPr>
        <w:t>A study on social engineering attacks and effective counter measures, it was found that part of why social engineering att</w:t>
      </w:r>
      <w:r w:rsidRPr="29494C84" w:rsidR="17B4AEE0">
        <w:rPr>
          <w:rFonts w:ascii="Times New Roman" w:hAnsi="Times New Roman" w:eastAsia="Times New Roman" w:cs="Times New Roman"/>
        </w:rPr>
        <w:t xml:space="preserve">acks, like scam phishing emails, are so effective </w:t>
      </w:r>
      <w:r w:rsidRPr="29494C84" w:rsidR="4EE2BB5E">
        <w:rPr>
          <w:rFonts w:ascii="Times New Roman" w:hAnsi="Times New Roman" w:eastAsia="Times New Roman" w:cs="Times New Roman"/>
        </w:rPr>
        <w:t xml:space="preserve">is </w:t>
      </w:r>
      <w:r w:rsidRPr="29494C84" w:rsidR="4FE3875F">
        <w:rPr>
          <w:rFonts w:ascii="Times New Roman" w:hAnsi="Times New Roman" w:eastAsia="Times New Roman" w:cs="Times New Roman"/>
        </w:rPr>
        <w:t>because</w:t>
      </w:r>
      <w:r w:rsidRPr="29494C84" w:rsidR="4EE2BB5E">
        <w:rPr>
          <w:rFonts w:ascii="Times New Roman" w:hAnsi="Times New Roman" w:eastAsia="Times New Roman" w:cs="Times New Roman"/>
        </w:rPr>
        <w:t xml:space="preserve"> of the level of trust we place in the websites we use, and </w:t>
      </w:r>
      <w:r w:rsidRPr="29494C84" w:rsidR="63892CB0">
        <w:rPr>
          <w:rFonts w:ascii="Times New Roman" w:hAnsi="Times New Roman" w:eastAsia="Times New Roman" w:cs="Times New Roman"/>
        </w:rPr>
        <w:t xml:space="preserve">phishing emails will look to appeal to social influence, </w:t>
      </w:r>
      <w:r w:rsidRPr="29494C84" w:rsidR="24FA87D3">
        <w:rPr>
          <w:rFonts w:ascii="Times New Roman" w:hAnsi="Times New Roman" w:eastAsia="Times New Roman" w:cs="Times New Roman"/>
        </w:rPr>
        <w:t xml:space="preserve">one example of influence they use is value </w:t>
      </w:r>
      <w:r w:rsidRPr="29494C84" w:rsidR="7F387C78">
        <w:rPr>
          <w:rFonts w:ascii="Times New Roman" w:hAnsi="Times New Roman" w:eastAsia="Times New Roman" w:cs="Times New Roman"/>
        </w:rPr>
        <w:t>influence</w:t>
      </w:r>
      <w:r w:rsidRPr="29494C84" w:rsidR="24FA87D3">
        <w:rPr>
          <w:rFonts w:ascii="Times New Roman" w:hAnsi="Times New Roman" w:eastAsia="Times New Roman" w:cs="Times New Roman"/>
        </w:rPr>
        <w:t xml:space="preserve"> and such as how a person may be </w:t>
      </w:r>
      <w:r w:rsidRPr="29494C84" w:rsidR="6E595AD3">
        <w:rPr>
          <w:rFonts w:ascii="Times New Roman" w:hAnsi="Times New Roman" w:eastAsia="Times New Roman" w:cs="Times New Roman"/>
        </w:rPr>
        <w:t>persuaded</w:t>
      </w:r>
      <w:r w:rsidRPr="29494C84" w:rsidR="24FA87D3">
        <w:rPr>
          <w:rFonts w:ascii="Times New Roman" w:hAnsi="Times New Roman" w:eastAsia="Times New Roman" w:cs="Times New Roman"/>
        </w:rPr>
        <w:t xml:space="preserve"> to try </w:t>
      </w:r>
      <w:r w:rsidRPr="29494C84" w:rsidR="6A145113">
        <w:rPr>
          <w:rFonts w:ascii="Times New Roman" w:hAnsi="Times New Roman" w:eastAsia="Times New Roman" w:cs="Times New Roman"/>
        </w:rPr>
        <w:t>something</w:t>
      </w:r>
      <w:r w:rsidRPr="29494C84" w:rsidR="24FA87D3">
        <w:rPr>
          <w:rFonts w:ascii="Times New Roman" w:hAnsi="Times New Roman" w:eastAsia="Times New Roman" w:cs="Times New Roman"/>
        </w:rPr>
        <w:t xml:space="preserve"> based off of someone saying they thought it was good when they tried it, </w:t>
      </w:r>
      <w:r w:rsidRPr="29494C84" w:rsidR="19488B3F">
        <w:rPr>
          <w:rFonts w:ascii="Times New Roman" w:hAnsi="Times New Roman" w:eastAsia="Times New Roman" w:cs="Times New Roman"/>
        </w:rPr>
        <w:t xml:space="preserve">phishing emails will try to appeal to this similarly by targeting areas of interest and say others like you have joined and enjoy it </w:t>
      </w:r>
      <w:r w:rsidRPr="29494C84" w:rsidR="19488B3F">
        <w:rPr>
          <w:rFonts w:ascii="Times New Roman" w:hAnsi="Times New Roman" w:eastAsia="Times New Roman" w:cs="Times New Roman"/>
          <w:noProof w:val="0"/>
          <w:sz w:val="24"/>
          <w:szCs w:val="24"/>
          <w:lang w:val="en-US"/>
        </w:rPr>
        <w:t>(Siddiqi et al., 2022)</w:t>
      </w:r>
      <w:r w:rsidRPr="29494C84" w:rsidR="6C4DB106">
        <w:rPr>
          <w:rFonts w:ascii="Times New Roman" w:hAnsi="Times New Roman" w:eastAsia="Times New Roman" w:cs="Times New Roman"/>
          <w:noProof w:val="0"/>
          <w:sz w:val="24"/>
          <w:szCs w:val="24"/>
          <w:lang w:val="en-US"/>
        </w:rPr>
        <w:t xml:space="preserve">. They go on to explain how </w:t>
      </w:r>
      <w:r w:rsidRPr="29494C84" w:rsidR="4406B03C">
        <w:rPr>
          <w:rFonts w:ascii="Times New Roman" w:hAnsi="Times New Roman" w:eastAsia="Times New Roman" w:cs="Times New Roman"/>
          <w:noProof w:val="0"/>
          <w:sz w:val="24"/>
          <w:szCs w:val="24"/>
          <w:lang w:val="en-US"/>
        </w:rPr>
        <w:t xml:space="preserve">even without </w:t>
      </w:r>
      <w:r w:rsidRPr="29494C84" w:rsidR="4406B03C">
        <w:rPr>
          <w:rFonts w:ascii="Times New Roman" w:hAnsi="Times New Roman" w:eastAsia="Times New Roman" w:cs="Times New Roman"/>
          <w:noProof w:val="0"/>
          <w:sz w:val="24"/>
          <w:szCs w:val="24"/>
          <w:lang w:val="en-US"/>
        </w:rPr>
        <w:t>new technologies</w:t>
      </w:r>
      <w:r w:rsidRPr="29494C84" w:rsidR="4406B03C">
        <w:rPr>
          <w:rFonts w:ascii="Times New Roman" w:hAnsi="Times New Roman" w:eastAsia="Times New Roman" w:cs="Times New Roman"/>
          <w:noProof w:val="0"/>
          <w:sz w:val="24"/>
          <w:szCs w:val="24"/>
          <w:lang w:val="en-US"/>
        </w:rPr>
        <w:t xml:space="preserve">, well defined </w:t>
      </w:r>
      <w:r w:rsidRPr="29494C84" w:rsidR="3C4F072E">
        <w:rPr>
          <w:rFonts w:ascii="Times New Roman" w:hAnsi="Times New Roman" w:eastAsia="Times New Roman" w:cs="Times New Roman"/>
          <w:noProof w:val="0"/>
          <w:sz w:val="24"/>
          <w:szCs w:val="24"/>
          <w:lang w:val="en-US"/>
        </w:rPr>
        <w:t>authorized use policies</w:t>
      </w:r>
      <w:r w:rsidRPr="29494C84" w:rsidR="4E910210">
        <w:rPr>
          <w:rFonts w:ascii="Times New Roman" w:hAnsi="Times New Roman" w:eastAsia="Times New Roman" w:cs="Times New Roman"/>
          <w:noProof w:val="0"/>
          <w:sz w:val="24"/>
          <w:szCs w:val="24"/>
          <w:lang w:val="en-US"/>
        </w:rPr>
        <w:t xml:space="preserve">, operational policies, </w:t>
      </w:r>
      <w:r w:rsidRPr="29494C84" w:rsidR="3C4F072E">
        <w:rPr>
          <w:rFonts w:ascii="Times New Roman" w:hAnsi="Times New Roman" w:eastAsia="Times New Roman" w:cs="Times New Roman"/>
          <w:noProof w:val="0"/>
          <w:sz w:val="24"/>
          <w:szCs w:val="24"/>
          <w:lang w:val="en-US"/>
        </w:rPr>
        <w:t>and informational campaigns have proven to be effective</w:t>
      </w:r>
      <w:r w:rsidRPr="29494C84" w:rsidR="07E344AA">
        <w:rPr>
          <w:rFonts w:ascii="Times New Roman" w:hAnsi="Times New Roman" w:eastAsia="Times New Roman" w:cs="Times New Roman"/>
          <w:noProof w:val="0"/>
          <w:sz w:val="24"/>
          <w:szCs w:val="24"/>
          <w:lang w:val="en-US"/>
        </w:rPr>
        <w:t xml:space="preserve"> at reducing frequency of social engineering attacks succeeding (Siddiqi et al., 2022).</w:t>
      </w:r>
      <w:r w:rsidRPr="29494C84" w:rsidR="51CDFA9E">
        <w:rPr>
          <w:rFonts w:ascii="Times New Roman" w:hAnsi="Times New Roman" w:eastAsia="Times New Roman" w:cs="Times New Roman"/>
          <w:noProof w:val="0"/>
          <w:sz w:val="24"/>
          <w:szCs w:val="24"/>
          <w:lang w:val="en-US"/>
        </w:rPr>
        <w:t xml:space="preserve"> Psychological studies are also great for relating research in other fields like criminology, explaining </w:t>
      </w:r>
      <w:r w:rsidRPr="29494C84" w:rsidR="51CDFA9E">
        <w:rPr>
          <w:rFonts w:ascii="Times New Roman" w:hAnsi="Times New Roman" w:eastAsia="Times New Roman" w:cs="Times New Roman"/>
          <w:noProof w:val="0"/>
          <w:sz w:val="24"/>
          <w:szCs w:val="24"/>
          <w:lang w:val="en-US"/>
        </w:rPr>
        <w:t>possible motivations</w:t>
      </w:r>
      <w:r w:rsidRPr="29494C84" w:rsidR="51CDFA9E">
        <w:rPr>
          <w:rFonts w:ascii="Times New Roman" w:hAnsi="Times New Roman" w:eastAsia="Times New Roman" w:cs="Times New Roman"/>
          <w:noProof w:val="0"/>
          <w:sz w:val="24"/>
          <w:szCs w:val="24"/>
          <w:lang w:val="en-US"/>
        </w:rPr>
        <w:t xml:space="preserve"> for hackers such as </w:t>
      </w:r>
      <w:r w:rsidRPr="29494C84" w:rsidR="3F9791DE">
        <w:rPr>
          <w:rFonts w:ascii="Times New Roman" w:hAnsi="Times New Roman" w:eastAsia="Times New Roman" w:cs="Times New Roman"/>
          <w:noProof w:val="0"/>
          <w:sz w:val="24"/>
          <w:szCs w:val="24"/>
          <w:lang w:val="en-US"/>
        </w:rPr>
        <w:t>thrill, emotion, or profit (</w:t>
      </w:r>
      <w:r w:rsidRPr="29494C84" w:rsidR="598A764B">
        <w:rPr>
          <w:rFonts w:ascii="Times New Roman" w:hAnsi="Times New Roman" w:eastAsia="Times New Roman" w:cs="Times New Roman"/>
          <w:noProof w:val="0"/>
          <w:sz w:val="24"/>
          <w:szCs w:val="24"/>
          <w:lang w:val="en-US"/>
        </w:rPr>
        <w:t>Umphlet</w:t>
      </w:r>
      <w:r w:rsidRPr="29494C84" w:rsidR="598A764B">
        <w:rPr>
          <w:rFonts w:ascii="Times New Roman" w:hAnsi="Times New Roman" w:eastAsia="Times New Roman" w:cs="Times New Roman"/>
          <w:noProof w:val="0"/>
          <w:sz w:val="24"/>
          <w:szCs w:val="24"/>
          <w:lang w:val="en-US"/>
        </w:rPr>
        <w:t xml:space="preserve">, </w:t>
      </w:r>
      <w:r w:rsidRPr="29494C84" w:rsidR="3F9791DE">
        <w:rPr>
          <w:rFonts w:ascii="Times New Roman" w:hAnsi="Times New Roman" w:eastAsia="Times New Roman" w:cs="Times New Roman"/>
          <w:noProof w:val="0"/>
          <w:sz w:val="24"/>
          <w:szCs w:val="24"/>
          <w:lang w:val="en-US"/>
        </w:rPr>
        <w:t>Module</w:t>
      </w:r>
      <w:r w:rsidRPr="29494C84" w:rsidR="3F9791DE">
        <w:rPr>
          <w:rFonts w:ascii="Times New Roman" w:hAnsi="Times New Roman" w:eastAsia="Times New Roman" w:cs="Times New Roman"/>
          <w:noProof w:val="0"/>
          <w:sz w:val="24"/>
          <w:szCs w:val="24"/>
          <w:lang w:val="en-US"/>
        </w:rPr>
        <w:t xml:space="preserve"> 12), and </w:t>
      </w:r>
    </w:p>
    <w:p w:rsidR="07E344AA" w:rsidP="29494C84" w:rsidRDefault="07E344AA" w14:paraId="31ABD7BB" w14:textId="1F80AE29">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29494C84" w:rsidR="33AFD8FF">
        <w:rPr>
          <w:rFonts w:ascii="Times New Roman" w:hAnsi="Times New Roman" w:eastAsia="Times New Roman" w:cs="Times New Roman"/>
          <w:noProof w:val="0"/>
          <w:sz w:val="24"/>
          <w:szCs w:val="24"/>
          <w:lang w:val="en-US"/>
        </w:rPr>
        <w:t xml:space="preserve">Criminology and cybersecurity are growing in need of collaboration as more crime moves online, the ability to commit </w:t>
      </w:r>
      <w:r w:rsidRPr="29494C84" w:rsidR="5C174F58">
        <w:rPr>
          <w:rFonts w:ascii="Times New Roman" w:hAnsi="Times New Roman" w:eastAsia="Times New Roman" w:cs="Times New Roman"/>
          <w:noProof w:val="0"/>
          <w:sz w:val="24"/>
          <w:szCs w:val="24"/>
          <w:lang w:val="en-US"/>
        </w:rPr>
        <w:t>cyber-crimes</w:t>
      </w:r>
      <w:r w:rsidRPr="29494C84" w:rsidR="33AFD8FF">
        <w:rPr>
          <w:rFonts w:ascii="Times New Roman" w:hAnsi="Times New Roman" w:eastAsia="Times New Roman" w:cs="Times New Roman"/>
          <w:noProof w:val="0"/>
          <w:sz w:val="24"/>
          <w:szCs w:val="24"/>
          <w:lang w:val="en-US"/>
        </w:rPr>
        <w:t xml:space="preserve"> outside bou</w:t>
      </w:r>
      <w:r w:rsidRPr="29494C84" w:rsidR="2FD5DB5D">
        <w:rPr>
          <w:rFonts w:ascii="Times New Roman" w:hAnsi="Times New Roman" w:eastAsia="Times New Roman" w:cs="Times New Roman"/>
          <w:noProof w:val="0"/>
          <w:sz w:val="24"/>
          <w:szCs w:val="24"/>
          <w:lang w:val="en-US"/>
        </w:rPr>
        <w:t xml:space="preserve">ndaries of </w:t>
      </w:r>
      <w:r w:rsidRPr="29494C84" w:rsidR="2FD5DB5D">
        <w:rPr>
          <w:rFonts w:ascii="Times New Roman" w:hAnsi="Times New Roman" w:eastAsia="Times New Roman" w:cs="Times New Roman"/>
          <w:noProof w:val="0"/>
          <w:sz w:val="24"/>
          <w:szCs w:val="24"/>
          <w:lang w:val="en-US"/>
        </w:rPr>
        <w:t>jurisdictions</w:t>
      </w:r>
      <w:r w:rsidRPr="29494C84" w:rsidR="2FD5DB5D">
        <w:rPr>
          <w:rFonts w:ascii="Times New Roman" w:hAnsi="Times New Roman" w:eastAsia="Times New Roman" w:cs="Times New Roman"/>
          <w:noProof w:val="0"/>
          <w:sz w:val="24"/>
          <w:szCs w:val="24"/>
          <w:lang w:val="en-US"/>
        </w:rPr>
        <w:t xml:space="preserve"> and stay anonymous has empowered individual criminals to take on larger organizations as well as countries conduct warfare more covertly </w:t>
      </w:r>
      <w:r w:rsidRPr="29494C84" w:rsidR="220945B2">
        <w:rPr>
          <w:rFonts w:ascii="Times New Roman" w:hAnsi="Times New Roman" w:eastAsia="Times New Roman" w:cs="Times New Roman"/>
          <w:noProof w:val="0"/>
          <w:sz w:val="24"/>
          <w:szCs w:val="24"/>
          <w:lang w:val="en-US"/>
        </w:rPr>
        <w:t xml:space="preserve">for less money. </w:t>
      </w:r>
      <w:r w:rsidRPr="29494C84" w:rsidR="24E1051F">
        <w:rPr>
          <w:rFonts w:ascii="Times New Roman" w:hAnsi="Times New Roman" w:eastAsia="Times New Roman" w:cs="Times New Roman"/>
          <w:noProof w:val="0"/>
          <w:sz w:val="24"/>
          <w:szCs w:val="24"/>
          <w:lang w:val="en-US"/>
        </w:rPr>
        <w:t>One area that needs collaboration between criminology and cybersecurity is white collar crime</w:t>
      </w:r>
      <w:r w:rsidRPr="29494C84" w:rsidR="34D13797">
        <w:rPr>
          <w:rFonts w:ascii="Times New Roman" w:hAnsi="Times New Roman" w:eastAsia="Times New Roman" w:cs="Times New Roman"/>
          <w:noProof w:val="0"/>
          <w:sz w:val="24"/>
          <w:szCs w:val="24"/>
          <w:lang w:val="en-US"/>
        </w:rPr>
        <w:t>, or crimes committed within the workplace (</w:t>
      </w:r>
      <w:r w:rsidRPr="29494C84" w:rsidR="77EA0CBF">
        <w:rPr>
          <w:rFonts w:ascii="Times New Roman" w:hAnsi="Times New Roman" w:eastAsia="Times New Roman" w:cs="Times New Roman"/>
          <w:noProof w:val="0"/>
          <w:sz w:val="24"/>
          <w:szCs w:val="24"/>
          <w:lang w:val="en-US"/>
        </w:rPr>
        <w:t xml:space="preserve">Umphlet, </w:t>
      </w:r>
      <w:r w:rsidRPr="29494C84" w:rsidR="34D13797">
        <w:rPr>
          <w:rFonts w:ascii="Times New Roman" w:hAnsi="Times New Roman" w:eastAsia="Times New Roman" w:cs="Times New Roman"/>
          <w:noProof w:val="0"/>
          <w:sz w:val="24"/>
          <w:szCs w:val="24"/>
          <w:lang w:val="en-US"/>
        </w:rPr>
        <w:t>Module</w:t>
      </w:r>
      <w:r w:rsidRPr="29494C84" w:rsidR="34D13797">
        <w:rPr>
          <w:rFonts w:ascii="Times New Roman" w:hAnsi="Times New Roman" w:eastAsia="Times New Roman" w:cs="Times New Roman"/>
          <w:noProof w:val="0"/>
          <w:sz w:val="24"/>
          <w:szCs w:val="24"/>
          <w:lang w:val="en-US"/>
        </w:rPr>
        <w:t xml:space="preserve"> 13). </w:t>
      </w:r>
      <w:r w:rsidRPr="29494C84" w:rsidR="77020234">
        <w:rPr>
          <w:rFonts w:ascii="Times New Roman" w:hAnsi="Times New Roman" w:eastAsia="Times New Roman" w:cs="Times New Roman"/>
          <w:noProof w:val="0"/>
          <w:sz w:val="24"/>
          <w:szCs w:val="24"/>
          <w:lang w:val="en-US"/>
        </w:rPr>
        <w:t>There are important insights given by criminological reports on white-collar cybercrime such as the nature of victimizatio</w:t>
      </w:r>
      <w:r w:rsidRPr="29494C84" w:rsidR="2A289669">
        <w:rPr>
          <w:rFonts w:ascii="Times New Roman" w:hAnsi="Times New Roman" w:eastAsia="Times New Roman" w:cs="Times New Roman"/>
          <w:noProof w:val="0"/>
          <w:sz w:val="24"/>
          <w:szCs w:val="24"/>
          <w:lang w:val="en-US"/>
        </w:rPr>
        <w:t>n, especially victimology (</w:t>
      </w:r>
      <w:r w:rsidRPr="29494C84" w:rsidR="0FF60023">
        <w:rPr>
          <w:rFonts w:ascii="Times New Roman" w:hAnsi="Times New Roman" w:eastAsia="Times New Roman" w:cs="Times New Roman"/>
          <w:noProof w:val="0"/>
          <w:sz w:val="24"/>
          <w:szCs w:val="24"/>
          <w:lang w:val="en-US"/>
        </w:rPr>
        <w:t>Umphlet</w:t>
      </w:r>
      <w:r w:rsidRPr="29494C84" w:rsidR="0FF60023">
        <w:rPr>
          <w:rFonts w:ascii="Times New Roman" w:hAnsi="Times New Roman" w:eastAsia="Times New Roman" w:cs="Times New Roman"/>
          <w:noProof w:val="0"/>
          <w:sz w:val="24"/>
          <w:szCs w:val="24"/>
          <w:lang w:val="en-US"/>
        </w:rPr>
        <w:t xml:space="preserve">, </w:t>
      </w:r>
      <w:r w:rsidRPr="29494C84" w:rsidR="2A289669">
        <w:rPr>
          <w:rFonts w:ascii="Times New Roman" w:hAnsi="Times New Roman" w:eastAsia="Times New Roman" w:cs="Times New Roman"/>
          <w:noProof w:val="0"/>
          <w:sz w:val="24"/>
          <w:szCs w:val="24"/>
          <w:lang w:val="en-US"/>
        </w:rPr>
        <w:t>Module</w:t>
      </w:r>
      <w:r w:rsidRPr="29494C84" w:rsidR="2A289669">
        <w:rPr>
          <w:rFonts w:ascii="Times New Roman" w:hAnsi="Times New Roman" w:eastAsia="Times New Roman" w:cs="Times New Roman"/>
          <w:noProof w:val="0"/>
          <w:sz w:val="24"/>
          <w:szCs w:val="24"/>
          <w:lang w:val="en-US"/>
        </w:rPr>
        <w:t xml:space="preserve"> 13). One notable </w:t>
      </w:r>
      <w:r w:rsidRPr="29494C84" w:rsidR="4EFE46ED">
        <w:rPr>
          <w:rFonts w:ascii="Times New Roman" w:hAnsi="Times New Roman" w:eastAsia="Times New Roman" w:cs="Times New Roman"/>
          <w:noProof w:val="0"/>
          <w:sz w:val="24"/>
          <w:szCs w:val="24"/>
          <w:lang w:val="en-US"/>
        </w:rPr>
        <w:t xml:space="preserve">observation found by criminologists is that, unlike traditional crime, victims of white-collar cybercrime often do not know </w:t>
      </w:r>
      <w:r w:rsidRPr="29494C84" w:rsidR="397028AC">
        <w:rPr>
          <w:rFonts w:ascii="Times New Roman" w:hAnsi="Times New Roman" w:eastAsia="Times New Roman" w:cs="Times New Roman"/>
          <w:noProof w:val="0"/>
          <w:sz w:val="24"/>
          <w:szCs w:val="24"/>
          <w:lang w:val="en-US"/>
        </w:rPr>
        <w:t>they</w:t>
      </w:r>
      <w:r w:rsidRPr="29494C84" w:rsidR="4EFE46ED">
        <w:rPr>
          <w:rFonts w:ascii="Times New Roman" w:hAnsi="Times New Roman" w:eastAsia="Times New Roman" w:cs="Times New Roman"/>
          <w:noProof w:val="0"/>
          <w:sz w:val="24"/>
          <w:szCs w:val="24"/>
          <w:lang w:val="en-US"/>
        </w:rPr>
        <w:t xml:space="preserve"> have been victimized </w:t>
      </w:r>
      <w:r w:rsidRPr="29494C84" w:rsidR="199EA72A">
        <w:rPr>
          <w:rFonts w:ascii="Times New Roman" w:hAnsi="Times New Roman" w:eastAsia="Times New Roman" w:cs="Times New Roman"/>
          <w:noProof w:val="0"/>
          <w:sz w:val="24"/>
          <w:szCs w:val="24"/>
          <w:lang w:val="en-US"/>
        </w:rPr>
        <w:t xml:space="preserve">(Dupont &amp; Whelan, 2021). </w:t>
      </w:r>
      <w:r w:rsidRPr="29494C84" w:rsidR="029C4C27">
        <w:rPr>
          <w:rFonts w:ascii="Times New Roman" w:hAnsi="Times New Roman" w:eastAsia="Times New Roman" w:cs="Times New Roman"/>
          <w:noProof w:val="0"/>
          <w:sz w:val="24"/>
          <w:szCs w:val="24"/>
          <w:lang w:val="en-US"/>
        </w:rPr>
        <w:t xml:space="preserve">This is important to information security analysts as it shows that when an </w:t>
      </w:r>
      <w:r w:rsidRPr="29494C84" w:rsidR="376E6235">
        <w:rPr>
          <w:rFonts w:ascii="Times New Roman" w:hAnsi="Times New Roman" w:eastAsia="Times New Roman" w:cs="Times New Roman"/>
          <w:noProof w:val="0"/>
          <w:sz w:val="24"/>
          <w:szCs w:val="24"/>
          <w:lang w:val="en-US"/>
        </w:rPr>
        <w:t>incident</w:t>
      </w:r>
      <w:r w:rsidRPr="29494C84" w:rsidR="029C4C27">
        <w:rPr>
          <w:rFonts w:ascii="Times New Roman" w:hAnsi="Times New Roman" w:eastAsia="Times New Roman" w:cs="Times New Roman"/>
          <w:noProof w:val="0"/>
          <w:sz w:val="24"/>
          <w:szCs w:val="24"/>
          <w:lang w:val="en-US"/>
        </w:rPr>
        <w:t xml:space="preserve"> has </w:t>
      </w:r>
      <w:r w:rsidRPr="29494C84" w:rsidR="3CCA1E67">
        <w:rPr>
          <w:rFonts w:ascii="Times New Roman" w:hAnsi="Times New Roman" w:eastAsia="Times New Roman" w:cs="Times New Roman"/>
          <w:noProof w:val="0"/>
          <w:sz w:val="24"/>
          <w:szCs w:val="24"/>
          <w:lang w:val="en-US"/>
        </w:rPr>
        <w:t>occurred</w:t>
      </w:r>
      <w:r w:rsidRPr="29494C84" w:rsidR="029C4C27">
        <w:rPr>
          <w:rFonts w:ascii="Times New Roman" w:hAnsi="Times New Roman" w:eastAsia="Times New Roman" w:cs="Times New Roman"/>
          <w:noProof w:val="0"/>
          <w:sz w:val="24"/>
          <w:szCs w:val="24"/>
          <w:lang w:val="en-US"/>
        </w:rPr>
        <w:t xml:space="preserve">, extensive checks of </w:t>
      </w:r>
      <w:r w:rsidRPr="29494C84" w:rsidR="029C4C27">
        <w:rPr>
          <w:rFonts w:ascii="Times New Roman" w:hAnsi="Times New Roman" w:eastAsia="Times New Roman" w:cs="Times New Roman"/>
          <w:noProof w:val="0"/>
          <w:sz w:val="24"/>
          <w:szCs w:val="24"/>
          <w:lang w:val="en-US"/>
        </w:rPr>
        <w:t>previous</w:t>
      </w:r>
      <w:r w:rsidRPr="29494C84" w:rsidR="029C4C27">
        <w:rPr>
          <w:rFonts w:ascii="Times New Roman" w:hAnsi="Times New Roman" w:eastAsia="Times New Roman" w:cs="Times New Roman"/>
          <w:noProof w:val="0"/>
          <w:sz w:val="24"/>
          <w:szCs w:val="24"/>
          <w:lang w:val="en-US"/>
        </w:rPr>
        <w:t xml:space="preserve"> logs are important to know when the incident started, </w:t>
      </w:r>
      <w:r w:rsidRPr="29494C84" w:rsidR="7096FE8B">
        <w:rPr>
          <w:rFonts w:ascii="Times New Roman" w:hAnsi="Times New Roman" w:eastAsia="Times New Roman" w:cs="Times New Roman"/>
          <w:noProof w:val="0"/>
          <w:sz w:val="24"/>
          <w:szCs w:val="24"/>
          <w:lang w:val="en-US"/>
        </w:rPr>
        <w:t xml:space="preserve">it can also give insight into what current operations have weaknesses that </w:t>
      </w:r>
      <w:r w:rsidRPr="29494C84" w:rsidR="7096FE8B">
        <w:rPr>
          <w:rFonts w:ascii="Times New Roman" w:hAnsi="Times New Roman" w:eastAsia="Times New Roman" w:cs="Times New Roman"/>
          <w:noProof w:val="0"/>
          <w:sz w:val="24"/>
          <w:szCs w:val="24"/>
          <w:lang w:val="en-US"/>
        </w:rPr>
        <w:t>failed to</w:t>
      </w:r>
      <w:r w:rsidRPr="29494C84" w:rsidR="7096FE8B">
        <w:rPr>
          <w:rFonts w:ascii="Times New Roman" w:hAnsi="Times New Roman" w:eastAsia="Times New Roman" w:cs="Times New Roman"/>
          <w:noProof w:val="0"/>
          <w:sz w:val="24"/>
          <w:szCs w:val="24"/>
          <w:lang w:val="en-US"/>
        </w:rPr>
        <w:t xml:space="preserve"> detect any abnormalities.</w:t>
      </w:r>
      <w:r w:rsidRPr="29494C84" w:rsidR="55CF002A">
        <w:rPr>
          <w:rFonts w:ascii="Times New Roman" w:hAnsi="Times New Roman" w:eastAsia="Times New Roman" w:cs="Times New Roman"/>
          <w:noProof w:val="0"/>
          <w:sz w:val="24"/>
          <w:szCs w:val="24"/>
          <w:lang w:val="en-US"/>
        </w:rPr>
        <w:t xml:space="preserve"> The amount of crime committed without officials' knowledge is referred to by criminologists as the “dark figure</w:t>
      </w:r>
      <w:r w:rsidRPr="29494C84" w:rsidR="55CF002A">
        <w:rPr>
          <w:rFonts w:ascii="Times New Roman" w:hAnsi="Times New Roman" w:eastAsia="Times New Roman" w:cs="Times New Roman"/>
          <w:noProof w:val="0"/>
          <w:sz w:val="24"/>
          <w:szCs w:val="24"/>
          <w:lang w:val="en-US"/>
        </w:rPr>
        <w:t>”</w:t>
      </w:r>
      <w:r w:rsidRPr="29494C84" w:rsidR="25C7A814">
        <w:rPr>
          <w:rFonts w:ascii="Times New Roman" w:hAnsi="Times New Roman" w:eastAsia="Times New Roman" w:cs="Times New Roman"/>
          <w:noProof w:val="0"/>
          <w:sz w:val="24"/>
          <w:szCs w:val="24"/>
          <w:lang w:val="en-US"/>
        </w:rPr>
        <w:t>,</w:t>
      </w:r>
      <w:r w:rsidRPr="29494C84" w:rsidR="25C7A814">
        <w:rPr>
          <w:rFonts w:ascii="Times New Roman" w:hAnsi="Times New Roman" w:eastAsia="Times New Roman" w:cs="Times New Roman"/>
          <w:noProof w:val="0"/>
          <w:sz w:val="24"/>
          <w:szCs w:val="24"/>
          <w:lang w:val="en-US"/>
        </w:rPr>
        <w:t xml:space="preserve"> and that this variable is “much larger for white-collar crime than it is for other forms of crime” </w:t>
      </w:r>
      <w:r w:rsidRPr="29494C84" w:rsidR="5E90D927">
        <w:rPr>
          <w:rFonts w:ascii="Times New Roman" w:hAnsi="Times New Roman" w:eastAsia="Times New Roman" w:cs="Times New Roman"/>
          <w:noProof w:val="0"/>
          <w:sz w:val="24"/>
          <w:szCs w:val="24"/>
          <w:lang w:val="en-US"/>
        </w:rPr>
        <w:t>(</w:t>
      </w:r>
      <w:r w:rsidRPr="29494C84" w:rsidR="5E90D927">
        <w:rPr>
          <w:rFonts w:ascii="Times New Roman" w:hAnsi="Times New Roman" w:eastAsia="Times New Roman" w:cs="Times New Roman"/>
          <w:noProof w:val="0"/>
          <w:sz w:val="24"/>
          <w:szCs w:val="24"/>
          <w:lang w:val="en-US"/>
        </w:rPr>
        <w:t>Hamerton</w:t>
      </w:r>
      <w:r w:rsidRPr="29494C84" w:rsidR="5E90D927">
        <w:rPr>
          <w:rFonts w:ascii="Times New Roman" w:hAnsi="Times New Roman" w:eastAsia="Times New Roman" w:cs="Times New Roman"/>
          <w:noProof w:val="0"/>
          <w:sz w:val="24"/>
          <w:szCs w:val="24"/>
          <w:lang w:val="en-US"/>
        </w:rPr>
        <w:t>, 2020)</w:t>
      </w:r>
      <w:r w:rsidRPr="29494C84" w:rsidR="55CF002A">
        <w:rPr>
          <w:rFonts w:ascii="Times New Roman" w:hAnsi="Times New Roman" w:eastAsia="Times New Roman" w:cs="Times New Roman"/>
          <w:noProof w:val="0"/>
          <w:sz w:val="24"/>
          <w:szCs w:val="24"/>
          <w:lang w:val="en-US"/>
        </w:rPr>
        <w:t xml:space="preserve">.  </w:t>
      </w:r>
      <w:r w:rsidRPr="29494C84" w:rsidR="049842D8">
        <w:rPr>
          <w:rFonts w:ascii="Times New Roman" w:hAnsi="Times New Roman" w:eastAsia="Times New Roman" w:cs="Times New Roman"/>
          <w:noProof w:val="0"/>
          <w:sz w:val="24"/>
          <w:szCs w:val="24"/>
          <w:lang w:val="en-US"/>
        </w:rPr>
        <w:t xml:space="preserve">Criminology reports have also given insight into demographic of cyber-crime offenders, type of crime committed, and legal action taken against them </w:t>
      </w:r>
      <w:r w:rsidRPr="29494C84" w:rsidR="59127C18">
        <w:rPr>
          <w:rFonts w:ascii="Times New Roman" w:hAnsi="Times New Roman" w:eastAsia="Times New Roman" w:cs="Times New Roman"/>
          <w:noProof w:val="0"/>
          <w:sz w:val="24"/>
          <w:szCs w:val="24"/>
          <w:lang w:val="en-US"/>
        </w:rPr>
        <w:t>(</w:t>
      </w:r>
      <w:r w:rsidRPr="29494C84" w:rsidR="59127C18">
        <w:rPr>
          <w:rFonts w:ascii="Times New Roman" w:hAnsi="Times New Roman" w:eastAsia="Times New Roman" w:cs="Times New Roman"/>
          <w:noProof w:val="0"/>
          <w:sz w:val="24"/>
          <w:szCs w:val="24"/>
          <w:lang w:val="en-US"/>
        </w:rPr>
        <w:t>Hamerton</w:t>
      </w:r>
      <w:r w:rsidRPr="29494C84" w:rsidR="59127C18">
        <w:rPr>
          <w:rFonts w:ascii="Times New Roman" w:hAnsi="Times New Roman" w:eastAsia="Times New Roman" w:cs="Times New Roman"/>
          <w:noProof w:val="0"/>
          <w:sz w:val="24"/>
          <w:szCs w:val="24"/>
          <w:lang w:val="en-US"/>
        </w:rPr>
        <w:t>, 2020)</w:t>
      </w:r>
      <w:r w:rsidRPr="29494C84" w:rsidR="5F596D82">
        <w:rPr>
          <w:rFonts w:ascii="Times New Roman" w:hAnsi="Times New Roman" w:eastAsia="Times New Roman" w:cs="Times New Roman"/>
          <w:noProof w:val="0"/>
          <w:sz w:val="24"/>
          <w:szCs w:val="24"/>
          <w:lang w:val="en-US"/>
        </w:rPr>
        <w:t xml:space="preserve">. These insights can help with management of incidents for </w:t>
      </w:r>
      <w:r w:rsidRPr="29494C84" w:rsidR="376634E5">
        <w:rPr>
          <w:rFonts w:ascii="Times New Roman" w:hAnsi="Times New Roman" w:eastAsia="Times New Roman" w:cs="Times New Roman"/>
          <w:noProof w:val="0"/>
          <w:sz w:val="24"/>
          <w:szCs w:val="24"/>
          <w:lang w:val="en-US"/>
        </w:rPr>
        <w:t>information</w:t>
      </w:r>
      <w:r w:rsidRPr="29494C84" w:rsidR="5F596D82">
        <w:rPr>
          <w:rFonts w:ascii="Times New Roman" w:hAnsi="Times New Roman" w:eastAsia="Times New Roman" w:cs="Times New Roman"/>
          <w:noProof w:val="0"/>
          <w:sz w:val="24"/>
          <w:szCs w:val="24"/>
          <w:lang w:val="en-US"/>
        </w:rPr>
        <w:t xml:space="preserve"> </w:t>
      </w:r>
      <w:r w:rsidRPr="29494C84" w:rsidR="5F596D82">
        <w:rPr>
          <w:rFonts w:ascii="Times New Roman" w:hAnsi="Times New Roman" w:eastAsia="Times New Roman" w:cs="Times New Roman"/>
          <w:noProof w:val="0"/>
          <w:sz w:val="24"/>
          <w:szCs w:val="24"/>
          <w:lang w:val="en-US"/>
        </w:rPr>
        <w:t>secuurity</w:t>
      </w:r>
      <w:r w:rsidRPr="29494C84" w:rsidR="5F596D82">
        <w:rPr>
          <w:rFonts w:ascii="Times New Roman" w:hAnsi="Times New Roman" w:eastAsia="Times New Roman" w:cs="Times New Roman"/>
          <w:noProof w:val="0"/>
          <w:sz w:val="24"/>
          <w:szCs w:val="24"/>
          <w:lang w:val="en-US"/>
        </w:rPr>
        <w:t xml:space="preserve"> analysts as it is possible for them to see what the </w:t>
      </w:r>
      <w:r w:rsidRPr="29494C84" w:rsidR="5F596D82">
        <w:rPr>
          <w:rFonts w:ascii="Times New Roman" w:hAnsi="Times New Roman" w:eastAsia="Times New Roman" w:cs="Times New Roman"/>
          <w:noProof w:val="0"/>
          <w:sz w:val="24"/>
          <w:szCs w:val="24"/>
          <w:lang w:val="en-US"/>
        </w:rPr>
        <w:t>most likely demographic</w:t>
      </w:r>
      <w:r w:rsidRPr="29494C84" w:rsidR="5F596D82">
        <w:rPr>
          <w:rFonts w:ascii="Times New Roman" w:hAnsi="Times New Roman" w:eastAsia="Times New Roman" w:cs="Times New Roman"/>
          <w:noProof w:val="0"/>
          <w:sz w:val="24"/>
          <w:szCs w:val="24"/>
          <w:lang w:val="en-US"/>
        </w:rPr>
        <w:t xml:space="preserve"> is to narrow down </w:t>
      </w:r>
      <w:r w:rsidRPr="29494C84" w:rsidR="059FFE9C">
        <w:rPr>
          <w:rFonts w:ascii="Times New Roman" w:hAnsi="Times New Roman" w:eastAsia="Times New Roman" w:cs="Times New Roman"/>
          <w:noProof w:val="0"/>
          <w:sz w:val="24"/>
          <w:szCs w:val="24"/>
          <w:lang w:val="en-US"/>
        </w:rPr>
        <w:t>potential suspects, and if pursuing legal action is worth the investment when weighted against the extra time and labor costs for gathering evidence.</w:t>
      </w:r>
    </w:p>
    <w:p w:rsidR="059FFE9C" w:rsidP="29494C84" w:rsidRDefault="059FFE9C" w14:paraId="23B60705" w14:textId="5112294D">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noProof w:val="0"/>
          <w:sz w:val="24"/>
          <w:szCs w:val="24"/>
          <w:lang w:val="en-US"/>
        </w:rPr>
      </w:pPr>
      <w:r w:rsidRPr="29494C84" w:rsidR="373F16F8">
        <w:rPr>
          <w:rFonts w:ascii="Times New Roman" w:hAnsi="Times New Roman" w:eastAsia="Times New Roman" w:cs="Times New Roman"/>
          <w:noProof w:val="0"/>
          <w:sz w:val="24"/>
          <w:szCs w:val="24"/>
          <w:lang w:val="en-US"/>
        </w:rPr>
        <w:t>The value of social science economics is especially useful to information security analysts during planning stages. It can be difficult to communicate the need for costly system upgrades, training, and adherence policy structures when the profit motive is the main concern of stakeholders. “Establishing stakeholder partnership and collaboration of key players” is essential for any program for adherence and properly securing resources, and the best way to do that is to tie the profit motive to security (</w:t>
      </w:r>
      <w:r w:rsidRPr="29494C84" w:rsidR="135A5EF1">
        <w:rPr>
          <w:rFonts w:ascii="Times New Roman" w:hAnsi="Times New Roman" w:eastAsia="Times New Roman" w:cs="Times New Roman"/>
          <w:noProof w:val="0"/>
          <w:sz w:val="24"/>
          <w:szCs w:val="24"/>
          <w:lang w:val="en-US"/>
        </w:rPr>
        <w:t>Umphlet</w:t>
      </w:r>
      <w:r w:rsidRPr="29494C84" w:rsidR="135A5EF1">
        <w:rPr>
          <w:rFonts w:ascii="Times New Roman" w:hAnsi="Times New Roman" w:eastAsia="Times New Roman" w:cs="Times New Roman"/>
          <w:noProof w:val="0"/>
          <w:sz w:val="24"/>
          <w:szCs w:val="24"/>
          <w:lang w:val="en-US"/>
        </w:rPr>
        <w:t xml:space="preserve">, </w:t>
      </w:r>
      <w:r w:rsidRPr="29494C84" w:rsidR="373F16F8">
        <w:rPr>
          <w:rFonts w:ascii="Times New Roman" w:hAnsi="Times New Roman" w:eastAsia="Times New Roman" w:cs="Times New Roman"/>
          <w:noProof w:val="0"/>
          <w:sz w:val="24"/>
          <w:szCs w:val="24"/>
          <w:lang w:val="en-US"/>
        </w:rPr>
        <w:t>Module</w:t>
      </w:r>
      <w:r w:rsidRPr="29494C84" w:rsidR="373F16F8">
        <w:rPr>
          <w:rFonts w:ascii="Times New Roman" w:hAnsi="Times New Roman" w:eastAsia="Times New Roman" w:cs="Times New Roman"/>
          <w:noProof w:val="0"/>
          <w:sz w:val="24"/>
          <w:szCs w:val="24"/>
          <w:lang w:val="en-US"/>
        </w:rPr>
        <w:t xml:space="preserve"> 9).</w:t>
      </w:r>
      <w:r w:rsidRPr="29494C84" w:rsidR="30F8DB75">
        <w:rPr>
          <w:rFonts w:ascii="Times New Roman" w:hAnsi="Times New Roman" w:eastAsia="Times New Roman" w:cs="Times New Roman"/>
          <w:noProof w:val="0"/>
          <w:sz w:val="24"/>
          <w:szCs w:val="24"/>
          <w:lang w:val="en-US"/>
        </w:rPr>
        <w:t xml:space="preserve"> Conducting a proper costs/benefits analysis can show </w:t>
      </w:r>
      <w:r w:rsidRPr="29494C84" w:rsidR="30F8DB75">
        <w:rPr>
          <w:rFonts w:ascii="Times New Roman" w:hAnsi="Times New Roman" w:eastAsia="Times New Roman" w:cs="Times New Roman"/>
          <w:noProof w:val="0"/>
          <w:sz w:val="24"/>
          <w:szCs w:val="24"/>
          <w:lang w:val="en-US"/>
        </w:rPr>
        <w:t>possible routes</w:t>
      </w:r>
      <w:r w:rsidRPr="29494C84" w:rsidR="30F8DB75">
        <w:rPr>
          <w:rFonts w:ascii="Times New Roman" w:hAnsi="Times New Roman" w:eastAsia="Times New Roman" w:cs="Times New Roman"/>
          <w:noProof w:val="0"/>
          <w:sz w:val="24"/>
          <w:szCs w:val="24"/>
          <w:lang w:val="en-US"/>
        </w:rPr>
        <w:t xml:space="preserve"> that maximize outcomes without requiring </w:t>
      </w:r>
      <w:r w:rsidRPr="29494C84" w:rsidR="70EDF3B7">
        <w:rPr>
          <w:rFonts w:ascii="Times New Roman" w:hAnsi="Times New Roman" w:eastAsia="Times New Roman" w:cs="Times New Roman"/>
          <w:noProof w:val="0"/>
          <w:sz w:val="24"/>
          <w:szCs w:val="24"/>
          <w:lang w:val="en-US"/>
        </w:rPr>
        <w:t xml:space="preserve">too many </w:t>
      </w:r>
      <w:r w:rsidRPr="29494C84" w:rsidR="70EDF3B7">
        <w:rPr>
          <w:rFonts w:ascii="Times New Roman" w:hAnsi="Times New Roman" w:eastAsia="Times New Roman" w:cs="Times New Roman"/>
          <w:noProof w:val="0"/>
          <w:sz w:val="24"/>
          <w:szCs w:val="24"/>
          <w:lang w:val="en-US"/>
        </w:rPr>
        <w:t>recourses</w:t>
      </w:r>
      <w:r w:rsidRPr="29494C84" w:rsidR="70EDF3B7">
        <w:rPr>
          <w:rFonts w:ascii="Times New Roman" w:hAnsi="Times New Roman" w:eastAsia="Times New Roman" w:cs="Times New Roman"/>
          <w:noProof w:val="0"/>
          <w:sz w:val="24"/>
          <w:szCs w:val="24"/>
          <w:lang w:val="en-US"/>
        </w:rPr>
        <w:t xml:space="preserve"> (</w:t>
      </w:r>
      <w:r w:rsidRPr="29494C84" w:rsidR="2C123228">
        <w:rPr>
          <w:rFonts w:ascii="Times New Roman" w:hAnsi="Times New Roman" w:eastAsia="Times New Roman" w:cs="Times New Roman"/>
          <w:noProof w:val="0"/>
          <w:sz w:val="24"/>
          <w:szCs w:val="24"/>
          <w:lang w:val="en-US"/>
        </w:rPr>
        <w:t>Umphlet</w:t>
      </w:r>
      <w:r w:rsidRPr="29494C84" w:rsidR="2C123228">
        <w:rPr>
          <w:rFonts w:ascii="Times New Roman" w:hAnsi="Times New Roman" w:eastAsia="Times New Roman" w:cs="Times New Roman"/>
          <w:noProof w:val="0"/>
          <w:sz w:val="24"/>
          <w:szCs w:val="24"/>
          <w:lang w:val="en-US"/>
        </w:rPr>
        <w:t xml:space="preserve">, </w:t>
      </w:r>
      <w:r w:rsidRPr="29494C84" w:rsidR="70EDF3B7">
        <w:rPr>
          <w:rFonts w:ascii="Times New Roman" w:hAnsi="Times New Roman" w:eastAsia="Times New Roman" w:cs="Times New Roman"/>
          <w:noProof w:val="0"/>
          <w:sz w:val="24"/>
          <w:szCs w:val="24"/>
          <w:lang w:val="en-US"/>
        </w:rPr>
        <w:t>Module</w:t>
      </w:r>
      <w:r w:rsidRPr="29494C84" w:rsidR="70EDF3B7">
        <w:rPr>
          <w:rFonts w:ascii="Times New Roman" w:hAnsi="Times New Roman" w:eastAsia="Times New Roman" w:cs="Times New Roman"/>
          <w:noProof w:val="0"/>
          <w:sz w:val="24"/>
          <w:szCs w:val="24"/>
          <w:lang w:val="en-US"/>
        </w:rPr>
        <w:t xml:space="preserve"> 11).</w:t>
      </w:r>
      <w:r w:rsidRPr="29494C84" w:rsidR="373F16F8">
        <w:rPr>
          <w:rFonts w:ascii="Times New Roman" w:hAnsi="Times New Roman" w:eastAsia="Times New Roman" w:cs="Times New Roman"/>
          <w:noProof w:val="0"/>
          <w:sz w:val="24"/>
          <w:szCs w:val="24"/>
          <w:lang w:val="en-US"/>
        </w:rPr>
        <w:t xml:space="preserve"> </w:t>
      </w:r>
      <w:r w:rsidRPr="29494C84" w:rsidR="373F16F8">
        <w:rPr>
          <w:rFonts w:ascii="Times New Roman" w:hAnsi="Times New Roman" w:eastAsia="Times New Roman" w:cs="Times New Roman"/>
          <w:noProof w:val="0"/>
          <w:sz w:val="24"/>
          <w:szCs w:val="24"/>
          <w:lang w:val="en-US"/>
        </w:rPr>
        <w:t xml:space="preserve">Doing this helps </w:t>
      </w:r>
      <w:r w:rsidRPr="29494C84" w:rsidR="373F16F8">
        <w:rPr>
          <w:rFonts w:ascii="Times New Roman" w:hAnsi="Times New Roman" w:eastAsia="Times New Roman" w:cs="Times New Roman"/>
          <w:noProof w:val="0"/>
          <w:sz w:val="24"/>
          <w:szCs w:val="24"/>
          <w:lang w:val="en-US"/>
        </w:rPr>
        <w:t>establish</w:t>
      </w:r>
      <w:r w:rsidRPr="29494C84" w:rsidR="373F16F8">
        <w:rPr>
          <w:rFonts w:ascii="Times New Roman" w:hAnsi="Times New Roman" w:eastAsia="Times New Roman" w:cs="Times New Roman"/>
          <w:noProof w:val="0"/>
          <w:sz w:val="24"/>
          <w:szCs w:val="24"/>
          <w:lang w:val="en-US"/>
        </w:rPr>
        <w:t xml:space="preserve"> a culture of security within the workplace from a top-down approach, with stakeholders approving budgets for expanding security operations, to leaders within the organization creating policies and adherence strategies, to individual employees and groups </w:t>
      </w:r>
      <w:r w:rsidRPr="29494C84" w:rsidR="373F16F8">
        <w:rPr>
          <w:rFonts w:ascii="Times New Roman" w:hAnsi="Times New Roman" w:eastAsia="Times New Roman" w:cs="Times New Roman"/>
          <w:noProof w:val="0"/>
          <w:sz w:val="24"/>
          <w:szCs w:val="24"/>
          <w:lang w:val="en-US"/>
        </w:rPr>
        <w:t>utilization</w:t>
      </w:r>
      <w:r w:rsidRPr="29494C84" w:rsidR="373F16F8">
        <w:rPr>
          <w:rFonts w:ascii="Times New Roman" w:hAnsi="Times New Roman" w:eastAsia="Times New Roman" w:cs="Times New Roman"/>
          <w:noProof w:val="0"/>
          <w:sz w:val="24"/>
          <w:szCs w:val="24"/>
          <w:lang w:val="en-US"/>
        </w:rPr>
        <w:t xml:space="preserve"> of tools given for secure operations (</w:t>
      </w:r>
      <w:r w:rsidRPr="29494C84" w:rsidR="77F3C2CA">
        <w:rPr>
          <w:rFonts w:ascii="Times New Roman" w:hAnsi="Times New Roman" w:eastAsia="Times New Roman" w:cs="Times New Roman"/>
          <w:noProof w:val="0"/>
          <w:sz w:val="24"/>
          <w:szCs w:val="24"/>
          <w:lang w:val="en-US"/>
        </w:rPr>
        <w:t>Umphlet</w:t>
      </w:r>
      <w:r w:rsidRPr="29494C84" w:rsidR="77F3C2CA">
        <w:rPr>
          <w:rFonts w:ascii="Times New Roman" w:hAnsi="Times New Roman" w:eastAsia="Times New Roman" w:cs="Times New Roman"/>
          <w:noProof w:val="0"/>
          <w:sz w:val="24"/>
          <w:szCs w:val="24"/>
          <w:lang w:val="en-US"/>
        </w:rPr>
        <w:t xml:space="preserve">, </w:t>
      </w:r>
      <w:r w:rsidRPr="29494C84" w:rsidR="373F16F8">
        <w:rPr>
          <w:rFonts w:ascii="Times New Roman" w:hAnsi="Times New Roman" w:eastAsia="Times New Roman" w:cs="Times New Roman"/>
          <w:noProof w:val="0"/>
          <w:sz w:val="24"/>
          <w:szCs w:val="24"/>
          <w:lang w:val="en-US"/>
        </w:rPr>
        <w:t>Module</w:t>
      </w:r>
      <w:r w:rsidRPr="29494C84" w:rsidR="373F16F8">
        <w:rPr>
          <w:rFonts w:ascii="Times New Roman" w:hAnsi="Times New Roman" w:eastAsia="Times New Roman" w:cs="Times New Roman"/>
          <w:noProof w:val="0"/>
          <w:sz w:val="24"/>
          <w:szCs w:val="24"/>
          <w:lang w:val="en-US"/>
        </w:rPr>
        <w:t xml:space="preserve"> 9). One way this can be communicated is through bug-market organizations that show the minimum cost of known vulnerabilities and open markets for reports of new vulnerabilities (Anderson &amp; Moore, 2006)</w:t>
      </w:r>
      <w:r w:rsidRPr="29494C84" w:rsidR="39ED6B2D">
        <w:rPr>
          <w:rFonts w:ascii="Times New Roman" w:hAnsi="Times New Roman" w:eastAsia="Times New Roman" w:cs="Times New Roman"/>
          <w:noProof w:val="0"/>
          <w:sz w:val="24"/>
          <w:szCs w:val="24"/>
          <w:lang w:val="en-US"/>
        </w:rPr>
        <w:t xml:space="preserve"> such as current ransomwares that are affecting competing companies and their losses </w:t>
      </w:r>
      <w:r w:rsidRPr="29494C84" w:rsidR="123F327A">
        <w:rPr>
          <w:rFonts w:ascii="Times New Roman" w:hAnsi="Times New Roman" w:eastAsia="Times New Roman" w:cs="Times New Roman"/>
          <w:noProof w:val="0"/>
          <w:sz w:val="24"/>
          <w:szCs w:val="24"/>
          <w:lang w:val="en-US"/>
        </w:rPr>
        <w:t>incurred</w:t>
      </w:r>
      <w:r w:rsidRPr="29494C84" w:rsidR="39ED6B2D">
        <w:rPr>
          <w:rFonts w:ascii="Times New Roman" w:hAnsi="Times New Roman" w:eastAsia="Times New Roman" w:cs="Times New Roman"/>
          <w:noProof w:val="0"/>
          <w:sz w:val="24"/>
          <w:szCs w:val="24"/>
          <w:lang w:val="en-US"/>
        </w:rPr>
        <w:t xml:space="preserve"> from </w:t>
      </w:r>
      <w:r w:rsidRPr="29494C84" w:rsidR="1968AB5B">
        <w:rPr>
          <w:rFonts w:ascii="Times New Roman" w:hAnsi="Times New Roman" w:eastAsia="Times New Roman" w:cs="Times New Roman"/>
          <w:noProof w:val="0"/>
          <w:sz w:val="24"/>
          <w:szCs w:val="24"/>
          <w:lang w:val="en-US"/>
        </w:rPr>
        <w:t>halting</w:t>
      </w:r>
      <w:r w:rsidRPr="29494C84" w:rsidR="39ED6B2D">
        <w:rPr>
          <w:rFonts w:ascii="Times New Roman" w:hAnsi="Times New Roman" w:eastAsia="Times New Roman" w:cs="Times New Roman"/>
          <w:noProof w:val="0"/>
          <w:sz w:val="24"/>
          <w:szCs w:val="24"/>
          <w:lang w:val="en-US"/>
        </w:rPr>
        <w:t xml:space="preserve"> operations, any litigation that </w:t>
      </w:r>
      <w:r w:rsidRPr="29494C84" w:rsidR="6513D884">
        <w:rPr>
          <w:rFonts w:ascii="Times New Roman" w:hAnsi="Times New Roman" w:eastAsia="Times New Roman" w:cs="Times New Roman"/>
          <w:noProof w:val="0"/>
          <w:sz w:val="24"/>
          <w:szCs w:val="24"/>
          <w:lang w:val="en-US"/>
        </w:rPr>
        <w:t>occurred</w:t>
      </w:r>
      <w:r w:rsidRPr="29494C84" w:rsidR="39ED6B2D">
        <w:rPr>
          <w:rFonts w:ascii="Times New Roman" w:hAnsi="Times New Roman" w:eastAsia="Times New Roman" w:cs="Times New Roman"/>
          <w:noProof w:val="0"/>
          <w:sz w:val="24"/>
          <w:szCs w:val="24"/>
          <w:lang w:val="en-US"/>
        </w:rPr>
        <w:t xml:space="preserve"> because of the loss of private informatio</w:t>
      </w:r>
      <w:r w:rsidRPr="29494C84" w:rsidR="226E06DE">
        <w:rPr>
          <w:rFonts w:ascii="Times New Roman" w:hAnsi="Times New Roman" w:eastAsia="Times New Roman" w:cs="Times New Roman"/>
          <w:noProof w:val="0"/>
          <w:sz w:val="24"/>
          <w:szCs w:val="24"/>
          <w:lang w:val="en-US"/>
        </w:rPr>
        <w:t>n, and any possible payouts to be able to resume activities (</w:t>
      </w:r>
      <w:r w:rsidRPr="29494C84" w:rsidR="4BFE3DC1">
        <w:rPr>
          <w:rFonts w:ascii="Times New Roman" w:hAnsi="Times New Roman" w:eastAsia="Times New Roman" w:cs="Times New Roman"/>
          <w:noProof w:val="0"/>
          <w:sz w:val="24"/>
          <w:szCs w:val="24"/>
          <w:lang w:val="en-US"/>
        </w:rPr>
        <w:t>Umphlet</w:t>
      </w:r>
      <w:r w:rsidRPr="29494C84" w:rsidR="4BFE3DC1">
        <w:rPr>
          <w:rFonts w:ascii="Times New Roman" w:hAnsi="Times New Roman" w:eastAsia="Times New Roman" w:cs="Times New Roman"/>
          <w:noProof w:val="0"/>
          <w:sz w:val="24"/>
          <w:szCs w:val="24"/>
          <w:lang w:val="en-US"/>
        </w:rPr>
        <w:t xml:space="preserve">, </w:t>
      </w:r>
      <w:r w:rsidRPr="29494C84" w:rsidR="226E06DE">
        <w:rPr>
          <w:rFonts w:ascii="Times New Roman" w:hAnsi="Times New Roman" w:eastAsia="Times New Roman" w:cs="Times New Roman"/>
          <w:noProof w:val="0"/>
          <w:sz w:val="24"/>
          <w:szCs w:val="24"/>
          <w:lang w:val="en-US"/>
        </w:rPr>
        <w:t>Module</w:t>
      </w:r>
      <w:r w:rsidRPr="29494C84" w:rsidR="226E06DE">
        <w:rPr>
          <w:rFonts w:ascii="Times New Roman" w:hAnsi="Times New Roman" w:eastAsia="Times New Roman" w:cs="Times New Roman"/>
          <w:noProof w:val="0"/>
          <w:sz w:val="24"/>
          <w:szCs w:val="24"/>
          <w:lang w:val="en-US"/>
        </w:rPr>
        <w:t xml:space="preserve"> 13)</w:t>
      </w:r>
      <w:r w:rsidRPr="29494C84" w:rsidR="373F16F8">
        <w:rPr>
          <w:rFonts w:ascii="Times New Roman" w:hAnsi="Times New Roman" w:eastAsia="Times New Roman" w:cs="Times New Roman"/>
          <w:noProof w:val="0"/>
          <w:sz w:val="24"/>
          <w:szCs w:val="24"/>
          <w:lang w:val="en-US"/>
        </w:rPr>
        <w:t>.</w:t>
      </w:r>
      <w:r w:rsidRPr="29494C84" w:rsidR="373F16F8">
        <w:rPr>
          <w:rFonts w:ascii="Times New Roman" w:hAnsi="Times New Roman" w:eastAsia="Times New Roman" w:cs="Times New Roman"/>
          <w:noProof w:val="0"/>
          <w:sz w:val="24"/>
          <w:szCs w:val="24"/>
          <w:lang w:val="en-US"/>
        </w:rPr>
        <w:t xml:space="preserve"> It is also good to show cost effectiveness of certain programs and possible motivating factors, such as a study on bug bounties that found that those that report vulnerabilities for a reward found that the rate and severity of reports did not change with different levels of rewards for most industries, showing that there may be external motivating factors aside from financial as to why these grey-hat hackers operate in such a manor; that same study did also find that certain industries such as ones in the financial and real estate sectors received significantly lower bug reports which also shows that there may be a point of potential financial gain that sways these same actors (Sridhar &amp; Ng, 2023).</w:t>
      </w:r>
    </w:p>
    <w:p w:rsidR="4D4DB817" w:rsidP="29494C84" w:rsidRDefault="4D4DB817" w14:paraId="4BD6B14B" w14:textId="41EF188A">
      <w:pPr>
        <w:pStyle w:val="Normal"/>
        <w:suppressLineNumbers w:val="0"/>
        <w:bidi w:val="0"/>
        <w:spacing w:before="0" w:beforeAutospacing="off" w:after="160" w:afterAutospacing="off" w:line="480" w:lineRule="auto"/>
        <w:ind w:left="0" w:right="0" w:firstLine="720"/>
        <w:jc w:val="left"/>
        <w:rPr>
          <w:rFonts w:ascii="Times New Roman" w:hAnsi="Times New Roman" w:eastAsia="Times New Roman" w:cs="Times New Roman"/>
          <w:noProof w:val="0"/>
          <w:sz w:val="24"/>
          <w:szCs w:val="24"/>
          <w:lang w:val="en-US"/>
        </w:rPr>
      </w:pPr>
      <w:r w:rsidRPr="29494C84" w:rsidR="4D4DB817">
        <w:rPr>
          <w:rFonts w:ascii="Times New Roman" w:hAnsi="Times New Roman" w:eastAsia="Times New Roman" w:cs="Times New Roman"/>
          <w:noProof w:val="0"/>
          <w:sz w:val="24"/>
          <w:szCs w:val="24"/>
          <w:lang w:val="en-US"/>
        </w:rPr>
        <w:t xml:space="preserve">The last major social science field I will be discussing is the relationship between cyber security and law. It is important for anyone within cyber security to be aware of current laws, policies, and regulations as it draws the baseline of expectations </w:t>
      </w:r>
      <w:r w:rsidRPr="29494C84" w:rsidR="4D4DB817">
        <w:rPr>
          <w:rFonts w:ascii="Times New Roman" w:hAnsi="Times New Roman" w:eastAsia="Times New Roman" w:cs="Times New Roman"/>
          <w:noProof w:val="0"/>
          <w:sz w:val="24"/>
          <w:szCs w:val="24"/>
          <w:lang w:val="en-US"/>
        </w:rPr>
        <w:t>required</w:t>
      </w:r>
      <w:r w:rsidRPr="29494C84" w:rsidR="4D4DB817">
        <w:rPr>
          <w:rFonts w:ascii="Times New Roman" w:hAnsi="Times New Roman" w:eastAsia="Times New Roman" w:cs="Times New Roman"/>
          <w:noProof w:val="0"/>
          <w:sz w:val="24"/>
          <w:szCs w:val="24"/>
          <w:lang w:val="en-US"/>
        </w:rPr>
        <w:t xml:space="preserve"> before being considered negligence as well as define </w:t>
      </w:r>
      <w:r w:rsidRPr="29494C84" w:rsidR="4D4DB817">
        <w:rPr>
          <w:rFonts w:ascii="Times New Roman" w:hAnsi="Times New Roman" w:eastAsia="Times New Roman" w:cs="Times New Roman"/>
          <w:noProof w:val="0"/>
          <w:sz w:val="24"/>
          <w:szCs w:val="24"/>
          <w:lang w:val="en-US"/>
        </w:rPr>
        <w:t>jurisdictions</w:t>
      </w:r>
      <w:r w:rsidRPr="29494C84" w:rsidR="4D4DB817">
        <w:rPr>
          <w:rFonts w:ascii="Times New Roman" w:hAnsi="Times New Roman" w:eastAsia="Times New Roman" w:cs="Times New Roman"/>
          <w:noProof w:val="0"/>
          <w:sz w:val="24"/>
          <w:szCs w:val="24"/>
          <w:lang w:val="en-US"/>
        </w:rPr>
        <w:t xml:space="preserve"> of control and international cooperation. Baseline expectations are especially important to note as underperformance can be considered deviant behavior and can bring attention to failures within the practice (</w:t>
      </w:r>
      <w:r w:rsidRPr="29494C84" w:rsidR="0C5C2CD3">
        <w:rPr>
          <w:rFonts w:ascii="Times New Roman" w:hAnsi="Times New Roman" w:eastAsia="Times New Roman" w:cs="Times New Roman"/>
          <w:noProof w:val="0"/>
          <w:sz w:val="24"/>
          <w:szCs w:val="24"/>
          <w:lang w:val="en-US"/>
        </w:rPr>
        <w:t>Umphlet</w:t>
      </w:r>
      <w:r w:rsidRPr="29494C84" w:rsidR="0C5C2CD3">
        <w:rPr>
          <w:rFonts w:ascii="Times New Roman" w:hAnsi="Times New Roman" w:eastAsia="Times New Roman" w:cs="Times New Roman"/>
          <w:noProof w:val="0"/>
          <w:sz w:val="24"/>
          <w:szCs w:val="24"/>
          <w:lang w:val="en-US"/>
        </w:rPr>
        <w:t xml:space="preserve">, </w:t>
      </w:r>
      <w:r w:rsidRPr="29494C84" w:rsidR="4D4DB817">
        <w:rPr>
          <w:rFonts w:ascii="Times New Roman" w:hAnsi="Times New Roman" w:eastAsia="Times New Roman" w:cs="Times New Roman"/>
          <w:noProof w:val="0"/>
          <w:sz w:val="24"/>
          <w:szCs w:val="24"/>
          <w:lang w:val="en-US"/>
        </w:rPr>
        <w:t>Module</w:t>
      </w:r>
      <w:r w:rsidRPr="29494C84" w:rsidR="4D4DB817">
        <w:rPr>
          <w:rFonts w:ascii="Times New Roman" w:hAnsi="Times New Roman" w:eastAsia="Times New Roman" w:cs="Times New Roman"/>
          <w:noProof w:val="0"/>
          <w:sz w:val="24"/>
          <w:szCs w:val="24"/>
          <w:lang w:val="en-US"/>
        </w:rPr>
        <w:t xml:space="preserve"> 12). This falls in line with deterrence theory as applied to organizations, </w:t>
      </w:r>
      <w:r w:rsidRPr="29494C84" w:rsidR="4D4DB817">
        <w:rPr>
          <w:rFonts w:ascii="Times New Roman" w:hAnsi="Times New Roman" w:eastAsia="Times New Roman" w:cs="Times New Roman"/>
          <w:noProof w:val="0"/>
          <w:sz w:val="24"/>
          <w:szCs w:val="24"/>
          <w:lang w:val="en-US"/>
        </w:rPr>
        <w:t>establishing</w:t>
      </w:r>
      <w:r w:rsidRPr="29494C84" w:rsidR="4D4DB817">
        <w:rPr>
          <w:rFonts w:ascii="Times New Roman" w:hAnsi="Times New Roman" w:eastAsia="Times New Roman" w:cs="Times New Roman"/>
          <w:noProof w:val="0"/>
          <w:sz w:val="24"/>
          <w:szCs w:val="24"/>
          <w:lang w:val="en-US"/>
        </w:rPr>
        <w:t xml:space="preserve"> </w:t>
      </w:r>
      <w:r w:rsidRPr="29494C84" w:rsidR="106CB260">
        <w:rPr>
          <w:rFonts w:ascii="Times New Roman" w:hAnsi="Times New Roman" w:eastAsia="Times New Roman" w:cs="Times New Roman"/>
          <w:noProof w:val="0"/>
          <w:sz w:val="24"/>
          <w:szCs w:val="24"/>
          <w:lang w:val="en-US"/>
        </w:rPr>
        <w:t>guidelines</w:t>
      </w:r>
      <w:r w:rsidRPr="29494C84" w:rsidR="4D4DB817">
        <w:rPr>
          <w:rFonts w:ascii="Times New Roman" w:hAnsi="Times New Roman" w:eastAsia="Times New Roman" w:cs="Times New Roman"/>
          <w:noProof w:val="0"/>
          <w:sz w:val="24"/>
          <w:szCs w:val="24"/>
          <w:lang w:val="en-US"/>
        </w:rPr>
        <w:t xml:space="preserve"> and expected outcomes under normal circumstances prevents organizations from putting others at risk due to the legal risk they incur from not meeting expectations (</w:t>
      </w:r>
      <w:r w:rsidRPr="29494C84" w:rsidR="3C4096A5">
        <w:rPr>
          <w:rFonts w:ascii="Times New Roman" w:hAnsi="Times New Roman" w:eastAsia="Times New Roman" w:cs="Times New Roman"/>
          <w:noProof w:val="0"/>
          <w:sz w:val="24"/>
          <w:szCs w:val="24"/>
          <w:lang w:val="en-US"/>
        </w:rPr>
        <w:t>Umphlet</w:t>
      </w:r>
      <w:r w:rsidRPr="29494C84" w:rsidR="3C4096A5">
        <w:rPr>
          <w:rFonts w:ascii="Times New Roman" w:hAnsi="Times New Roman" w:eastAsia="Times New Roman" w:cs="Times New Roman"/>
          <w:noProof w:val="0"/>
          <w:sz w:val="24"/>
          <w:szCs w:val="24"/>
          <w:lang w:val="en-US"/>
        </w:rPr>
        <w:t xml:space="preserve">, </w:t>
      </w:r>
      <w:r w:rsidRPr="29494C84" w:rsidR="4D4DB817">
        <w:rPr>
          <w:rFonts w:ascii="Times New Roman" w:hAnsi="Times New Roman" w:eastAsia="Times New Roman" w:cs="Times New Roman"/>
          <w:noProof w:val="0"/>
          <w:sz w:val="24"/>
          <w:szCs w:val="24"/>
          <w:lang w:val="en-US"/>
        </w:rPr>
        <w:t>Module</w:t>
      </w:r>
      <w:r w:rsidRPr="29494C84" w:rsidR="4D4DB817">
        <w:rPr>
          <w:rFonts w:ascii="Times New Roman" w:hAnsi="Times New Roman" w:eastAsia="Times New Roman" w:cs="Times New Roman"/>
          <w:noProof w:val="0"/>
          <w:sz w:val="24"/>
          <w:szCs w:val="24"/>
          <w:lang w:val="en-US"/>
        </w:rPr>
        <w:t xml:space="preserve"> 12). They also incur risk of private lawsuits form consumers that were affected by their negligence, while many of these often do not pan out in the consumers favor, when a breach is large enough it can gain traction and as more people join it can be a big loss both for legal fees and payouts after settlements (Hanson, 2008). There is also a level of trust that consumers put into these businesses, especially when the business has a </w:t>
      </w:r>
      <w:r w:rsidRPr="29494C84" w:rsidR="54A7157B">
        <w:rPr>
          <w:rFonts w:ascii="Times New Roman" w:hAnsi="Times New Roman" w:eastAsia="Times New Roman" w:cs="Times New Roman"/>
          <w:noProof w:val="0"/>
          <w:sz w:val="24"/>
          <w:szCs w:val="24"/>
          <w:lang w:val="en-US"/>
        </w:rPr>
        <w:t>privacy</w:t>
      </w:r>
      <w:r w:rsidRPr="29494C84" w:rsidR="4D4DB817">
        <w:rPr>
          <w:rFonts w:ascii="Times New Roman" w:hAnsi="Times New Roman" w:eastAsia="Times New Roman" w:cs="Times New Roman"/>
          <w:noProof w:val="0"/>
          <w:sz w:val="24"/>
          <w:szCs w:val="24"/>
          <w:lang w:val="en-US"/>
        </w:rPr>
        <w:t xml:space="preserve"> policy that states practice of protecting consumer information, breaches can be a direct violation of their own privacy statement and may hold the company liable on a larger stage such as a federal investigation (Hanson, 2008).</w:t>
      </w:r>
    </w:p>
    <w:p w:rsidR="37661A7A" w:rsidP="29494C84" w:rsidRDefault="37661A7A" w14:paraId="1564355D" w14:textId="728AF8BE">
      <w:pPr>
        <w:pStyle w:val="Normal"/>
        <w:suppressLineNumbers w:val="0"/>
        <w:bidi w:val="0"/>
        <w:spacing w:before="0" w:beforeAutospacing="off" w:after="160" w:afterAutospacing="off" w:line="480" w:lineRule="auto"/>
        <w:ind w:left="0" w:right="0" w:firstLine="0"/>
        <w:jc w:val="left"/>
        <w:rPr>
          <w:rFonts w:ascii="Times New Roman" w:hAnsi="Times New Roman" w:eastAsia="Times New Roman" w:cs="Times New Roman"/>
          <w:noProof w:val="0"/>
          <w:sz w:val="24"/>
          <w:szCs w:val="24"/>
          <w:lang w:val="en-US"/>
        </w:rPr>
      </w:pPr>
      <w:r w:rsidRPr="29494C84" w:rsidR="37661A7A">
        <w:rPr>
          <w:rFonts w:ascii="Times New Roman" w:hAnsi="Times New Roman" w:eastAsia="Times New Roman" w:cs="Times New Roman"/>
          <w:noProof w:val="0"/>
          <w:sz w:val="24"/>
          <w:szCs w:val="24"/>
          <w:lang w:val="en-US"/>
        </w:rPr>
        <w:t xml:space="preserve">From the standpoint of an information security analyst, it is an integral part of the career to pull from these different areas of expertise, they can give valuable insight into </w:t>
      </w:r>
      <w:r w:rsidRPr="29494C84" w:rsidR="3B1C445B">
        <w:rPr>
          <w:rFonts w:ascii="Times New Roman" w:hAnsi="Times New Roman" w:eastAsia="Times New Roman" w:cs="Times New Roman"/>
          <w:noProof w:val="0"/>
          <w:sz w:val="24"/>
          <w:szCs w:val="24"/>
          <w:lang w:val="en-US"/>
        </w:rPr>
        <w:t xml:space="preserve">the current </w:t>
      </w:r>
      <w:r w:rsidRPr="29494C84" w:rsidR="1CF1D5A2">
        <w:rPr>
          <w:rFonts w:ascii="Times New Roman" w:hAnsi="Times New Roman" w:eastAsia="Times New Roman" w:cs="Times New Roman"/>
          <w:noProof w:val="0"/>
          <w:sz w:val="24"/>
          <w:szCs w:val="24"/>
          <w:lang w:val="en-US"/>
        </w:rPr>
        <w:t xml:space="preserve">state of the world and how their actions and the actions around them can affect the safety of consumers against cyber criminals. Understanding how to </w:t>
      </w:r>
      <w:r w:rsidRPr="29494C84" w:rsidR="1CF1D5A2">
        <w:rPr>
          <w:rFonts w:ascii="Times New Roman" w:hAnsi="Times New Roman" w:eastAsia="Times New Roman" w:cs="Times New Roman"/>
          <w:noProof w:val="0"/>
          <w:sz w:val="24"/>
          <w:szCs w:val="24"/>
          <w:lang w:val="en-US"/>
        </w:rPr>
        <w:t>utilize</w:t>
      </w:r>
      <w:r w:rsidRPr="29494C84" w:rsidR="1CF1D5A2">
        <w:rPr>
          <w:rFonts w:ascii="Times New Roman" w:hAnsi="Times New Roman" w:eastAsia="Times New Roman" w:cs="Times New Roman"/>
          <w:noProof w:val="0"/>
          <w:sz w:val="24"/>
          <w:szCs w:val="24"/>
          <w:lang w:val="en-US"/>
        </w:rPr>
        <w:t xml:space="preserve"> this inf</w:t>
      </w:r>
      <w:r w:rsidRPr="29494C84" w:rsidR="713987C9">
        <w:rPr>
          <w:rFonts w:ascii="Times New Roman" w:hAnsi="Times New Roman" w:eastAsia="Times New Roman" w:cs="Times New Roman"/>
          <w:noProof w:val="0"/>
          <w:sz w:val="24"/>
          <w:szCs w:val="24"/>
          <w:lang w:val="en-US"/>
        </w:rPr>
        <w:t xml:space="preserve">ormation to effectively communicate the need for certain processes, how it </w:t>
      </w:r>
      <w:r w:rsidRPr="29494C84" w:rsidR="713987C9">
        <w:rPr>
          <w:rFonts w:ascii="Times New Roman" w:hAnsi="Times New Roman" w:eastAsia="Times New Roman" w:cs="Times New Roman"/>
          <w:noProof w:val="0"/>
          <w:sz w:val="24"/>
          <w:szCs w:val="24"/>
          <w:lang w:val="en-US"/>
        </w:rPr>
        <w:t>benefits</w:t>
      </w:r>
      <w:r w:rsidRPr="29494C84" w:rsidR="713987C9">
        <w:rPr>
          <w:rFonts w:ascii="Times New Roman" w:hAnsi="Times New Roman" w:eastAsia="Times New Roman" w:cs="Times New Roman"/>
          <w:noProof w:val="0"/>
          <w:sz w:val="24"/>
          <w:szCs w:val="24"/>
          <w:lang w:val="en-US"/>
        </w:rPr>
        <w:t xml:space="preserve"> the organization and the consumers alike, how to understand their own shortcomings </w:t>
      </w:r>
      <w:r w:rsidRPr="29494C84" w:rsidR="0ED74B0E">
        <w:rPr>
          <w:rFonts w:ascii="Times New Roman" w:hAnsi="Times New Roman" w:eastAsia="Times New Roman" w:cs="Times New Roman"/>
          <w:noProof w:val="0"/>
          <w:sz w:val="24"/>
          <w:szCs w:val="24"/>
          <w:lang w:val="en-US"/>
        </w:rPr>
        <w:t xml:space="preserve">and consequences of them. As an information security </w:t>
      </w:r>
      <w:r w:rsidRPr="29494C84" w:rsidR="45F84917">
        <w:rPr>
          <w:rFonts w:ascii="Times New Roman" w:hAnsi="Times New Roman" w:eastAsia="Times New Roman" w:cs="Times New Roman"/>
          <w:noProof w:val="0"/>
          <w:sz w:val="24"/>
          <w:szCs w:val="24"/>
          <w:lang w:val="en-US"/>
        </w:rPr>
        <w:t>analyst,</w:t>
      </w:r>
      <w:r w:rsidRPr="29494C84" w:rsidR="0ED74B0E">
        <w:rPr>
          <w:rFonts w:ascii="Times New Roman" w:hAnsi="Times New Roman" w:eastAsia="Times New Roman" w:cs="Times New Roman"/>
          <w:noProof w:val="0"/>
          <w:sz w:val="24"/>
          <w:szCs w:val="24"/>
          <w:lang w:val="en-US"/>
        </w:rPr>
        <w:t xml:space="preserve"> it is not just your job to protect information within the organization, it is also your job to make sure standards are bei</w:t>
      </w:r>
      <w:r w:rsidRPr="29494C84" w:rsidR="0AE759D4">
        <w:rPr>
          <w:rFonts w:ascii="Times New Roman" w:hAnsi="Times New Roman" w:eastAsia="Times New Roman" w:cs="Times New Roman"/>
          <w:noProof w:val="0"/>
          <w:sz w:val="24"/>
          <w:szCs w:val="24"/>
          <w:lang w:val="en-US"/>
        </w:rPr>
        <w:t xml:space="preserve">ng upheld in accordance with the law, and you are contributing to security practice by reporting information found to proper authorities and working with authorities in </w:t>
      </w:r>
      <w:r w:rsidRPr="29494C84" w:rsidR="68084ACF">
        <w:rPr>
          <w:rFonts w:ascii="Times New Roman" w:hAnsi="Times New Roman" w:eastAsia="Times New Roman" w:cs="Times New Roman"/>
          <w:noProof w:val="0"/>
          <w:sz w:val="24"/>
          <w:szCs w:val="24"/>
          <w:lang w:val="en-US"/>
        </w:rPr>
        <w:t xml:space="preserve">the event of major cyber events for the safety of the consumer and the organization. </w:t>
      </w:r>
    </w:p>
    <w:p w:rsidR="29494C84" w:rsidRDefault="29494C84" w14:paraId="7153D1BF" w14:textId="51B10B99">
      <w:r>
        <w:br w:type="page"/>
      </w:r>
    </w:p>
    <w:p w:rsidR="4E2B1477" w:rsidP="29494C84" w:rsidRDefault="4E2B1477" w14:paraId="149283D3" w14:textId="3519BC80">
      <w:pPr>
        <w:pStyle w:val="Normal"/>
        <w:suppressLineNumbers w:val="0"/>
        <w:bidi w:val="0"/>
        <w:spacing w:before="0" w:beforeAutospacing="off" w:after="160" w:afterAutospacing="off" w:line="480" w:lineRule="auto"/>
        <w:ind w:left="0" w:right="0" w:firstLine="0"/>
        <w:jc w:val="center"/>
        <w:rPr>
          <w:rFonts w:ascii="Times New Roman" w:hAnsi="Times New Roman" w:eastAsia="Times New Roman" w:cs="Times New Roman"/>
          <w:noProof w:val="0"/>
          <w:sz w:val="24"/>
          <w:szCs w:val="24"/>
          <w:lang w:val="en-US"/>
        </w:rPr>
      </w:pPr>
      <w:r w:rsidRPr="29494C84" w:rsidR="4E2B1477">
        <w:rPr>
          <w:rFonts w:ascii="Times New Roman" w:hAnsi="Times New Roman" w:eastAsia="Times New Roman" w:cs="Times New Roman"/>
          <w:b w:val="1"/>
          <w:bCs w:val="1"/>
          <w:noProof w:val="0"/>
          <w:sz w:val="24"/>
          <w:szCs w:val="24"/>
          <w:lang w:val="en-US"/>
        </w:rPr>
        <w:t>References</w:t>
      </w:r>
    </w:p>
    <w:p w:rsidR="4E2B1477" w:rsidP="29494C84" w:rsidRDefault="4E2B1477" w14:paraId="7FDA04A7" w14:textId="2699B148">
      <w:pPr>
        <w:bidi w:val="0"/>
        <w:spacing w:before="0" w:beforeAutospacing="off" w:after="0" w:afterAutospacing="off" w:line="480" w:lineRule="auto"/>
        <w:ind w:left="720" w:right="0" w:hanging="720"/>
        <w:jc w:val="left"/>
      </w:pPr>
      <w:r w:rsidRPr="29494C84" w:rsidR="4E2B1477">
        <w:rPr>
          <w:rFonts w:ascii="Times New Roman" w:hAnsi="Times New Roman" w:eastAsia="Times New Roman" w:cs="Times New Roman"/>
          <w:noProof w:val="0"/>
          <w:sz w:val="24"/>
          <w:szCs w:val="24"/>
          <w:lang w:val="en-US"/>
        </w:rPr>
        <w:t xml:space="preserve">Anderson, R., &amp; Moore, T. (2006). The Economics of Information Security. </w:t>
      </w:r>
      <w:r w:rsidRPr="29494C84" w:rsidR="4E2B1477">
        <w:rPr>
          <w:rFonts w:ascii="Times New Roman" w:hAnsi="Times New Roman" w:eastAsia="Times New Roman" w:cs="Times New Roman"/>
          <w:i w:val="1"/>
          <w:iCs w:val="1"/>
          <w:noProof w:val="0"/>
          <w:sz w:val="24"/>
          <w:szCs w:val="24"/>
          <w:lang w:val="en-US"/>
        </w:rPr>
        <w:t>Science</w:t>
      </w:r>
      <w:r w:rsidRPr="29494C84" w:rsidR="4E2B1477">
        <w:rPr>
          <w:rFonts w:ascii="Times New Roman" w:hAnsi="Times New Roman" w:eastAsia="Times New Roman" w:cs="Times New Roman"/>
          <w:noProof w:val="0"/>
          <w:sz w:val="24"/>
          <w:szCs w:val="24"/>
          <w:lang w:val="en-US"/>
        </w:rPr>
        <w:t xml:space="preserve">, </w:t>
      </w:r>
      <w:r w:rsidRPr="29494C84" w:rsidR="4E2B1477">
        <w:rPr>
          <w:rFonts w:ascii="Times New Roman" w:hAnsi="Times New Roman" w:eastAsia="Times New Roman" w:cs="Times New Roman"/>
          <w:i w:val="1"/>
          <w:iCs w:val="1"/>
          <w:noProof w:val="0"/>
          <w:sz w:val="24"/>
          <w:szCs w:val="24"/>
          <w:lang w:val="en-US"/>
        </w:rPr>
        <w:t>314</w:t>
      </w:r>
      <w:r w:rsidRPr="29494C84" w:rsidR="4E2B1477">
        <w:rPr>
          <w:rFonts w:ascii="Times New Roman" w:hAnsi="Times New Roman" w:eastAsia="Times New Roman" w:cs="Times New Roman"/>
          <w:noProof w:val="0"/>
          <w:sz w:val="24"/>
          <w:szCs w:val="24"/>
          <w:lang w:val="en-US"/>
        </w:rPr>
        <w:t xml:space="preserve">(5799), 610–613. </w:t>
      </w:r>
      <w:hyperlink r:id="Rf10d11e815934668">
        <w:r w:rsidRPr="29494C84" w:rsidR="4E2B1477">
          <w:rPr>
            <w:rStyle w:val="Hyperlink"/>
            <w:rFonts w:ascii="Times New Roman" w:hAnsi="Times New Roman" w:eastAsia="Times New Roman" w:cs="Times New Roman"/>
            <w:noProof w:val="0"/>
            <w:sz w:val="24"/>
            <w:szCs w:val="24"/>
            <w:lang w:val="en-US"/>
          </w:rPr>
          <w:t>https://doi.org/10.1126/science.1130992</w:t>
        </w:r>
      </w:hyperlink>
    </w:p>
    <w:p w:rsidR="4E2B1477" w:rsidP="29494C84" w:rsidRDefault="4E2B1477" w14:paraId="1C10BA5E" w14:textId="7A64F778">
      <w:pPr>
        <w:bidi w:val="0"/>
        <w:spacing w:before="0" w:beforeAutospacing="off" w:after="0" w:afterAutospacing="off" w:line="480" w:lineRule="auto"/>
        <w:ind w:left="720" w:right="0" w:hanging="720"/>
        <w:jc w:val="left"/>
      </w:pPr>
      <w:r w:rsidRPr="29494C84" w:rsidR="4E2B1477">
        <w:rPr>
          <w:rFonts w:ascii="Times New Roman" w:hAnsi="Times New Roman" w:eastAsia="Times New Roman" w:cs="Times New Roman"/>
          <w:noProof w:val="0"/>
          <w:sz w:val="24"/>
          <w:szCs w:val="24"/>
          <w:lang w:val="en-US"/>
        </w:rPr>
        <w:t xml:space="preserve">Dupont, B., &amp; Whelan, C. (2021). Enhancing relationships between criminology and cybersecurity. </w:t>
      </w:r>
      <w:r w:rsidRPr="29494C84" w:rsidR="4E2B1477">
        <w:rPr>
          <w:rFonts w:ascii="Times New Roman" w:hAnsi="Times New Roman" w:eastAsia="Times New Roman" w:cs="Times New Roman"/>
          <w:i w:val="1"/>
          <w:iCs w:val="1"/>
          <w:noProof w:val="0"/>
          <w:sz w:val="24"/>
          <w:szCs w:val="24"/>
          <w:lang w:val="en-US"/>
        </w:rPr>
        <w:t>Journal of Criminology</w:t>
      </w:r>
      <w:r w:rsidRPr="29494C84" w:rsidR="4E2B1477">
        <w:rPr>
          <w:rFonts w:ascii="Times New Roman" w:hAnsi="Times New Roman" w:eastAsia="Times New Roman" w:cs="Times New Roman"/>
          <w:noProof w:val="0"/>
          <w:sz w:val="24"/>
          <w:szCs w:val="24"/>
          <w:lang w:val="en-US"/>
        </w:rPr>
        <w:t xml:space="preserve">, </w:t>
      </w:r>
      <w:r w:rsidRPr="29494C84" w:rsidR="4E2B1477">
        <w:rPr>
          <w:rFonts w:ascii="Times New Roman" w:hAnsi="Times New Roman" w:eastAsia="Times New Roman" w:cs="Times New Roman"/>
          <w:i w:val="1"/>
          <w:iCs w:val="1"/>
          <w:noProof w:val="0"/>
          <w:sz w:val="24"/>
          <w:szCs w:val="24"/>
          <w:lang w:val="en-US"/>
        </w:rPr>
        <w:t>54</w:t>
      </w:r>
      <w:r w:rsidRPr="29494C84" w:rsidR="4E2B1477">
        <w:rPr>
          <w:rFonts w:ascii="Times New Roman" w:hAnsi="Times New Roman" w:eastAsia="Times New Roman" w:cs="Times New Roman"/>
          <w:noProof w:val="0"/>
          <w:sz w:val="24"/>
          <w:szCs w:val="24"/>
          <w:lang w:val="en-US"/>
        </w:rPr>
        <w:t xml:space="preserve">(1), 000486582110039. </w:t>
      </w:r>
      <w:hyperlink r:id="R2a9c78d757ee46f3">
        <w:r w:rsidRPr="29494C84" w:rsidR="4E2B1477">
          <w:rPr>
            <w:rStyle w:val="Hyperlink"/>
            <w:rFonts w:ascii="Times New Roman" w:hAnsi="Times New Roman" w:eastAsia="Times New Roman" w:cs="Times New Roman"/>
            <w:noProof w:val="0"/>
            <w:sz w:val="24"/>
            <w:szCs w:val="24"/>
            <w:lang w:val="en-US"/>
          </w:rPr>
          <w:t>https://doi.org/10.1177/00048658211003925</w:t>
        </w:r>
      </w:hyperlink>
    </w:p>
    <w:p w:rsidR="4E2B1477" w:rsidP="29494C84" w:rsidRDefault="4E2B1477" w14:paraId="2279BF34" w14:textId="547EA1DD">
      <w:pPr>
        <w:bidi w:val="0"/>
        <w:spacing w:before="0" w:beforeAutospacing="off" w:after="0" w:afterAutospacing="off" w:line="480" w:lineRule="auto"/>
        <w:ind w:left="720" w:right="0" w:hanging="720"/>
        <w:jc w:val="left"/>
      </w:pPr>
      <w:r w:rsidRPr="29494C84" w:rsidR="4E2B1477">
        <w:rPr>
          <w:rFonts w:ascii="Times New Roman" w:hAnsi="Times New Roman" w:eastAsia="Times New Roman" w:cs="Times New Roman"/>
          <w:noProof w:val="0"/>
          <w:sz w:val="24"/>
          <w:szCs w:val="24"/>
          <w:lang w:val="en-US"/>
        </w:rPr>
        <w:t xml:space="preserve">Hamerton, C. (2020). White-Collar Cybercrime: Evaluating the Redefinition of a Criminological Artifact. </w:t>
      </w:r>
      <w:r w:rsidRPr="29494C84" w:rsidR="4E2B1477">
        <w:rPr>
          <w:rFonts w:ascii="Times New Roman" w:hAnsi="Times New Roman" w:eastAsia="Times New Roman" w:cs="Times New Roman"/>
          <w:i w:val="1"/>
          <w:iCs w:val="1"/>
          <w:noProof w:val="0"/>
          <w:sz w:val="24"/>
          <w:szCs w:val="24"/>
          <w:lang w:val="en-US"/>
        </w:rPr>
        <w:t>JOURNAL of LAW and CRIMINAL JUSTICE</w:t>
      </w:r>
      <w:r w:rsidRPr="29494C84" w:rsidR="4E2B1477">
        <w:rPr>
          <w:rFonts w:ascii="Times New Roman" w:hAnsi="Times New Roman" w:eastAsia="Times New Roman" w:cs="Times New Roman"/>
          <w:noProof w:val="0"/>
          <w:sz w:val="24"/>
          <w:szCs w:val="24"/>
          <w:lang w:val="en-US"/>
        </w:rPr>
        <w:t xml:space="preserve">, </w:t>
      </w:r>
      <w:r w:rsidRPr="29494C84" w:rsidR="4E2B1477">
        <w:rPr>
          <w:rFonts w:ascii="Times New Roman" w:hAnsi="Times New Roman" w:eastAsia="Times New Roman" w:cs="Times New Roman"/>
          <w:i w:val="1"/>
          <w:iCs w:val="1"/>
          <w:noProof w:val="0"/>
          <w:sz w:val="24"/>
          <w:szCs w:val="24"/>
          <w:lang w:val="en-US"/>
        </w:rPr>
        <w:t>8</w:t>
      </w:r>
      <w:r w:rsidRPr="29494C84" w:rsidR="4E2B1477">
        <w:rPr>
          <w:rFonts w:ascii="Times New Roman" w:hAnsi="Times New Roman" w:eastAsia="Times New Roman" w:cs="Times New Roman"/>
          <w:noProof w:val="0"/>
          <w:sz w:val="24"/>
          <w:szCs w:val="24"/>
          <w:lang w:val="en-US"/>
        </w:rPr>
        <w:t xml:space="preserve">(2). </w:t>
      </w:r>
      <w:hyperlink r:id="R281c507d3a9f4885">
        <w:r w:rsidRPr="29494C84" w:rsidR="4E2B1477">
          <w:rPr>
            <w:rStyle w:val="Hyperlink"/>
            <w:rFonts w:ascii="Times New Roman" w:hAnsi="Times New Roman" w:eastAsia="Times New Roman" w:cs="Times New Roman"/>
            <w:noProof w:val="0"/>
            <w:sz w:val="24"/>
            <w:szCs w:val="24"/>
            <w:lang w:val="en-US"/>
          </w:rPr>
          <w:t>https://doi.org/10.15640/jlcj.v8n2a6</w:t>
        </w:r>
      </w:hyperlink>
    </w:p>
    <w:p w:rsidR="4E2B1477" w:rsidP="29494C84" w:rsidRDefault="4E2B1477" w14:paraId="03567AFD" w14:textId="1E8987DA">
      <w:pPr>
        <w:bidi w:val="0"/>
        <w:spacing w:before="0" w:beforeAutospacing="off" w:after="0" w:afterAutospacing="off" w:line="480" w:lineRule="auto"/>
        <w:ind w:left="720" w:right="0" w:hanging="720"/>
        <w:jc w:val="left"/>
      </w:pPr>
      <w:r w:rsidRPr="29494C84" w:rsidR="4E2B1477">
        <w:rPr>
          <w:rFonts w:ascii="Times New Roman" w:hAnsi="Times New Roman" w:eastAsia="Times New Roman" w:cs="Times New Roman"/>
          <w:noProof w:val="0"/>
          <w:sz w:val="24"/>
          <w:szCs w:val="24"/>
          <w:lang w:val="en-US"/>
        </w:rPr>
        <w:t xml:space="preserve">Hanson, J. (2008). Liability for Consumer Information Security Breaches: Deconstructing FTC Complaints and Settlements. </w:t>
      </w:r>
      <w:r w:rsidRPr="29494C84" w:rsidR="4E2B1477">
        <w:rPr>
          <w:rFonts w:ascii="Times New Roman" w:hAnsi="Times New Roman" w:eastAsia="Times New Roman" w:cs="Times New Roman"/>
          <w:i w:val="1"/>
          <w:iCs w:val="1"/>
          <w:noProof w:val="0"/>
          <w:sz w:val="24"/>
          <w:szCs w:val="24"/>
          <w:lang w:val="en-US"/>
        </w:rPr>
        <w:t>Washington Journal of Law, Technology &amp; Arts</w:t>
      </w:r>
      <w:r w:rsidRPr="29494C84" w:rsidR="4E2B1477">
        <w:rPr>
          <w:rFonts w:ascii="Times New Roman" w:hAnsi="Times New Roman" w:eastAsia="Times New Roman" w:cs="Times New Roman"/>
          <w:noProof w:val="0"/>
          <w:sz w:val="24"/>
          <w:szCs w:val="24"/>
          <w:lang w:val="en-US"/>
        </w:rPr>
        <w:t xml:space="preserve">, </w:t>
      </w:r>
      <w:r w:rsidRPr="29494C84" w:rsidR="4E2B1477">
        <w:rPr>
          <w:rFonts w:ascii="Times New Roman" w:hAnsi="Times New Roman" w:eastAsia="Times New Roman" w:cs="Times New Roman"/>
          <w:i w:val="1"/>
          <w:iCs w:val="1"/>
          <w:noProof w:val="0"/>
          <w:sz w:val="24"/>
          <w:szCs w:val="24"/>
          <w:lang w:val="en-US"/>
        </w:rPr>
        <w:t>4</w:t>
      </w:r>
      <w:r w:rsidRPr="29494C84" w:rsidR="4E2B1477">
        <w:rPr>
          <w:rFonts w:ascii="Times New Roman" w:hAnsi="Times New Roman" w:eastAsia="Times New Roman" w:cs="Times New Roman"/>
          <w:noProof w:val="0"/>
          <w:sz w:val="24"/>
          <w:szCs w:val="24"/>
          <w:lang w:val="en-US"/>
        </w:rPr>
        <w:t xml:space="preserve">(4), 11. </w:t>
      </w:r>
      <w:hyperlink r:id="Rf0dd424d9b2c4a92">
        <w:r w:rsidRPr="29494C84" w:rsidR="4E2B1477">
          <w:rPr>
            <w:rStyle w:val="Hyperlink"/>
            <w:rFonts w:ascii="Times New Roman" w:hAnsi="Times New Roman" w:eastAsia="Times New Roman" w:cs="Times New Roman"/>
            <w:noProof w:val="0"/>
            <w:sz w:val="24"/>
            <w:szCs w:val="24"/>
            <w:lang w:val="en-US"/>
          </w:rPr>
          <w:t>https://digitalcommons.law.uw.edu/wjlta/vol4/iss4/4/</w:t>
        </w:r>
      </w:hyperlink>
    </w:p>
    <w:p w:rsidR="4E2B1477" w:rsidP="29494C84" w:rsidRDefault="4E2B1477" w14:paraId="228087A9" w14:textId="5A85E3B9">
      <w:pPr>
        <w:bidi w:val="0"/>
        <w:spacing w:before="0" w:beforeAutospacing="off" w:after="0" w:afterAutospacing="off" w:line="480" w:lineRule="auto"/>
        <w:ind w:left="720" w:right="0" w:hanging="720"/>
        <w:jc w:val="left"/>
      </w:pPr>
      <w:r w:rsidRPr="29494C84" w:rsidR="4E2B1477">
        <w:rPr>
          <w:rFonts w:ascii="Times New Roman" w:hAnsi="Times New Roman" w:eastAsia="Times New Roman" w:cs="Times New Roman"/>
          <w:noProof w:val="0"/>
          <w:sz w:val="24"/>
          <w:szCs w:val="24"/>
          <w:lang w:val="en-US"/>
        </w:rPr>
        <w:t xml:space="preserve">Siddiqi, M. A., Pak, W., &amp; Siddiqi, M. A. (2022). A Study on the Psychology of Social Engineering-Based Cyberattacks and Existing Countermeasures. </w:t>
      </w:r>
      <w:r w:rsidRPr="29494C84" w:rsidR="4E2B1477">
        <w:rPr>
          <w:rFonts w:ascii="Times New Roman" w:hAnsi="Times New Roman" w:eastAsia="Times New Roman" w:cs="Times New Roman"/>
          <w:i w:val="1"/>
          <w:iCs w:val="1"/>
          <w:noProof w:val="0"/>
          <w:sz w:val="24"/>
          <w:szCs w:val="24"/>
          <w:lang w:val="en-US"/>
        </w:rPr>
        <w:t>Applied Sciences</w:t>
      </w:r>
      <w:r w:rsidRPr="29494C84" w:rsidR="4E2B1477">
        <w:rPr>
          <w:rFonts w:ascii="Times New Roman" w:hAnsi="Times New Roman" w:eastAsia="Times New Roman" w:cs="Times New Roman"/>
          <w:noProof w:val="0"/>
          <w:sz w:val="24"/>
          <w:szCs w:val="24"/>
          <w:lang w:val="en-US"/>
        </w:rPr>
        <w:t xml:space="preserve">, </w:t>
      </w:r>
      <w:r w:rsidRPr="29494C84" w:rsidR="4E2B1477">
        <w:rPr>
          <w:rFonts w:ascii="Times New Roman" w:hAnsi="Times New Roman" w:eastAsia="Times New Roman" w:cs="Times New Roman"/>
          <w:i w:val="1"/>
          <w:iCs w:val="1"/>
          <w:noProof w:val="0"/>
          <w:sz w:val="24"/>
          <w:szCs w:val="24"/>
          <w:lang w:val="en-US"/>
        </w:rPr>
        <w:t>12</w:t>
      </w:r>
      <w:r w:rsidRPr="29494C84" w:rsidR="4E2B1477">
        <w:rPr>
          <w:rFonts w:ascii="Times New Roman" w:hAnsi="Times New Roman" w:eastAsia="Times New Roman" w:cs="Times New Roman"/>
          <w:noProof w:val="0"/>
          <w:sz w:val="24"/>
          <w:szCs w:val="24"/>
          <w:lang w:val="en-US"/>
        </w:rPr>
        <w:t xml:space="preserve">(12), 6042. </w:t>
      </w:r>
      <w:hyperlink r:id="R788911d1dfd440ef">
        <w:r w:rsidRPr="29494C84" w:rsidR="4E2B1477">
          <w:rPr>
            <w:rStyle w:val="Hyperlink"/>
            <w:rFonts w:ascii="Times New Roman" w:hAnsi="Times New Roman" w:eastAsia="Times New Roman" w:cs="Times New Roman"/>
            <w:noProof w:val="0"/>
            <w:sz w:val="24"/>
            <w:szCs w:val="24"/>
            <w:lang w:val="en-US"/>
          </w:rPr>
          <w:t>https://doi.org/10.3390/app12126042</w:t>
        </w:r>
      </w:hyperlink>
    </w:p>
    <w:p w:rsidR="4E2B1477" w:rsidP="29494C84" w:rsidRDefault="4E2B1477" w14:paraId="6DF98776" w14:textId="2C7938D0">
      <w:pPr>
        <w:bidi w:val="0"/>
        <w:spacing w:before="0" w:beforeAutospacing="off" w:after="0" w:afterAutospacing="off" w:line="480" w:lineRule="auto"/>
        <w:ind w:left="720" w:right="0" w:hanging="720"/>
        <w:jc w:val="left"/>
      </w:pPr>
      <w:r w:rsidRPr="29494C84" w:rsidR="4E2B1477">
        <w:rPr>
          <w:rFonts w:ascii="Times New Roman" w:hAnsi="Times New Roman" w:eastAsia="Times New Roman" w:cs="Times New Roman"/>
          <w:noProof w:val="0"/>
          <w:sz w:val="24"/>
          <w:szCs w:val="24"/>
          <w:lang w:val="en-US"/>
        </w:rPr>
        <w:t xml:space="preserve">Sridhar, K., &amp; Ng, M. (2023). </w:t>
      </w:r>
      <w:r w:rsidRPr="29494C84" w:rsidR="4E2B1477">
        <w:rPr>
          <w:rFonts w:ascii="Times New Roman" w:hAnsi="Times New Roman" w:eastAsia="Times New Roman" w:cs="Times New Roman"/>
          <w:i w:val="1"/>
          <w:iCs w:val="1"/>
          <w:noProof w:val="0"/>
          <w:sz w:val="24"/>
          <w:szCs w:val="24"/>
          <w:lang w:val="en-US"/>
        </w:rPr>
        <w:t>Hacking for good: Leveraging HackerOne data to develop an economic model of Bug Bounties</w:t>
      </w:r>
      <w:r w:rsidRPr="29494C84" w:rsidR="4E2B1477">
        <w:rPr>
          <w:rFonts w:ascii="Times New Roman" w:hAnsi="Times New Roman" w:eastAsia="Times New Roman" w:cs="Times New Roman"/>
          <w:noProof w:val="0"/>
          <w:sz w:val="24"/>
          <w:szCs w:val="24"/>
          <w:lang w:val="en-US"/>
        </w:rPr>
        <w:t xml:space="preserve">. Oup.com. </w:t>
      </w:r>
      <w:hyperlink r:id="Rd697496f562b4ff8">
        <w:r w:rsidRPr="29494C84" w:rsidR="4E2B1477">
          <w:rPr>
            <w:rStyle w:val="Hyperlink"/>
            <w:rFonts w:ascii="Times New Roman" w:hAnsi="Times New Roman" w:eastAsia="Times New Roman" w:cs="Times New Roman"/>
            <w:noProof w:val="0"/>
            <w:sz w:val="24"/>
            <w:szCs w:val="24"/>
            <w:lang w:val="en-US"/>
          </w:rPr>
          <w:t>https://academic.oup.com/cybersecurity/article/7/1/tyab007/6168453</w:t>
        </w:r>
      </w:hyperlink>
    </w:p>
    <w:p w:rsidR="4E2B1477" w:rsidP="29494C84" w:rsidRDefault="4E2B1477" w14:paraId="2E28A015" w14:textId="35D4D731">
      <w:pPr>
        <w:pStyle w:val="Normal"/>
        <w:bidi w:val="0"/>
        <w:spacing w:before="0" w:beforeAutospacing="off" w:after="160" w:afterAutospacing="off" w:line="480" w:lineRule="auto"/>
        <w:ind w:left="720" w:right="0" w:hanging="720"/>
        <w:jc w:val="left"/>
        <w:rPr>
          <w:rFonts w:ascii="Times New Roman" w:hAnsi="Times New Roman" w:eastAsia="Times New Roman" w:cs="Times New Roman"/>
          <w:noProof w:val="0"/>
          <w:sz w:val="24"/>
          <w:szCs w:val="24"/>
          <w:lang w:val="en-US"/>
        </w:rPr>
      </w:pPr>
      <w:r w:rsidRPr="29494C84" w:rsidR="4E2B1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Umphlet</w:t>
      </w:r>
      <w:r w:rsidRPr="29494C84" w:rsidR="4E2B1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 (n.d.-a). </w:t>
      </w:r>
      <w:r w:rsidRPr="29494C84" w:rsidR="4E2B147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CYSE201S Module </w:t>
      </w:r>
      <w:r w:rsidRPr="29494C84" w:rsidR="2B741A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9</w:t>
      </w:r>
      <w:r w:rsidRPr="29494C84" w:rsidR="4E2B14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Retrieved July 31, 2024, from</w:t>
      </w:r>
      <w:r w:rsidRPr="29494C84" w:rsidR="63D0B8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https://docs.google.com/presentation/d/1eNx0mEG5XH4AxnSm4tR_q9H0kvrDbWkLXLzSgIZkAtg/edit#slide=id.p21</w:t>
      </w:r>
    </w:p>
    <w:p w:rsidR="6AD1548D" w:rsidP="29494C84" w:rsidRDefault="6AD1548D" w14:paraId="23F4D349" w14:textId="0C263A5B">
      <w:pPr>
        <w:pStyle w:val="Normal"/>
        <w:bidi w:val="0"/>
        <w:spacing w:line="48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Umphlet</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 (n.d.-a). </w:t>
      </w:r>
      <w:r w:rsidRPr="29494C84" w:rsidR="6AD1548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CYSE201S Module 10</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Retrieved July 31, 2024, from </w:t>
      </w:r>
      <w:hyperlink w:anchor="slide=id.p3" r:id="R051fd6aa7914492f">
        <w:r w:rsidRPr="29494C84" w:rsidR="6AD1548D">
          <w:rPr>
            <w:rStyle w:val="Hyperlink"/>
            <w:rFonts w:ascii="Times New Roman" w:hAnsi="Times New Roman" w:eastAsia="Times New Roman" w:cs="Times New Roman"/>
            <w:b w:val="0"/>
            <w:bCs w:val="0"/>
            <w:i w:val="0"/>
            <w:iCs w:val="0"/>
            <w:caps w:val="0"/>
            <w:smallCaps w:val="0"/>
            <w:noProof w:val="0"/>
            <w:sz w:val="24"/>
            <w:szCs w:val="24"/>
            <w:lang w:val="en-US"/>
          </w:rPr>
          <w:t>https://docs.google.com/presentation/d/1d1Au262TDvUJi7hxmvawUXkiQQoi9UbGj6wMP2-KNLc/edit#slide=id.p3</w:t>
        </w:r>
      </w:hyperlink>
    </w:p>
    <w:p w:rsidR="6AD1548D" w:rsidP="29494C84" w:rsidRDefault="6AD1548D" w14:paraId="235A3F7B" w14:textId="6740F83F">
      <w:pPr>
        <w:pStyle w:val="Normal"/>
        <w:bidi w:val="0"/>
        <w:spacing w:line="480" w:lineRule="auto"/>
        <w:ind w:left="720" w:hanging="720"/>
        <w:rPr>
          <w:rFonts w:ascii="Times New Roman" w:hAnsi="Times New Roman" w:eastAsia="Times New Roman" w:cs="Times New Roman"/>
          <w:b w:val="0"/>
          <w:bCs w:val="0"/>
          <w:i w:val="0"/>
          <w:iCs w:val="0"/>
          <w:caps w:val="0"/>
          <w:smallCaps w:val="0"/>
          <w:noProof w:val="0"/>
          <w:sz w:val="24"/>
          <w:szCs w:val="24"/>
          <w:lang w:val="en-US"/>
        </w:rPr>
      </w:pP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Umphlet</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 (n.d.-a). </w:t>
      </w:r>
      <w:r w:rsidRPr="29494C84" w:rsidR="6AD1548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CYSE201S Module 11</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Retrieved July 31, 2024, from https://docs.google.com/presentation/d/1dE57qjUiae_TVXZJiEqpNuAv1_YCmHo4hUqxj_bSK24/edit#slide=id.p9</w:t>
      </w:r>
    </w:p>
    <w:p w:rsidR="6AD1548D" w:rsidP="29494C84" w:rsidRDefault="6AD1548D" w14:paraId="56FB4227" w14:textId="1D1A9CD1">
      <w:pPr>
        <w:pStyle w:val="Normal"/>
        <w:bidi w:val="0"/>
        <w:spacing w:line="480" w:lineRule="auto"/>
        <w:ind w:left="720" w:hanging="720"/>
        <w:rPr>
          <w:rFonts w:ascii="Times New Roman" w:hAnsi="Times New Roman" w:eastAsia="Times New Roman" w:cs="Times New Roman"/>
          <w:b w:val="0"/>
          <w:bCs w:val="0"/>
          <w:i w:val="0"/>
          <w:iCs w:val="0"/>
          <w:caps w:val="0"/>
          <w:smallCaps w:val="0"/>
          <w:noProof w:val="0"/>
          <w:sz w:val="24"/>
          <w:szCs w:val="24"/>
          <w:lang w:val="en-US"/>
        </w:rPr>
      </w:pP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Umphlet</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 (n.d.-a). </w:t>
      </w:r>
      <w:r w:rsidRPr="29494C84" w:rsidR="6AD1548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CYSE201S Module 12</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Retrieved July 31, 2024, from https://docs.google.com/presentation/d/1hEa51JB3tut23mpO0HT_KRDB-f_LzUR4HUTfFoRXgd8/edit#slide=id.p22</w:t>
      </w:r>
    </w:p>
    <w:p w:rsidR="6AD1548D" w:rsidP="29494C84" w:rsidRDefault="6AD1548D" w14:paraId="78BC8EF9" w14:textId="181D34F9">
      <w:pPr>
        <w:pStyle w:val="Normal"/>
        <w:bidi w:val="0"/>
        <w:spacing w:line="480" w:lineRule="auto"/>
        <w:ind w:left="720" w:hanging="720"/>
        <w:rPr>
          <w:rFonts w:ascii="Times New Roman" w:hAnsi="Times New Roman" w:eastAsia="Times New Roman" w:cs="Times New Roman"/>
          <w:b w:val="0"/>
          <w:bCs w:val="0"/>
          <w:i w:val="0"/>
          <w:iCs w:val="0"/>
          <w:caps w:val="0"/>
          <w:smallCaps w:val="0"/>
          <w:noProof w:val="0"/>
          <w:sz w:val="24"/>
          <w:szCs w:val="24"/>
          <w:lang w:val="en-US"/>
        </w:rPr>
      </w:pP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Umphlet</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 (n.d.-a). </w:t>
      </w:r>
      <w:r w:rsidRPr="29494C84" w:rsidR="6AD1548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CYSE201S Module 13</w:t>
      </w:r>
      <w:r w:rsidRPr="29494C84" w:rsidR="6AD154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Retrieved July 31, 2024, from https://docs.google.com/presentation/d/1s7EJVbKyWeUPbaiFndzJP3SUvXJcr8edkD1HyDnsvOw/edit#slide=id.p23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577EE9"/>
    <w:rsid w:val="00C70919"/>
    <w:rsid w:val="014AD1B0"/>
    <w:rsid w:val="01FEF03A"/>
    <w:rsid w:val="029C4C27"/>
    <w:rsid w:val="02C38C12"/>
    <w:rsid w:val="03380A8C"/>
    <w:rsid w:val="04577EE9"/>
    <w:rsid w:val="047808D5"/>
    <w:rsid w:val="049842D8"/>
    <w:rsid w:val="050364C3"/>
    <w:rsid w:val="059FFE9C"/>
    <w:rsid w:val="06A94019"/>
    <w:rsid w:val="07750221"/>
    <w:rsid w:val="07E344AA"/>
    <w:rsid w:val="08BC71F8"/>
    <w:rsid w:val="08F783D5"/>
    <w:rsid w:val="095F5F71"/>
    <w:rsid w:val="09E71CAA"/>
    <w:rsid w:val="0A449744"/>
    <w:rsid w:val="0A5718F1"/>
    <w:rsid w:val="0AD06867"/>
    <w:rsid w:val="0AE759D4"/>
    <w:rsid w:val="0BAA4E7A"/>
    <w:rsid w:val="0BB52D60"/>
    <w:rsid w:val="0BDC296D"/>
    <w:rsid w:val="0C3A70D9"/>
    <w:rsid w:val="0C3BD0CB"/>
    <w:rsid w:val="0C5C2CD3"/>
    <w:rsid w:val="0D8FA2B7"/>
    <w:rsid w:val="0E119399"/>
    <w:rsid w:val="0ED74B0E"/>
    <w:rsid w:val="0FF60023"/>
    <w:rsid w:val="102F085B"/>
    <w:rsid w:val="106CB260"/>
    <w:rsid w:val="11C1A907"/>
    <w:rsid w:val="123F327A"/>
    <w:rsid w:val="126D5E52"/>
    <w:rsid w:val="13479D43"/>
    <w:rsid w:val="135A5EF1"/>
    <w:rsid w:val="139DC6F9"/>
    <w:rsid w:val="13A84A6F"/>
    <w:rsid w:val="14362C58"/>
    <w:rsid w:val="146FE09D"/>
    <w:rsid w:val="1574E45C"/>
    <w:rsid w:val="16F3086C"/>
    <w:rsid w:val="179CE3F4"/>
    <w:rsid w:val="17B4AEE0"/>
    <w:rsid w:val="183CE797"/>
    <w:rsid w:val="18CC6E69"/>
    <w:rsid w:val="1916396D"/>
    <w:rsid w:val="19488B3F"/>
    <w:rsid w:val="1968AB5B"/>
    <w:rsid w:val="199EA72A"/>
    <w:rsid w:val="1B1621A1"/>
    <w:rsid w:val="1B78D18F"/>
    <w:rsid w:val="1C4E8EBB"/>
    <w:rsid w:val="1CD14ACC"/>
    <w:rsid w:val="1CF1D5A2"/>
    <w:rsid w:val="1E353259"/>
    <w:rsid w:val="1EDAC086"/>
    <w:rsid w:val="20D67506"/>
    <w:rsid w:val="217BEBC7"/>
    <w:rsid w:val="2206ADAC"/>
    <w:rsid w:val="220945B2"/>
    <w:rsid w:val="226E06DE"/>
    <w:rsid w:val="23B40982"/>
    <w:rsid w:val="24E1051F"/>
    <w:rsid w:val="24FA87D3"/>
    <w:rsid w:val="25A0CF2A"/>
    <w:rsid w:val="25C7A814"/>
    <w:rsid w:val="277AE7A0"/>
    <w:rsid w:val="27FCA27D"/>
    <w:rsid w:val="281F570D"/>
    <w:rsid w:val="287A4860"/>
    <w:rsid w:val="290B3C9B"/>
    <w:rsid w:val="29494C84"/>
    <w:rsid w:val="29577498"/>
    <w:rsid w:val="2A289669"/>
    <w:rsid w:val="2B741A60"/>
    <w:rsid w:val="2BBAC649"/>
    <w:rsid w:val="2BC0C39A"/>
    <w:rsid w:val="2BC30880"/>
    <w:rsid w:val="2BD4D901"/>
    <w:rsid w:val="2C123228"/>
    <w:rsid w:val="2CDC9167"/>
    <w:rsid w:val="2DC2C21C"/>
    <w:rsid w:val="2E0D3774"/>
    <w:rsid w:val="2E1DAD87"/>
    <w:rsid w:val="2EA363CF"/>
    <w:rsid w:val="2ECBCDA8"/>
    <w:rsid w:val="2FC90D48"/>
    <w:rsid w:val="2FD5DB5D"/>
    <w:rsid w:val="305E92C9"/>
    <w:rsid w:val="309119DF"/>
    <w:rsid w:val="30F8DB75"/>
    <w:rsid w:val="31F1B566"/>
    <w:rsid w:val="32354712"/>
    <w:rsid w:val="3250C070"/>
    <w:rsid w:val="33AFD8FF"/>
    <w:rsid w:val="33F68821"/>
    <w:rsid w:val="34D13797"/>
    <w:rsid w:val="35695C28"/>
    <w:rsid w:val="36BF85CC"/>
    <w:rsid w:val="373F16F8"/>
    <w:rsid w:val="37661A7A"/>
    <w:rsid w:val="376634E5"/>
    <w:rsid w:val="376E6235"/>
    <w:rsid w:val="3804E985"/>
    <w:rsid w:val="38347FEE"/>
    <w:rsid w:val="38759C66"/>
    <w:rsid w:val="38CA100F"/>
    <w:rsid w:val="397028AC"/>
    <w:rsid w:val="39C6A1B4"/>
    <w:rsid w:val="39ED6B2D"/>
    <w:rsid w:val="3A1D4058"/>
    <w:rsid w:val="3A966D0E"/>
    <w:rsid w:val="3B0B7E92"/>
    <w:rsid w:val="3B1C445B"/>
    <w:rsid w:val="3B6CB21E"/>
    <w:rsid w:val="3BC35BD3"/>
    <w:rsid w:val="3C4096A5"/>
    <w:rsid w:val="3C4F072E"/>
    <w:rsid w:val="3CCA1E67"/>
    <w:rsid w:val="3D703278"/>
    <w:rsid w:val="3DB94467"/>
    <w:rsid w:val="3DD485FA"/>
    <w:rsid w:val="3DF39707"/>
    <w:rsid w:val="3E77BB9F"/>
    <w:rsid w:val="3E9B84C8"/>
    <w:rsid w:val="3F399AE5"/>
    <w:rsid w:val="3F453F46"/>
    <w:rsid w:val="3F968713"/>
    <w:rsid w:val="3F9791DE"/>
    <w:rsid w:val="406FE1AD"/>
    <w:rsid w:val="407BF732"/>
    <w:rsid w:val="40B355B5"/>
    <w:rsid w:val="41368E7E"/>
    <w:rsid w:val="415A8FBD"/>
    <w:rsid w:val="41E7AF13"/>
    <w:rsid w:val="42762DD0"/>
    <w:rsid w:val="4406B03C"/>
    <w:rsid w:val="4497DE5A"/>
    <w:rsid w:val="4523F406"/>
    <w:rsid w:val="454C9EC1"/>
    <w:rsid w:val="45F84917"/>
    <w:rsid w:val="467A34E8"/>
    <w:rsid w:val="47DCDD09"/>
    <w:rsid w:val="4A1B01D8"/>
    <w:rsid w:val="4A32806C"/>
    <w:rsid w:val="4A4F272A"/>
    <w:rsid w:val="4BFE3DC1"/>
    <w:rsid w:val="4D4DB817"/>
    <w:rsid w:val="4D76C099"/>
    <w:rsid w:val="4E2B1477"/>
    <w:rsid w:val="4E910210"/>
    <w:rsid w:val="4EE07541"/>
    <w:rsid w:val="4EE2BB5E"/>
    <w:rsid w:val="4EFE46ED"/>
    <w:rsid w:val="4FE3875F"/>
    <w:rsid w:val="506A32B5"/>
    <w:rsid w:val="51C057B3"/>
    <w:rsid w:val="51CDFA9E"/>
    <w:rsid w:val="526DB755"/>
    <w:rsid w:val="52AA2E06"/>
    <w:rsid w:val="54A7157B"/>
    <w:rsid w:val="55CF002A"/>
    <w:rsid w:val="5600B099"/>
    <w:rsid w:val="56D67D8D"/>
    <w:rsid w:val="57CAFD88"/>
    <w:rsid w:val="5874A338"/>
    <w:rsid w:val="59127C18"/>
    <w:rsid w:val="598A764B"/>
    <w:rsid w:val="5BDBCE61"/>
    <w:rsid w:val="5C174F58"/>
    <w:rsid w:val="5CA15C91"/>
    <w:rsid w:val="5D74CE30"/>
    <w:rsid w:val="5DA88EFD"/>
    <w:rsid w:val="5DC85C34"/>
    <w:rsid w:val="5DE54ECE"/>
    <w:rsid w:val="5DF49922"/>
    <w:rsid w:val="5E5BFBC8"/>
    <w:rsid w:val="5E90D927"/>
    <w:rsid w:val="5EDF8547"/>
    <w:rsid w:val="5F596D82"/>
    <w:rsid w:val="5FAFA125"/>
    <w:rsid w:val="5FD9F18B"/>
    <w:rsid w:val="60D70C03"/>
    <w:rsid w:val="61AA0036"/>
    <w:rsid w:val="6222FC5C"/>
    <w:rsid w:val="636FE7B2"/>
    <w:rsid w:val="63892CB0"/>
    <w:rsid w:val="63D0B841"/>
    <w:rsid w:val="63F7F23D"/>
    <w:rsid w:val="6513D884"/>
    <w:rsid w:val="659393D9"/>
    <w:rsid w:val="66D75E1D"/>
    <w:rsid w:val="6714A8EB"/>
    <w:rsid w:val="68084ACF"/>
    <w:rsid w:val="685CADA7"/>
    <w:rsid w:val="68660D0D"/>
    <w:rsid w:val="69085CAA"/>
    <w:rsid w:val="6A145113"/>
    <w:rsid w:val="6AD1548D"/>
    <w:rsid w:val="6C31F0F4"/>
    <w:rsid w:val="6C4DB106"/>
    <w:rsid w:val="6CC46D33"/>
    <w:rsid w:val="6CF24969"/>
    <w:rsid w:val="6E595AD3"/>
    <w:rsid w:val="6F374ED8"/>
    <w:rsid w:val="7096FE8B"/>
    <w:rsid w:val="70EDF3B7"/>
    <w:rsid w:val="713987C9"/>
    <w:rsid w:val="726DEFBD"/>
    <w:rsid w:val="72FAA3C3"/>
    <w:rsid w:val="732A7ACE"/>
    <w:rsid w:val="73956450"/>
    <w:rsid w:val="7444E3A8"/>
    <w:rsid w:val="745E8695"/>
    <w:rsid w:val="74F90E0B"/>
    <w:rsid w:val="77020234"/>
    <w:rsid w:val="77EA0CBF"/>
    <w:rsid w:val="77F3C2CA"/>
    <w:rsid w:val="77FA25E3"/>
    <w:rsid w:val="7957E0D1"/>
    <w:rsid w:val="79E29340"/>
    <w:rsid w:val="7B5704FC"/>
    <w:rsid w:val="7BF91030"/>
    <w:rsid w:val="7C0365A8"/>
    <w:rsid w:val="7C1D3ADA"/>
    <w:rsid w:val="7C474813"/>
    <w:rsid w:val="7CA249F4"/>
    <w:rsid w:val="7CAB31A0"/>
    <w:rsid w:val="7CFAD703"/>
    <w:rsid w:val="7D5A609D"/>
    <w:rsid w:val="7E94FC80"/>
    <w:rsid w:val="7F38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7EE9"/>
  <w15:chartTrackingRefBased/>
  <w15:docId w15:val="{E636B862-DEB4-43F3-83DB-93ECA9DB77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126/science.1130992" TargetMode="External" Id="Rf10d11e815934668" /><Relationship Type="http://schemas.openxmlformats.org/officeDocument/2006/relationships/hyperlink" Target="https://doi.org/10.1177/00048658211003925" TargetMode="External" Id="R2a9c78d757ee46f3" /><Relationship Type="http://schemas.openxmlformats.org/officeDocument/2006/relationships/hyperlink" Target="https://doi.org/10.15640/jlcj.v8n2a6" TargetMode="External" Id="R281c507d3a9f4885" /><Relationship Type="http://schemas.openxmlformats.org/officeDocument/2006/relationships/hyperlink" Target="https://digitalcommons.law.uw.edu/wjlta/vol4/iss4/4/" TargetMode="External" Id="Rf0dd424d9b2c4a92" /><Relationship Type="http://schemas.openxmlformats.org/officeDocument/2006/relationships/hyperlink" Target="https://doi.org/10.3390/app12126042" TargetMode="External" Id="R788911d1dfd440ef" /><Relationship Type="http://schemas.openxmlformats.org/officeDocument/2006/relationships/hyperlink" Target="https://academic.oup.com/cybersecurity/article/7/1/tyab007/6168453" TargetMode="External" Id="Rd697496f562b4ff8" /><Relationship Type="http://schemas.openxmlformats.org/officeDocument/2006/relationships/hyperlink" Target="https://docs.google.com/presentation/d/1d1Au262TDvUJi7hxmvawUXkiQQoi9UbGj6wMP2-KNLc/edit" TargetMode="External" Id="R051fd6aa791449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2024-07-31T22:09:09.2678994Z</dcterms:created>
  <dcterms:modified xsi:type="dcterms:W3CDTF">2024-08-01T20:40:25.8060108Z</dcterms:modified>
  <dc:creator>MCCANN, DYLAN</dc:creator>
  <lastModifiedBy>MCCANN, DYLAN</lastModifiedBy>
</coreProperties>
</file>