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BEAF54" wp14:paraId="3D51571C" wp14:textId="09002868">
      <w:pPr>
        <w:shd w:val="clear" w:color="auto" w:fill="FFFFFF" w:themeFill="background1"/>
        <w:spacing w:before="180" w:beforeAutospacing="off" w:after="180" w:afterAutospacing="off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</w:pPr>
      <w:r w:rsidRPr="3DBEAF54" w:rsidR="4AECB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Module</w:t>
      </w:r>
      <w:r w:rsidRPr="3DBEAF54" w:rsidR="15DC51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 12</w:t>
      </w:r>
      <w:r w:rsidRPr="3DBEAF54" w:rsidR="4AECB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 </w:t>
      </w:r>
      <w:r w:rsidRPr="3DBEAF54" w:rsidR="5F466A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Journal Entry: Andriy </w:t>
      </w:r>
      <w:r w:rsidRPr="3DBEAF54" w:rsidR="5F466A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Slynchuk</w:t>
      </w:r>
      <w:r w:rsidRPr="3DBEAF54" w:rsidR="5F466A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 has described eleven things Internet users do that may be illegal. Review what the author says and write a </w:t>
      </w:r>
      <w:r w:rsidRPr="3DBEAF54" w:rsidR="691775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journal entry</w:t>
      </w:r>
    </w:p>
    <w:p xmlns:wp14="http://schemas.microsoft.com/office/word/2010/wordml" w:rsidP="73516E07" wp14:paraId="37FEA9C1" wp14:textId="5F26593D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516E07" w:rsidR="5F466A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Dylan McCann </w:t>
      </w:r>
    </w:p>
    <w:p xmlns:wp14="http://schemas.microsoft.com/office/word/2010/wordml" w:rsidP="73516E07" wp14:paraId="2BA8A9D6" wp14:textId="556AE801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516E07" w:rsidR="5F466A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7/21/2024</w:t>
      </w:r>
    </w:p>
    <w:p xmlns:wp14="http://schemas.microsoft.com/office/word/2010/wordml" w:rsidP="73516E07" wp14:paraId="2C078E63" wp14:textId="2A130712">
      <w:pPr>
        <w:pStyle w:val="Normal"/>
        <w:spacing w:line="48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516E07" w:rsidR="3FC18F0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Using Unofficial Streaming Services: </w:t>
      </w:r>
      <w:r w:rsidRPr="73516E07" w:rsidR="19E1FA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point does not seem to be entirely true from what I have read, while it is illegal to stream movies, TV shows, and other content with</w:t>
      </w:r>
      <w:r w:rsidRPr="73516E07" w:rsidR="4138CC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out license, it is not illegal to watch a stream of it as it </w:t>
      </w:r>
      <w:r w:rsidRPr="73516E07" w:rsidR="1EEFA8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operates</w:t>
      </w:r>
      <w:r w:rsidRPr="73516E07" w:rsidR="4138CC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 of th</w:t>
      </w:r>
      <w:r w:rsidRPr="73516E07" w:rsidR="7146B2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good faith principle that users did not know the stream was unlicensed. </w:t>
      </w:r>
      <w:r w:rsidRPr="73516E07" w:rsidR="1F4523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(Supan, 2019)</w:t>
      </w:r>
    </w:p>
    <w:p w:rsidR="1F452300" w:rsidP="73516E07" w:rsidRDefault="1F452300" w14:paraId="114E6AC9" w14:textId="19F5F8D8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1F45230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Using Torrent Services:</w:t>
      </w:r>
      <w:r w:rsidRPr="73516E07" w:rsidR="1F4523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3516E07" w:rsidR="64FDF15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Torrenting itself is not an illegal act as torrenting is just a way of sharing files</w:t>
      </w:r>
      <w:r w:rsidRPr="73516E07" w:rsidR="3C89CD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it becomes illegal when it concerns the distribution and </w:t>
      </w:r>
      <w:r w:rsidRPr="73516E07" w:rsidR="04489A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downloading of </w:t>
      </w:r>
      <w:r w:rsidRPr="73516E07" w:rsidR="04489A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unsanctioned</w:t>
      </w:r>
      <w:r w:rsidRPr="73516E07" w:rsidR="04489A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licensed material (Bischoff, 2018).</w:t>
      </w:r>
    </w:p>
    <w:p w:rsidR="04489AFB" w:rsidP="73516E07" w:rsidRDefault="04489AFB" w14:paraId="23B15456" w14:textId="05D81471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04489A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Using Copyrighted Images:</w:t>
      </w:r>
      <w:r w:rsidRPr="73516E07" w:rsidR="04489A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This is illegal witho</w:t>
      </w:r>
      <w:r w:rsidRPr="73516E07" w:rsidR="2642887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ut a license or other type of permission from the owner to use the content (</w:t>
      </w:r>
      <w:r w:rsidRPr="73516E07" w:rsidR="2642887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A Beginner’s Guide to Using Copyrighted Images | </w:t>
      </w:r>
      <w:r w:rsidRPr="73516E07" w:rsidR="2642887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Pixsy</w:t>
      </w:r>
      <w:r w:rsidRPr="73516E07" w:rsidR="264288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n.d.).</w:t>
      </w:r>
    </w:p>
    <w:p w:rsidR="2642887B" w:rsidP="73516E07" w:rsidRDefault="2642887B" w14:paraId="0FF1C473" w14:textId="04F777D2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264288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Sharing Passwords, Addresses, or Photos of Others:</w:t>
      </w:r>
      <w:r w:rsidRPr="73516E07" w:rsidR="2642887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This is also true, without complici</w:t>
      </w:r>
      <w:r w:rsidRPr="73516E07" w:rsidR="62510D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 consent from the affected party, except for photos taken on public property those are considered legal.</w:t>
      </w:r>
    </w:p>
    <w:p w:rsidR="62510D1C" w:rsidP="73516E07" w:rsidRDefault="62510D1C" w14:paraId="4B071A6C" w14:textId="4CCA9B2A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62510D1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Recording a VoIP Call without Consent:</w:t>
      </w:r>
      <w:r w:rsidRPr="73516E07" w:rsidR="62510D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This </w:t>
      </w:r>
      <w:r w:rsidRPr="73516E07" w:rsidR="393C23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is a matter of </w:t>
      </w:r>
      <w:r w:rsidRPr="73516E07" w:rsidR="393C23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jurisdiction</w:t>
      </w:r>
      <w:r w:rsidRPr="73516E07" w:rsidR="393C23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mostly, VoIP calls usually fall under the same laws as phone calls, and some states are one party consent states, some are two party consent </w:t>
      </w:r>
      <w:r w:rsidRPr="73516E07" w:rsidR="45DC554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states, and some just require that the person be in the same </w:t>
      </w:r>
      <w:r w:rsidRPr="73516E07" w:rsidR="45DC554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jurisdiction</w:t>
      </w:r>
      <w:r w:rsidRPr="73516E07" w:rsidR="45DC554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for it to be a one party consent state.</w:t>
      </w:r>
    </w:p>
    <w:p w:rsidR="45DC554A" w:rsidP="73516E07" w:rsidRDefault="45DC554A" w14:paraId="61FA3D11" w14:textId="1E045277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45DC554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Bullying and Trolling: </w:t>
      </w:r>
      <w:r w:rsidRPr="73516E07" w:rsidR="40E09C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Trolling is not considered a prosecutable offense, but all forms of bullying are illegal. Trolling can be il</w:t>
      </w:r>
      <w:r w:rsidRPr="73516E07" w:rsidR="6763BB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legal when the attack is considered personal and offensive but that could also be considered cyberbullying so overall saying </w:t>
      </w:r>
      <w:r w:rsidRPr="73516E07" w:rsidR="475A1DF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inflammatory</w:t>
      </w:r>
      <w:r w:rsidRPr="73516E07" w:rsidR="6763BB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language without a</w:t>
      </w:r>
      <w:r w:rsidRPr="73516E07" w:rsidR="22E2EBE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target does not </w:t>
      </w:r>
      <w:r w:rsidRPr="73516E07" w:rsidR="052B52F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fall under any offense and the “Troll” can </w:t>
      </w:r>
      <w:r w:rsidRPr="73516E07" w:rsidR="052B52F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elect</w:t>
      </w:r>
      <w:r w:rsidRPr="73516E07" w:rsidR="052B52F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first amendment rights (</w:t>
      </w:r>
      <w:r w:rsidRPr="73516E07" w:rsidR="052B52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Trolled Online: What You Can Do When </w:t>
      </w:r>
      <w:r w:rsidRPr="73516E07" w:rsidR="052B52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You’re</w:t>
      </w:r>
      <w:r w:rsidRPr="73516E07" w:rsidR="052B52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Bullied on </w:t>
      </w:r>
      <w:r w:rsidRPr="73516E07" w:rsidR="052B52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Social Media</w:t>
      </w:r>
      <w:r w:rsidRPr="73516E07" w:rsidR="052B52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n.d.).</w:t>
      </w:r>
    </w:p>
    <w:p w:rsidR="5D8FFE15" w:rsidP="73516E07" w:rsidRDefault="5D8FFE15" w14:paraId="3A2BE0B9" w14:textId="19C19CB8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5D8FFE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Faking your identity online: </w:t>
      </w:r>
      <w:r w:rsidRPr="73516E07" w:rsidR="4C3FD2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It is illegal to use someone </w:t>
      </w:r>
      <w:r w:rsidRPr="73516E07" w:rsidR="5D4B462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else’s</w:t>
      </w:r>
      <w:r w:rsidRPr="73516E07" w:rsidR="4C3FD2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information to impersonate </w:t>
      </w:r>
      <w:r w:rsidRPr="73516E07" w:rsidR="78A096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them,</w:t>
      </w:r>
      <w:r w:rsidRPr="73516E07" w:rsidR="4C3FD21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but </w:t>
      </w:r>
      <w:r w:rsidRPr="73516E07" w:rsidR="0E8E2C7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 believe </w:t>
      </w:r>
      <w:r w:rsidRPr="73516E07" w:rsidR="4C61007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parody accounts</w:t>
      </w:r>
      <w:r w:rsidRPr="73516E07" w:rsidR="4C61007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are technically legal and john doe account are legal (Bitdefender, n.d.).</w:t>
      </w:r>
    </w:p>
    <w:p w:rsidR="4C61007D" w:rsidP="73516E07" w:rsidRDefault="4C61007D" w14:paraId="30CC5CD3" w14:textId="13E408EF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4C6100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Using Other People’s Internet Networks: </w:t>
      </w:r>
      <w:r w:rsidRPr="73516E07" w:rsidR="1249CA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This is only illegal in the context of using </w:t>
      </w:r>
      <w:r w:rsidRPr="73516E07" w:rsidR="1249CA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someones</w:t>
      </w:r>
      <w:r w:rsidRPr="73516E07" w:rsidR="1249CA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3516E07" w:rsidR="1249CA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wifi</w:t>
      </w:r>
      <w:r w:rsidRPr="73516E07" w:rsidR="1249CA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without permission, specifically when it is what they are the sole owner</w:t>
      </w:r>
      <w:r w:rsidRPr="73516E07" w:rsidR="6314EA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of, but free </w:t>
      </w:r>
      <w:r w:rsidRPr="73516E07" w:rsidR="6314EA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wifi</w:t>
      </w:r>
      <w:r w:rsidRPr="73516E07" w:rsidR="6314EA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networks are allowed (</w:t>
      </w:r>
      <w:r w:rsidRPr="73516E07" w:rsidR="6314EAE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Stealing or Borrowing Wi-Fi from Neighbors: A Victimless </w:t>
      </w:r>
      <w:r w:rsidRPr="73516E07" w:rsidR="6314EAE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Crime?</w:t>
      </w:r>
      <w:r w:rsidRPr="73516E07" w:rsidR="6314EAE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3516E07" w:rsidR="6314EAE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n.d.).</w:t>
      </w:r>
    </w:p>
    <w:p w:rsidR="6314EAEF" w:rsidP="73516E07" w:rsidRDefault="6314EAEF" w14:paraId="58177B4E" w14:textId="17DBA85A">
      <w:pPr>
        <w:pStyle w:val="Normal"/>
        <w:spacing w:line="48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6314EAE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Collecting Information About People Younger Than 13:</w:t>
      </w:r>
      <w:r w:rsidRPr="73516E07" w:rsidR="6314EA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3516E07" w:rsidR="100E60A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From what I have seen this is only illegal when it concerns personal information, online habit tracking is legal </w:t>
      </w:r>
      <w:r w:rsidRPr="73516E07" w:rsidR="100E60A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regardless</w:t>
      </w:r>
      <w:r w:rsidRPr="73516E07" w:rsidR="100E60A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of age (Federal Trade Commission, 2020).</w:t>
      </w:r>
    </w:p>
    <w:p w:rsidR="185EAA6A" w:rsidP="73516E07" w:rsidRDefault="185EAA6A" w14:paraId="0C7AA6F0" w14:textId="02DBD646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516E07" w:rsidR="185EAA6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Extracting Audio </w:t>
      </w:r>
      <w:r w:rsidRPr="73516E07" w:rsidR="185EAA6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From</w:t>
      </w:r>
      <w:r w:rsidRPr="73516E07" w:rsidR="185EAA6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YouTube: </w:t>
      </w:r>
      <w:r w:rsidRPr="73516E07" w:rsidR="38078FE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is mostly true, except for when the content falls into public domain or the owner of the copyrighted material has sharing permission (Radhakrishnan, 2024)</w:t>
      </w:r>
    </w:p>
    <w:p w:rsidR="38078FE9" w:rsidP="73516E07" w:rsidRDefault="38078FE9" w14:paraId="43703904" w14:textId="6FE05DDA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516E07" w:rsidR="38078F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Illegal Searches on the Internet:</w:t>
      </w:r>
      <w:r w:rsidRPr="73516E07" w:rsidR="38078FE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3516E07" w:rsidR="25840DC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is true, all searches on the internet are legal except for ones that fall into certain categories that are tracked due to public safety and protected parties (Firm, 2022)</w:t>
      </w:r>
      <w:r w:rsidRPr="73516E07" w:rsidR="3CB68A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73516E07" w:rsidRDefault="73516E07" w14:paraId="26B84F15" w14:textId="22A5986D">
      <w:r>
        <w:br w:type="page"/>
      </w:r>
    </w:p>
    <w:p w:rsidR="0BFF454D" w:rsidP="73516E07" w:rsidRDefault="0BFF454D" w14:paraId="6A9A82D2" w14:textId="0709835C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0BFF45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References</w:t>
      </w:r>
    </w:p>
    <w:p w:rsidR="38078FE9" w:rsidP="73516E07" w:rsidRDefault="38078FE9" w14:paraId="4A06509F" w14:textId="6DDBB3BD">
      <w:pPr>
        <w:pStyle w:val="Normal"/>
        <w:spacing w:before="0" w:beforeAutospacing="off" w:after="0" w:afterAutospacing="off" w:line="480" w:lineRule="auto"/>
        <w:ind w:left="720" w:right="0" w:hanging="72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3516E07" w:rsidR="38078FE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Bitdefender. (n.d.). </w:t>
      </w: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What is Social Media Impersonation?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Cyberpedia. </w:t>
      </w:r>
      <w:hyperlink r:id="Re06ca654e2f44c3b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https://www.bitdefender.com/cyberpedia/what-is-social-media-impersonation/</w:t>
        </w:r>
      </w:hyperlink>
    </w:p>
    <w:p w:rsidR="5F708F41" w:rsidP="73516E07" w:rsidRDefault="5F708F41" w14:paraId="099F5EE2" w14:textId="1AFA05BD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Federal Trade Commission. (2020, July 20). </w:t>
      </w: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Complying with COPPA: Frequently asked questions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Federal Trade Commission. </w:t>
      </w:r>
      <w:hyperlink r:id="R5d4f8aebbe374dae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https://www.ftc.gov/business-guidance/resources/complying-coppa-frequently-asked-questions</w:t>
        </w:r>
      </w:hyperlink>
    </w:p>
    <w:p w:rsidR="5F708F41" w:rsidP="73516E07" w:rsidRDefault="5F708F41" w14:paraId="5AE07F39" w14:textId="53E4099D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Firm, S. L. (2022, June 14). </w:t>
      </w: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What is Illegal to Search on The Internet? | Sellers Law Firm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Sellers Law Firm, PC. </w:t>
      </w:r>
      <w:hyperlink w:anchor=":~:text=With%20the%20exception%20of%20child" r:id="R406700efc46e477b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https://www.sellerstriallaw.com/what-is-illegal-to-search-on-the-internet/#:~:text=With%20the%20exception%20of%20child</w:t>
        </w:r>
      </w:hyperlink>
    </w:p>
    <w:p w:rsidR="5F708F41" w:rsidP="73516E07" w:rsidRDefault="5F708F41" w14:paraId="1B39D9AB" w14:textId="16553194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Press, R. (2024, February 28). </w:t>
      </w: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Recording Phone Calls | Laws by State | Rev Blog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Rev. </w:t>
      </w:r>
      <w:hyperlink w:anchor=":~:text=Laws%20About%20Recording%20Phone%20Calls%20by%20State&amp;text=In%20other%20words%2C%20every%20individual" r:id="R7b68a8c682af4e44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https://www.rev.com/blog/productivity/phone-call-recording-laws-state#:~:text=Laws%20About%20Recording%20Phone%20Calls%20by%20State&amp;text=In%20other%20words%2C%20every%20individual</w:t>
        </w:r>
      </w:hyperlink>
    </w:p>
    <w:p w:rsidR="5F708F41" w:rsidP="73516E07" w:rsidRDefault="5F708F41" w14:paraId="468ED2A1" w14:textId="39BB13EF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Radhakrishnan, S. (2024, January 11). </w:t>
      </w: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How to Download Audio from YouTube: Step-by-Step Guide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Fireflies.ai Blog. </w:t>
      </w:r>
      <w:hyperlink w:anchor=":~:text=Is%20it%20legal%20to%20extract" r:id="R9de11064325e4d18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https://fireflies.ai/blog/download-audio-from-youtube#:~:text=Is%20it%20legal%20to%20extract</w:t>
        </w:r>
      </w:hyperlink>
    </w:p>
    <w:p w:rsidR="5F708F41" w:rsidP="73516E07" w:rsidRDefault="5F708F41" w14:paraId="6D59A9B3" w14:textId="7E7B7162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Stealing or Borrowing Wi-Fi From Neighbors: A Victimless Crime?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(n.d.). </w:t>
      </w:r>
      <w:hyperlink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Www.nolo.com</w:t>
        </w:r>
      </w:hyperlink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hyperlink w:anchor=":~:text=Federal%20and%20State%20Laws%20About%20Piggybacking%20on%20Someone" r:id="R6ef5dd7e6ec140b0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https://www.nolo.com/legal-encyclopedia/stealing-wi-fi-your-neighbor-a-victimless-crime.html#:~:text=Federal%20and%20State%20Laws%20About%20Piggybacking%20on%20Someone</w:t>
        </w:r>
      </w:hyperlink>
    </w:p>
    <w:p w:rsidR="5F708F41" w:rsidP="73516E07" w:rsidRDefault="5F708F41" w14:paraId="52B90BC9" w14:textId="5390F2F9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Supan, J. (2019, October 14). </w:t>
      </w: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When is streaming illegal? What you need to know about pirated content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Allconnect. </w:t>
      </w:r>
      <w:hyperlink r:id="R1078a4da96084f44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https://www.allconnect.com/blog/is-streaming-illegal</w:t>
        </w:r>
      </w:hyperlink>
    </w:p>
    <w:p w:rsidR="5F708F41" w:rsidP="73516E07" w:rsidRDefault="5F708F41" w14:paraId="06976EDA" w14:textId="0D48EBC0">
      <w:pPr>
        <w:spacing w:before="0" w:beforeAutospacing="off" w:after="0" w:afterAutospacing="off" w:line="480" w:lineRule="auto"/>
        <w:ind w:left="720" w:right="0" w:hanging="720"/>
        <w:jc w:val="left"/>
      </w:pPr>
      <w:r w:rsidRPr="73516E07" w:rsidR="5F708F4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Trolled Online: What You Can Do When You’re Bullied on Social Media</w:t>
      </w:r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(n.d.). </w:t>
      </w:r>
      <w:hyperlink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Www.criminaldefenselawyer.com</w:t>
        </w:r>
      </w:hyperlink>
      <w:r w:rsidRPr="73516E07" w:rsidR="5F708F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Retrieved July 28, 2024, from </w:t>
      </w:r>
      <w:hyperlink w:anchor=":~:text=While%20the%20scope%20of%20relevant" r:id="R8d2453d3883d43fb">
        <w:r w:rsidRPr="73516E07" w:rsidR="5F708F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https://www.criminaldefenselawyer.com/resources/trolled-online-what-to-do-when-bullied-social-media.html#:~:text=While%20the%20scope%20of%20relevant</w:t>
        </w:r>
      </w:hyperlink>
    </w:p>
    <w:p w:rsidR="73516E07" w:rsidP="73516E07" w:rsidRDefault="73516E07" w14:paraId="385E6767" w14:textId="2DA6C95F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3BCCA"/>
    <w:rsid w:val="01447693"/>
    <w:rsid w:val="0290320E"/>
    <w:rsid w:val="03A9894A"/>
    <w:rsid w:val="04489AFB"/>
    <w:rsid w:val="052B52FF"/>
    <w:rsid w:val="0BFF454D"/>
    <w:rsid w:val="0E8E2C77"/>
    <w:rsid w:val="100E60AF"/>
    <w:rsid w:val="1194545F"/>
    <w:rsid w:val="1249CAB0"/>
    <w:rsid w:val="130D8700"/>
    <w:rsid w:val="15286E4B"/>
    <w:rsid w:val="15B73076"/>
    <w:rsid w:val="15DC51FA"/>
    <w:rsid w:val="15E51B7A"/>
    <w:rsid w:val="1634BFE3"/>
    <w:rsid w:val="172F2BED"/>
    <w:rsid w:val="17CD038D"/>
    <w:rsid w:val="185EAA6A"/>
    <w:rsid w:val="19E1FA3E"/>
    <w:rsid w:val="1EEFA861"/>
    <w:rsid w:val="1F452300"/>
    <w:rsid w:val="20A69022"/>
    <w:rsid w:val="2196BDE6"/>
    <w:rsid w:val="22E2EBE9"/>
    <w:rsid w:val="22F61E33"/>
    <w:rsid w:val="24B77DE3"/>
    <w:rsid w:val="25840DC1"/>
    <w:rsid w:val="2642887B"/>
    <w:rsid w:val="26E78517"/>
    <w:rsid w:val="2929827D"/>
    <w:rsid w:val="3267E526"/>
    <w:rsid w:val="37726155"/>
    <w:rsid w:val="38078FE9"/>
    <w:rsid w:val="393C2301"/>
    <w:rsid w:val="3C89CD56"/>
    <w:rsid w:val="3CB68AF6"/>
    <w:rsid w:val="3DBEAF54"/>
    <w:rsid w:val="3E3F184E"/>
    <w:rsid w:val="3E6C4572"/>
    <w:rsid w:val="3E70FCB3"/>
    <w:rsid w:val="3FC18F09"/>
    <w:rsid w:val="401030B8"/>
    <w:rsid w:val="404EBB7C"/>
    <w:rsid w:val="40E09CD8"/>
    <w:rsid w:val="41126A36"/>
    <w:rsid w:val="4138CCF8"/>
    <w:rsid w:val="456F214D"/>
    <w:rsid w:val="457EA591"/>
    <w:rsid w:val="45DC554A"/>
    <w:rsid w:val="475A1DF7"/>
    <w:rsid w:val="4A61CEF0"/>
    <w:rsid w:val="4AECBD96"/>
    <w:rsid w:val="4C3FD21C"/>
    <w:rsid w:val="4C61007D"/>
    <w:rsid w:val="4D32C530"/>
    <w:rsid w:val="5622BAFF"/>
    <w:rsid w:val="56DF1C23"/>
    <w:rsid w:val="57D55374"/>
    <w:rsid w:val="58E77E45"/>
    <w:rsid w:val="59FB50EB"/>
    <w:rsid w:val="5D4B4621"/>
    <w:rsid w:val="5D8FFE15"/>
    <w:rsid w:val="5E2C5864"/>
    <w:rsid w:val="5F466A45"/>
    <w:rsid w:val="5F708F41"/>
    <w:rsid w:val="60B3BCCA"/>
    <w:rsid w:val="60F8D3CA"/>
    <w:rsid w:val="62510D1C"/>
    <w:rsid w:val="6314EAEF"/>
    <w:rsid w:val="64FDF15D"/>
    <w:rsid w:val="65A83570"/>
    <w:rsid w:val="66BC3027"/>
    <w:rsid w:val="6763BBDD"/>
    <w:rsid w:val="684E2F3E"/>
    <w:rsid w:val="69177580"/>
    <w:rsid w:val="7058B58F"/>
    <w:rsid w:val="7146B2B6"/>
    <w:rsid w:val="71CC5F04"/>
    <w:rsid w:val="7219AED9"/>
    <w:rsid w:val="73516E07"/>
    <w:rsid w:val="73F1B6B1"/>
    <w:rsid w:val="7584E82A"/>
    <w:rsid w:val="75A6B9FC"/>
    <w:rsid w:val="76082858"/>
    <w:rsid w:val="77ED0640"/>
    <w:rsid w:val="78188F8F"/>
    <w:rsid w:val="7851680E"/>
    <w:rsid w:val="7865FA7C"/>
    <w:rsid w:val="78A096AE"/>
    <w:rsid w:val="79DB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BCCA"/>
  <w15:chartTrackingRefBased/>
  <w15:docId w15:val="{F79EB10A-1585-4EC2-8337-557C0502E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itdefender.com/cyberpedia/what-is-social-media-impersonation/" TargetMode="External" Id="Re06ca654e2f44c3b" /><Relationship Type="http://schemas.openxmlformats.org/officeDocument/2006/relationships/hyperlink" Target="https://www.ftc.gov/business-guidance/resources/complying-coppa-frequently-asked-questions" TargetMode="External" Id="R5d4f8aebbe374dae" /><Relationship Type="http://schemas.openxmlformats.org/officeDocument/2006/relationships/hyperlink" Target="https://www.sellerstriallaw.com/what-is-illegal-to-search-on-the-internet/" TargetMode="External" Id="R406700efc46e477b" /><Relationship Type="http://schemas.openxmlformats.org/officeDocument/2006/relationships/hyperlink" Target="https://www.rev.com/blog/productivity/phone-call-recording-laws-state" TargetMode="External" Id="R7b68a8c682af4e44" /><Relationship Type="http://schemas.openxmlformats.org/officeDocument/2006/relationships/hyperlink" Target="https://fireflies.ai/blog/download-audio-from-youtube" TargetMode="External" Id="R9de11064325e4d18" /><Relationship Type="http://schemas.openxmlformats.org/officeDocument/2006/relationships/hyperlink" Target="https://www.nolo.com/legal-encyclopedia/stealing-wi-fi-your-neighbor-a-victimless-crime.html" TargetMode="External" Id="R6ef5dd7e6ec140b0" /><Relationship Type="http://schemas.openxmlformats.org/officeDocument/2006/relationships/hyperlink" Target="https://www.allconnect.com/blog/is-streaming-illegal" TargetMode="External" Id="R1078a4da96084f44" /><Relationship Type="http://schemas.openxmlformats.org/officeDocument/2006/relationships/hyperlink" Target="https://www.criminaldefenselawyer.com/resources/trolled-online-what-to-do-when-bullied-social-media.html" TargetMode="External" Id="R8d2453d3883d43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2024-07-28T14:30:07.1238062Z</dcterms:created>
  <dcterms:modified xsi:type="dcterms:W3CDTF">2024-08-04T21:28:25.8398138Z</dcterms:modified>
  <dc:creator>MCCANN, DYLAN</dc:creator>
  <lastModifiedBy>MCCANN, DYLAN</lastModifiedBy>
</coreProperties>
</file>