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032B6" w14:textId="77777777" w:rsidR="005A37B9" w:rsidRPr="005A37B9" w:rsidRDefault="005A37B9" w:rsidP="005A37B9">
      <w:pPr>
        <w:jc w:val="center"/>
        <w:rPr>
          <w:b/>
          <w:bCs/>
          <w:sz w:val="28"/>
          <w:szCs w:val="28"/>
        </w:rPr>
      </w:pPr>
      <w:r w:rsidRPr="005A37B9">
        <w:rPr>
          <w:b/>
          <w:bCs/>
          <w:sz w:val="28"/>
          <w:szCs w:val="28"/>
        </w:rPr>
        <w:t>Module 4 Journal Entry</w:t>
      </w:r>
    </w:p>
    <w:p w14:paraId="4D510AFC" w14:textId="77777777" w:rsidR="005A37B9" w:rsidRPr="005A37B9" w:rsidRDefault="005A37B9" w:rsidP="005A37B9">
      <w:pPr>
        <w:jc w:val="center"/>
        <w:rPr>
          <w:b/>
          <w:bCs/>
          <w:sz w:val="28"/>
          <w:szCs w:val="28"/>
        </w:rPr>
      </w:pPr>
      <w:r w:rsidRPr="005A37B9">
        <w:rPr>
          <w:b/>
          <w:bCs/>
          <w:sz w:val="28"/>
          <w:szCs w:val="28"/>
        </w:rPr>
        <w:t>Radoslav Yanev</w:t>
      </w:r>
    </w:p>
    <w:p w14:paraId="64DAAE41" w14:textId="77777777" w:rsidR="005A37B9" w:rsidRPr="005A37B9" w:rsidRDefault="005A37B9" w:rsidP="005A37B9">
      <w:pPr>
        <w:jc w:val="center"/>
        <w:rPr>
          <w:b/>
          <w:bCs/>
          <w:sz w:val="28"/>
          <w:szCs w:val="28"/>
        </w:rPr>
      </w:pPr>
      <w:r w:rsidRPr="005A37B9">
        <w:rPr>
          <w:b/>
          <w:bCs/>
          <w:sz w:val="28"/>
          <w:szCs w:val="28"/>
        </w:rPr>
        <w:t>6/14/2025</w:t>
      </w:r>
    </w:p>
    <w:p w14:paraId="711D1726" w14:textId="64246F9C" w:rsidR="007F467E" w:rsidRPr="003C3E2B" w:rsidRDefault="00866D42" w:rsidP="005A37B9">
      <w:pPr>
        <w:spacing w:line="480" w:lineRule="auto"/>
      </w:pPr>
      <w:r w:rsidRPr="003C3E2B">
        <w:t>Although created many years before the cyberworld was created, Maslow’s pyramid plays a vital role of understanding the cyber security threats. Every level of the pyramid can correspond to a different type of cyber-attack.</w:t>
      </w:r>
    </w:p>
    <w:p w14:paraId="28EC5AEA" w14:textId="478DB119" w:rsidR="00866D42" w:rsidRPr="003C3E2B" w:rsidRDefault="00866D42" w:rsidP="005A37B9">
      <w:pPr>
        <w:spacing w:line="480" w:lineRule="auto"/>
      </w:pPr>
      <w:r w:rsidRPr="003C3E2B">
        <w:t xml:space="preserve">At the bottom of the </w:t>
      </w:r>
      <w:r w:rsidR="00822094" w:rsidRPr="003C3E2B">
        <w:t>pyramid,</w:t>
      </w:r>
      <w:r w:rsidRPr="003C3E2B">
        <w:t xml:space="preserve"> we have the psychological needs – food, water, warmth </w:t>
      </w:r>
      <w:r w:rsidR="00822094" w:rsidRPr="003C3E2B">
        <w:t xml:space="preserve">etc. Criminals will use those needs and exploit them for monetary gain. We have all seen those attempts on the internet – give me $200 and I will double it in an hour. Unfortunately, the easy money-making schemes are very profitable especially with people that are looking for get-rich-quick deals. </w:t>
      </w:r>
    </w:p>
    <w:p w14:paraId="48418DCA" w14:textId="6B4D02A8" w:rsidR="00822094" w:rsidRPr="003C3E2B" w:rsidRDefault="00822094" w:rsidP="005A37B9">
      <w:pPr>
        <w:spacing w:line="480" w:lineRule="auto"/>
      </w:pPr>
      <w:r w:rsidRPr="003C3E2B">
        <w:t xml:space="preserve">After our basic needs are met, we as humans look to feel secure and sheltered.  </w:t>
      </w:r>
      <w:r w:rsidR="0017331C" w:rsidRPr="003C3E2B">
        <w:t xml:space="preserve">A lot of cyber criminals target older generation, making them feel that someone they know, or they are in danger. My grandma has received multiple calls and emails from scammers, telling her how I was in a bad car accident, and I needed money to get out of trouble.  It was a close call a few times with her almost sending the money, that is when we decided that her internet access should be limited. </w:t>
      </w:r>
    </w:p>
    <w:p w14:paraId="36B0274B" w14:textId="6D4C0FFF" w:rsidR="0017331C" w:rsidRPr="003C3E2B" w:rsidRDefault="0017331C" w:rsidP="005A37B9">
      <w:pPr>
        <w:spacing w:line="480" w:lineRule="auto"/>
      </w:pPr>
      <w:r w:rsidRPr="003C3E2B">
        <w:t xml:space="preserve">Everyone needs love and affection – criminals understand that very well. When I was single, I have seen so many fake profiles on dating apps. Behind them are people that are looking for personal gain such as money, private information and explicit content. </w:t>
      </w:r>
      <w:r w:rsidRPr="003C3E2B">
        <w:lastRenderedPageBreak/>
        <w:t xml:space="preserve">Nowadays those apps are full of </w:t>
      </w:r>
      <w:r w:rsidR="003C3E2B" w:rsidRPr="003C3E2B">
        <w:t>bots,</w:t>
      </w:r>
      <w:r w:rsidRPr="003C3E2B">
        <w:t xml:space="preserve"> and it is quite dangerous especially if you are desperate. </w:t>
      </w:r>
    </w:p>
    <w:p w14:paraId="5B4AE501" w14:textId="66716BA3" w:rsidR="0017331C" w:rsidRDefault="003C3E2B" w:rsidP="005A37B9">
      <w:pPr>
        <w:spacing w:line="480" w:lineRule="auto"/>
      </w:pPr>
      <w:r w:rsidRPr="003C3E2B">
        <w:t>Self-esteem Is next on the list.  People sometimes will use shortcuts to boost their self-esteem. “</w:t>
      </w:r>
      <w:r w:rsidRPr="003C3E2B">
        <w:t>This occurs with fake traveling jobs as highlighted by </w:t>
      </w:r>
      <w:hyperlink r:id="rId4" w:tgtFrame="_blank" w:history="1">
        <w:r w:rsidRPr="003C3E2B">
          <w:t>HBO’s new show, Generation Hustle</w:t>
        </w:r>
      </w:hyperlink>
      <w:r w:rsidRPr="003C3E2B">
        <w:t> where unsuspecting victims accepted a fake job and were exploited through the work process</w:t>
      </w:r>
      <w:r w:rsidRPr="003C3E2B">
        <w:t>”.</w:t>
      </w:r>
      <w:r>
        <w:t xml:space="preserve"> </w:t>
      </w:r>
    </w:p>
    <w:p w14:paraId="00BF724C" w14:textId="35F0BED6" w:rsidR="003C3E2B" w:rsidRDefault="003C3E2B" w:rsidP="005A37B9">
      <w:pPr>
        <w:spacing w:line="480" w:lineRule="auto"/>
      </w:pPr>
      <w:r>
        <w:t xml:space="preserve">Cognitive needs are usually </w:t>
      </w:r>
      <w:r w:rsidR="005A37B9">
        <w:t xml:space="preserve">connected to our needs of knowledge and understanding. Criminals will use that need and provide us with wrong information. For example, a well written study or a review on a new product with false information on how great the product works to increase profit. </w:t>
      </w:r>
    </w:p>
    <w:p w14:paraId="7E6809E0" w14:textId="6608ACFF" w:rsidR="005A37B9" w:rsidRDefault="005A37B9" w:rsidP="005A37B9">
      <w:pPr>
        <w:spacing w:line="480" w:lineRule="auto"/>
      </w:pPr>
      <w:r>
        <w:t>Self-actualization is reaching your potential. For example, when I was applying for ODU, I have researched many other schools. There were a few programs in other institutions that I was interested and some of them looked very suspicious- Get your bachelor’s degree in a year? Some people can fall for that.</w:t>
      </w:r>
    </w:p>
    <w:p w14:paraId="2631AED6" w14:textId="77777777" w:rsidR="005A37B9" w:rsidRDefault="005A37B9" w:rsidP="005A37B9">
      <w:pPr>
        <w:spacing w:line="480" w:lineRule="auto"/>
      </w:pPr>
    </w:p>
    <w:p w14:paraId="1F3060F0" w14:textId="77777777" w:rsidR="005A37B9" w:rsidRDefault="005A37B9" w:rsidP="005A37B9">
      <w:pPr>
        <w:spacing w:line="480" w:lineRule="auto"/>
      </w:pPr>
    </w:p>
    <w:p w14:paraId="09054C45" w14:textId="77777777" w:rsidR="005A37B9" w:rsidRDefault="005A37B9" w:rsidP="005A37B9">
      <w:pPr>
        <w:spacing w:line="480" w:lineRule="auto"/>
      </w:pPr>
    </w:p>
    <w:p w14:paraId="106092C0" w14:textId="77777777" w:rsidR="005A37B9" w:rsidRDefault="005A37B9" w:rsidP="005A37B9">
      <w:pPr>
        <w:spacing w:line="480" w:lineRule="auto"/>
      </w:pPr>
    </w:p>
    <w:p w14:paraId="359C868C" w14:textId="77777777" w:rsidR="005A37B9" w:rsidRDefault="005A37B9" w:rsidP="005A37B9">
      <w:pPr>
        <w:spacing w:line="480" w:lineRule="auto"/>
      </w:pPr>
    </w:p>
    <w:p w14:paraId="1A9217A9" w14:textId="77777777" w:rsidR="005A37B9" w:rsidRDefault="005A37B9" w:rsidP="005A37B9">
      <w:pPr>
        <w:spacing w:line="480" w:lineRule="auto"/>
      </w:pPr>
    </w:p>
    <w:p w14:paraId="4A9ED7A6" w14:textId="11CAABFB" w:rsidR="005A37B9" w:rsidRDefault="005A37B9" w:rsidP="005A37B9">
      <w:pPr>
        <w:spacing w:line="480" w:lineRule="auto"/>
        <w:jc w:val="center"/>
        <w:rPr>
          <w:b/>
          <w:bCs/>
          <w:sz w:val="32"/>
          <w:szCs w:val="32"/>
        </w:rPr>
      </w:pPr>
      <w:r w:rsidRPr="005A37B9">
        <w:rPr>
          <w:b/>
          <w:bCs/>
          <w:sz w:val="32"/>
          <w:szCs w:val="32"/>
        </w:rPr>
        <w:lastRenderedPageBreak/>
        <w:t>References</w:t>
      </w:r>
    </w:p>
    <w:p w14:paraId="78B03EE0" w14:textId="77777777" w:rsidR="005A37B9" w:rsidRDefault="005A37B9" w:rsidP="005A37B9">
      <w:pPr>
        <w:spacing w:line="480" w:lineRule="auto"/>
        <w:rPr>
          <w:b/>
          <w:bCs/>
          <w:sz w:val="32"/>
          <w:szCs w:val="32"/>
        </w:rPr>
      </w:pPr>
    </w:p>
    <w:p w14:paraId="013A9846" w14:textId="77777777" w:rsidR="005A37B9" w:rsidRDefault="005A37B9" w:rsidP="005A37B9">
      <w:pPr>
        <w:pStyle w:val="NormalWeb"/>
        <w:ind w:left="567" w:hanging="567"/>
      </w:pPr>
      <w:r>
        <w:t xml:space="preserve">Fox, J. (2024, July 31). </w:t>
      </w:r>
      <w:r>
        <w:rPr>
          <w:i/>
          <w:iCs/>
        </w:rPr>
        <w:t>Mapping cyberattacks to Maslow’s hierarchy of needs</w:t>
      </w:r>
      <w:r>
        <w:t xml:space="preserve">. Cobalt. https://www.cobalt.io/blog/mapping-cyberattacks-maslows-hierarchy-of-needs </w:t>
      </w:r>
    </w:p>
    <w:p w14:paraId="549E828F" w14:textId="77777777" w:rsidR="005A37B9" w:rsidRPr="005A37B9" w:rsidRDefault="005A37B9" w:rsidP="005A37B9">
      <w:pPr>
        <w:spacing w:line="480" w:lineRule="auto"/>
        <w:rPr>
          <w:b/>
          <w:bCs/>
          <w:sz w:val="32"/>
          <w:szCs w:val="32"/>
        </w:rPr>
      </w:pPr>
    </w:p>
    <w:sectPr w:rsidR="005A37B9" w:rsidRPr="005A37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42"/>
    <w:rsid w:val="0017331C"/>
    <w:rsid w:val="002A7D28"/>
    <w:rsid w:val="00340142"/>
    <w:rsid w:val="003C3E2B"/>
    <w:rsid w:val="005A37B9"/>
    <w:rsid w:val="007F467E"/>
    <w:rsid w:val="00822094"/>
    <w:rsid w:val="00866D42"/>
    <w:rsid w:val="008C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917336"/>
  <w15:chartTrackingRefBased/>
  <w15:docId w15:val="{6BB6E284-0160-3B47-BAFC-C5A32EA9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D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D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D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D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D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D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D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D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D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D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D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D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D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D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D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D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D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D42"/>
    <w:rPr>
      <w:rFonts w:eastAsiaTheme="majorEastAsia" w:cstheme="majorBidi"/>
      <w:color w:val="272727" w:themeColor="text1" w:themeTint="D8"/>
    </w:rPr>
  </w:style>
  <w:style w:type="paragraph" w:styleId="Title">
    <w:name w:val="Title"/>
    <w:basedOn w:val="Normal"/>
    <w:next w:val="Normal"/>
    <w:link w:val="TitleChar"/>
    <w:uiPriority w:val="10"/>
    <w:qFormat/>
    <w:rsid w:val="00866D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D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D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D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D42"/>
    <w:pPr>
      <w:spacing w:before="160"/>
      <w:jc w:val="center"/>
    </w:pPr>
    <w:rPr>
      <w:i/>
      <w:iCs/>
      <w:color w:val="404040" w:themeColor="text1" w:themeTint="BF"/>
    </w:rPr>
  </w:style>
  <w:style w:type="character" w:customStyle="1" w:styleId="QuoteChar">
    <w:name w:val="Quote Char"/>
    <w:basedOn w:val="DefaultParagraphFont"/>
    <w:link w:val="Quote"/>
    <w:uiPriority w:val="29"/>
    <w:rsid w:val="00866D42"/>
    <w:rPr>
      <w:i/>
      <w:iCs/>
      <w:color w:val="404040" w:themeColor="text1" w:themeTint="BF"/>
    </w:rPr>
  </w:style>
  <w:style w:type="paragraph" w:styleId="ListParagraph">
    <w:name w:val="List Paragraph"/>
    <w:basedOn w:val="Normal"/>
    <w:uiPriority w:val="34"/>
    <w:qFormat/>
    <w:rsid w:val="00866D42"/>
    <w:pPr>
      <w:ind w:left="720"/>
      <w:contextualSpacing/>
    </w:pPr>
  </w:style>
  <w:style w:type="character" w:styleId="IntenseEmphasis">
    <w:name w:val="Intense Emphasis"/>
    <w:basedOn w:val="DefaultParagraphFont"/>
    <w:uiPriority w:val="21"/>
    <w:qFormat/>
    <w:rsid w:val="00866D42"/>
    <w:rPr>
      <w:i/>
      <w:iCs/>
      <w:color w:val="0F4761" w:themeColor="accent1" w:themeShade="BF"/>
    </w:rPr>
  </w:style>
  <w:style w:type="paragraph" w:styleId="IntenseQuote">
    <w:name w:val="Intense Quote"/>
    <w:basedOn w:val="Normal"/>
    <w:next w:val="Normal"/>
    <w:link w:val="IntenseQuoteChar"/>
    <w:uiPriority w:val="30"/>
    <w:qFormat/>
    <w:rsid w:val="00866D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D42"/>
    <w:rPr>
      <w:i/>
      <w:iCs/>
      <w:color w:val="0F4761" w:themeColor="accent1" w:themeShade="BF"/>
    </w:rPr>
  </w:style>
  <w:style w:type="character" w:styleId="IntenseReference">
    <w:name w:val="Intense Reference"/>
    <w:basedOn w:val="DefaultParagraphFont"/>
    <w:uiPriority w:val="32"/>
    <w:qFormat/>
    <w:rsid w:val="00866D42"/>
    <w:rPr>
      <w:b/>
      <w:bCs/>
      <w:smallCaps/>
      <w:color w:val="0F4761" w:themeColor="accent1" w:themeShade="BF"/>
      <w:spacing w:val="5"/>
    </w:rPr>
  </w:style>
  <w:style w:type="character" w:styleId="Hyperlink">
    <w:name w:val="Hyperlink"/>
    <w:basedOn w:val="DefaultParagraphFont"/>
    <w:uiPriority w:val="99"/>
    <w:semiHidden/>
    <w:unhideWhenUsed/>
    <w:rsid w:val="003C3E2B"/>
    <w:rPr>
      <w:color w:val="0000FF"/>
      <w:u w:val="single"/>
    </w:rPr>
  </w:style>
  <w:style w:type="paragraph" w:styleId="NormalWeb">
    <w:name w:val="Normal (Web)"/>
    <w:basedOn w:val="Normal"/>
    <w:uiPriority w:val="99"/>
    <w:semiHidden/>
    <w:unhideWhenUsed/>
    <w:rsid w:val="005A37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4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mdb.com/title/tt14450894/?ref_=ttep_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YANEV, RADO</dc:creator>
  <cp:keywords/>
  <dc:description/>
  <cp:lastModifiedBy>YANEV, RADO</cp:lastModifiedBy>
  <cp:revision>1</cp:revision>
  <dcterms:created xsi:type="dcterms:W3CDTF">2025-06-14T20:17:00Z</dcterms:created>
  <dcterms:modified xsi:type="dcterms:W3CDTF">2025-06-14T21:08:00Z</dcterms:modified>
</cp:coreProperties>
</file>