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CE48" w14:textId="4DD97F54" w:rsidR="00442D98" w:rsidRDefault="0017126A" w:rsidP="0017126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Cybersecurity Career Paper: </w:t>
      </w:r>
      <w:r w:rsidR="0060115B">
        <w:rPr>
          <w:rFonts w:ascii="Times New Roman" w:hAnsi="Times New Roman" w:cs="Times New Roman"/>
          <w:b/>
          <w:bCs/>
          <w:sz w:val="24"/>
          <w:szCs w:val="24"/>
        </w:rPr>
        <w:t>Chief Information Officer</w:t>
      </w:r>
      <w:r w:rsidR="007508AA">
        <w:rPr>
          <w:rFonts w:ascii="Times New Roman" w:hAnsi="Times New Roman" w:cs="Times New Roman"/>
          <w:b/>
          <w:bCs/>
          <w:sz w:val="24"/>
          <w:szCs w:val="24"/>
        </w:rPr>
        <w:t xml:space="preserve"> (CIO)</w:t>
      </w:r>
    </w:p>
    <w:p w14:paraId="1B39A094" w14:textId="77777777" w:rsidR="0017126A" w:rsidRDefault="0017126A" w:rsidP="0017126A">
      <w:pPr>
        <w:spacing w:line="480" w:lineRule="auto"/>
        <w:jc w:val="center"/>
        <w:rPr>
          <w:rFonts w:ascii="Times New Roman" w:hAnsi="Times New Roman" w:cs="Times New Roman"/>
          <w:b/>
          <w:bCs/>
          <w:sz w:val="24"/>
          <w:szCs w:val="24"/>
        </w:rPr>
      </w:pPr>
    </w:p>
    <w:p w14:paraId="3BA3A8B8" w14:textId="77777777" w:rsidR="0017126A" w:rsidRDefault="0017126A" w:rsidP="0017126A">
      <w:pPr>
        <w:spacing w:line="480" w:lineRule="auto"/>
        <w:jc w:val="center"/>
        <w:rPr>
          <w:rFonts w:ascii="Times New Roman" w:hAnsi="Times New Roman" w:cs="Times New Roman"/>
          <w:sz w:val="24"/>
          <w:szCs w:val="24"/>
        </w:rPr>
      </w:pPr>
      <w:r>
        <w:rPr>
          <w:rFonts w:ascii="Times New Roman" w:hAnsi="Times New Roman" w:cs="Times New Roman"/>
          <w:sz w:val="24"/>
          <w:szCs w:val="24"/>
        </w:rPr>
        <w:t>David R. Allen</w:t>
      </w:r>
    </w:p>
    <w:p w14:paraId="108C7104" w14:textId="77777777" w:rsidR="0017126A" w:rsidRDefault="0017126A" w:rsidP="0017126A">
      <w:pPr>
        <w:spacing w:line="480" w:lineRule="auto"/>
        <w:jc w:val="center"/>
        <w:rPr>
          <w:rFonts w:ascii="Times New Roman" w:hAnsi="Times New Roman" w:cs="Times New Roman"/>
          <w:sz w:val="24"/>
          <w:szCs w:val="24"/>
        </w:rPr>
      </w:pPr>
      <w:r>
        <w:rPr>
          <w:rFonts w:ascii="Times New Roman" w:hAnsi="Times New Roman" w:cs="Times New Roman"/>
          <w:sz w:val="24"/>
          <w:szCs w:val="24"/>
        </w:rPr>
        <w:t>Department of Cybersecurity, Old Dominion University</w:t>
      </w:r>
    </w:p>
    <w:p w14:paraId="76D85594" w14:textId="77777777" w:rsidR="0017126A" w:rsidRDefault="0017126A" w:rsidP="0017126A">
      <w:pPr>
        <w:spacing w:line="480" w:lineRule="auto"/>
        <w:jc w:val="center"/>
        <w:rPr>
          <w:rFonts w:ascii="Times New Roman" w:hAnsi="Times New Roman" w:cs="Times New Roman"/>
          <w:sz w:val="24"/>
          <w:szCs w:val="24"/>
        </w:rPr>
      </w:pPr>
      <w:r>
        <w:rPr>
          <w:rFonts w:ascii="Times New Roman" w:hAnsi="Times New Roman" w:cs="Times New Roman"/>
          <w:sz w:val="24"/>
          <w:szCs w:val="24"/>
        </w:rPr>
        <w:t>CYSE 201S: Cybersecurity and the Social Sciences</w:t>
      </w:r>
    </w:p>
    <w:p w14:paraId="645818A2" w14:textId="77777777" w:rsidR="0017126A" w:rsidRDefault="0017126A" w:rsidP="0017126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Professor Diwakar </w:t>
      </w:r>
      <w:proofErr w:type="spellStart"/>
      <w:r>
        <w:rPr>
          <w:rFonts w:ascii="Times New Roman" w:hAnsi="Times New Roman" w:cs="Times New Roman"/>
          <w:sz w:val="24"/>
          <w:szCs w:val="24"/>
        </w:rPr>
        <w:t>Yalpi</w:t>
      </w:r>
      <w:proofErr w:type="spellEnd"/>
    </w:p>
    <w:p w14:paraId="22B5E116" w14:textId="70E2D276" w:rsidR="0017126A" w:rsidRDefault="0017126A" w:rsidP="0017126A">
      <w:pPr>
        <w:spacing w:line="480" w:lineRule="auto"/>
        <w:jc w:val="center"/>
        <w:rPr>
          <w:rFonts w:ascii="Times New Roman" w:hAnsi="Times New Roman" w:cs="Times New Roman"/>
          <w:sz w:val="24"/>
          <w:szCs w:val="24"/>
        </w:rPr>
      </w:pPr>
      <w:r>
        <w:rPr>
          <w:rFonts w:ascii="Times New Roman" w:hAnsi="Times New Roman" w:cs="Times New Roman"/>
          <w:sz w:val="24"/>
          <w:szCs w:val="24"/>
        </w:rPr>
        <w:t>November 24, 2024</w:t>
      </w:r>
    </w:p>
    <w:p w14:paraId="6EBCEA0A" w14:textId="77777777" w:rsidR="0017126A" w:rsidRDefault="0017126A" w:rsidP="0017126A">
      <w:pPr>
        <w:spacing w:line="480" w:lineRule="auto"/>
        <w:jc w:val="center"/>
        <w:rPr>
          <w:rFonts w:ascii="Times New Roman" w:hAnsi="Times New Roman" w:cs="Times New Roman"/>
          <w:sz w:val="24"/>
          <w:szCs w:val="24"/>
        </w:rPr>
      </w:pPr>
    </w:p>
    <w:p w14:paraId="1763A04A" w14:textId="77777777" w:rsidR="0017126A" w:rsidRDefault="0017126A" w:rsidP="0017126A">
      <w:pPr>
        <w:spacing w:line="480" w:lineRule="auto"/>
        <w:jc w:val="center"/>
        <w:rPr>
          <w:rFonts w:ascii="Times New Roman" w:hAnsi="Times New Roman" w:cs="Times New Roman"/>
          <w:sz w:val="24"/>
          <w:szCs w:val="24"/>
        </w:rPr>
      </w:pPr>
    </w:p>
    <w:p w14:paraId="446444FC" w14:textId="77777777" w:rsidR="0017126A" w:rsidRDefault="0017126A" w:rsidP="0017126A">
      <w:pPr>
        <w:spacing w:line="480" w:lineRule="auto"/>
        <w:jc w:val="center"/>
        <w:rPr>
          <w:rFonts w:ascii="Times New Roman" w:hAnsi="Times New Roman" w:cs="Times New Roman"/>
          <w:sz w:val="24"/>
          <w:szCs w:val="24"/>
        </w:rPr>
      </w:pPr>
    </w:p>
    <w:p w14:paraId="72169307" w14:textId="77777777" w:rsidR="0017126A" w:rsidRDefault="0017126A" w:rsidP="0017126A">
      <w:pPr>
        <w:spacing w:line="480" w:lineRule="auto"/>
        <w:jc w:val="center"/>
        <w:rPr>
          <w:rFonts w:ascii="Times New Roman" w:hAnsi="Times New Roman" w:cs="Times New Roman"/>
          <w:sz w:val="24"/>
          <w:szCs w:val="24"/>
        </w:rPr>
      </w:pPr>
    </w:p>
    <w:p w14:paraId="6BE28B08" w14:textId="77777777" w:rsidR="0017126A" w:rsidRDefault="0017126A" w:rsidP="0017126A">
      <w:pPr>
        <w:spacing w:line="480" w:lineRule="auto"/>
        <w:jc w:val="center"/>
        <w:rPr>
          <w:rFonts w:ascii="Times New Roman" w:hAnsi="Times New Roman" w:cs="Times New Roman"/>
          <w:sz w:val="24"/>
          <w:szCs w:val="24"/>
        </w:rPr>
      </w:pPr>
    </w:p>
    <w:p w14:paraId="32CE6A93" w14:textId="77777777" w:rsidR="0017126A" w:rsidRDefault="0017126A" w:rsidP="0017126A">
      <w:pPr>
        <w:spacing w:line="480" w:lineRule="auto"/>
        <w:jc w:val="center"/>
        <w:rPr>
          <w:rFonts w:ascii="Times New Roman" w:hAnsi="Times New Roman" w:cs="Times New Roman"/>
          <w:sz w:val="24"/>
          <w:szCs w:val="24"/>
        </w:rPr>
      </w:pPr>
    </w:p>
    <w:p w14:paraId="03050CFE" w14:textId="77777777" w:rsidR="0017126A" w:rsidRDefault="0017126A" w:rsidP="0017126A">
      <w:pPr>
        <w:spacing w:line="480" w:lineRule="auto"/>
        <w:jc w:val="center"/>
        <w:rPr>
          <w:rFonts w:ascii="Times New Roman" w:hAnsi="Times New Roman" w:cs="Times New Roman"/>
          <w:sz w:val="24"/>
          <w:szCs w:val="24"/>
        </w:rPr>
      </w:pPr>
    </w:p>
    <w:p w14:paraId="1167A58D" w14:textId="77777777" w:rsidR="0017126A" w:rsidRDefault="0017126A" w:rsidP="0017126A">
      <w:pPr>
        <w:spacing w:line="480" w:lineRule="auto"/>
        <w:jc w:val="center"/>
        <w:rPr>
          <w:rFonts w:ascii="Times New Roman" w:hAnsi="Times New Roman" w:cs="Times New Roman"/>
          <w:sz w:val="24"/>
          <w:szCs w:val="24"/>
        </w:rPr>
      </w:pPr>
    </w:p>
    <w:p w14:paraId="451E4114" w14:textId="77777777" w:rsidR="0017126A" w:rsidRDefault="0017126A" w:rsidP="0017126A">
      <w:pPr>
        <w:spacing w:line="480" w:lineRule="auto"/>
        <w:jc w:val="center"/>
        <w:rPr>
          <w:rFonts w:ascii="Times New Roman" w:hAnsi="Times New Roman" w:cs="Times New Roman"/>
          <w:sz w:val="24"/>
          <w:szCs w:val="24"/>
        </w:rPr>
      </w:pPr>
    </w:p>
    <w:p w14:paraId="66505E40" w14:textId="77777777" w:rsidR="0017126A" w:rsidRDefault="0017126A" w:rsidP="0017126A">
      <w:pPr>
        <w:spacing w:line="480" w:lineRule="auto"/>
        <w:jc w:val="center"/>
        <w:rPr>
          <w:rFonts w:ascii="Times New Roman" w:hAnsi="Times New Roman" w:cs="Times New Roman"/>
          <w:sz w:val="24"/>
          <w:szCs w:val="24"/>
        </w:rPr>
      </w:pPr>
    </w:p>
    <w:p w14:paraId="17936FF5" w14:textId="77777777" w:rsidR="0017126A" w:rsidRDefault="0017126A" w:rsidP="0017126A">
      <w:pPr>
        <w:spacing w:line="480" w:lineRule="auto"/>
        <w:jc w:val="center"/>
        <w:rPr>
          <w:rFonts w:ascii="Times New Roman" w:hAnsi="Times New Roman" w:cs="Times New Roman"/>
          <w:sz w:val="24"/>
          <w:szCs w:val="24"/>
        </w:rPr>
      </w:pPr>
    </w:p>
    <w:p w14:paraId="7DDD30DA" w14:textId="7B9C1F01" w:rsidR="0017126A" w:rsidRDefault="0017126A" w:rsidP="0017126A">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504A5C5C" w14:textId="7F10E007" w:rsidR="0017126A" w:rsidRPr="00F07B81" w:rsidRDefault="0017126A" w:rsidP="0017126A">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F07B81">
        <w:rPr>
          <w:rFonts w:ascii="Times New Roman" w:hAnsi="Times New Roman" w:cs="Times New Roman"/>
          <w:sz w:val="24"/>
          <w:szCs w:val="24"/>
        </w:rPr>
        <w:t xml:space="preserve">Cybersecurity isn’t only about how technology should </w:t>
      </w:r>
      <w:proofErr w:type="gramStart"/>
      <w:r w:rsidR="00F07B81">
        <w:rPr>
          <w:rFonts w:ascii="Times New Roman" w:hAnsi="Times New Roman" w:cs="Times New Roman"/>
          <w:sz w:val="24"/>
          <w:szCs w:val="24"/>
        </w:rPr>
        <w:t>be protected</w:t>
      </w:r>
      <w:proofErr w:type="gramEnd"/>
      <w:r w:rsidR="00F07B81">
        <w:rPr>
          <w:rFonts w:ascii="Times New Roman" w:hAnsi="Times New Roman" w:cs="Times New Roman"/>
          <w:sz w:val="24"/>
          <w:szCs w:val="24"/>
        </w:rPr>
        <w:t xml:space="preserve">. In fact, many other disciplines </w:t>
      </w:r>
      <w:proofErr w:type="gramStart"/>
      <w:r w:rsidR="00F07B81">
        <w:rPr>
          <w:rFonts w:ascii="Times New Roman" w:hAnsi="Times New Roman" w:cs="Times New Roman"/>
          <w:sz w:val="24"/>
          <w:szCs w:val="24"/>
        </w:rPr>
        <w:t>are utilized</w:t>
      </w:r>
      <w:proofErr w:type="gramEnd"/>
      <w:r w:rsidR="00F07B81">
        <w:rPr>
          <w:rFonts w:ascii="Times New Roman" w:hAnsi="Times New Roman" w:cs="Times New Roman"/>
          <w:sz w:val="24"/>
          <w:szCs w:val="24"/>
        </w:rPr>
        <w:t xml:space="preserve"> in the realm of cybersecurity, including social science. One example of this is a </w:t>
      </w:r>
      <w:r w:rsidR="0060115B">
        <w:rPr>
          <w:rFonts w:ascii="Times New Roman" w:hAnsi="Times New Roman" w:cs="Times New Roman"/>
          <w:sz w:val="24"/>
          <w:szCs w:val="24"/>
        </w:rPr>
        <w:t>chief information officer</w:t>
      </w:r>
      <w:r w:rsidR="00F07B81">
        <w:rPr>
          <w:rFonts w:ascii="Times New Roman" w:hAnsi="Times New Roman" w:cs="Times New Roman"/>
          <w:sz w:val="24"/>
          <w:szCs w:val="24"/>
        </w:rPr>
        <w:t xml:space="preserve">. This paper will analyze the roles of the </w:t>
      </w:r>
      <w:r w:rsidR="0060115B">
        <w:rPr>
          <w:rFonts w:ascii="Times New Roman" w:hAnsi="Times New Roman" w:cs="Times New Roman"/>
          <w:sz w:val="24"/>
          <w:szCs w:val="24"/>
        </w:rPr>
        <w:t>chief information officer</w:t>
      </w:r>
      <w:r w:rsidR="00F07B81">
        <w:rPr>
          <w:rFonts w:ascii="Times New Roman" w:hAnsi="Times New Roman" w:cs="Times New Roman"/>
          <w:sz w:val="24"/>
          <w:szCs w:val="24"/>
        </w:rPr>
        <w:t xml:space="preserve"> and how they relate to the principles of social science, key concepts from the course, marginalization, and how the career connects to society.</w:t>
      </w:r>
    </w:p>
    <w:p w14:paraId="4636D6C6" w14:textId="46A6D08B" w:rsidR="0017126A" w:rsidRDefault="0017126A" w:rsidP="0017126A">
      <w:pPr>
        <w:spacing w:line="480" w:lineRule="auto"/>
        <w:rPr>
          <w:rFonts w:ascii="Times New Roman" w:hAnsi="Times New Roman" w:cs="Times New Roman"/>
          <w:b/>
          <w:bCs/>
          <w:sz w:val="24"/>
          <w:szCs w:val="24"/>
        </w:rPr>
      </w:pPr>
      <w:r>
        <w:rPr>
          <w:rFonts w:ascii="Times New Roman" w:hAnsi="Times New Roman" w:cs="Times New Roman"/>
          <w:b/>
          <w:bCs/>
          <w:sz w:val="24"/>
          <w:szCs w:val="24"/>
        </w:rPr>
        <w:t>Social Science Principles</w:t>
      </w:r>
    </w:p>
    <w:p w14:paraId="44FB6EB3" w14:textId="1F2C27F6" w:rsidR="0017126A" w:rsidRDefault="0017126A" w:rsidP="0017126A">
      <w:pPr>
        <w:spacing w:line="480" w:lineRule="auto"/>
        <w:rPr>
          <w:rFonts w:ascii="Times New Roman" w:hAnsi="Times New Roman" w:cs="Times New Roman"/>
          <w:sz w:val="24"/>
          <w:szCs w:val="24"/>
        </w:rPr>
      </w:pPr>
      <w:r>
        <w:rPr>
          <w:rFonts w:ascii="Times New Roman" w:hAnsi="Times New Roman" w:cs="Times New Roman"/>
          <w:sz w:val="24"/>
          <w:szCs w:val="24"/>
        </w:rPr>
        <w:tab/>
      </w:r>
      <w:r w:rsidR="00B14DB4">
        <w:rPr>
          <w:rFonts w:ascii="Times New Roman" w:hAnsi="Times New Roman" w:cs="Times New Roman"/>
          <w:sz w:val="24"/>
          <w:szCs w:val="24"/>
        </w:rPr>
        <w:t xml:space="preserve">Many social science principles </w:t>
      </w:r>
      <w:proofErr w:type="gramStart"/>
      <w:r w:rsidR="00B14DB4">
        <w:rPr>
          <w:rFonts w:ascii="Times New Roman" w:hAnsi="Times New Roman" w:cs="Times New Roman"/>
          <w:sz w:val="24"/>
          <w:szCs w:val="24"/>
        </w:rPr>
        <w:t>are used</w:t>
      </w:r>
      <w:proofErr w:type="gramEnd"/>
      <w:r w:rsidR="00B14DB4">
        <w:rPr>
          <w:rFonts w:ascii="Times New Roman" w:hAnsi="Times New Roman" w:cs="Times New Roman"/>
          <w:sz w:val="24"/>
          <w:szCs w:val="24"/>
        </w:rPr>
        <w:t xml:space="preserve"> within the duties of the </w:t>
      </w:r>
      <w:r w:rsidR="007508AA">
        <w:rPr>
          <w:rFonts w:ascii="Times New Roman" w:hAnsi="Times New Roman" w:cs="Times New Roman"/>
          <w:sz w:val="24"/>
          <w:szCs w:val="24"/>
        </w:rPr>
        <w:t xml:space="preserve">CIO. The first principle that relates to a CIO’s duties is parsimony. With parsimony, scientists, or in this case the CIO, should keep explanations as simple as possible. One task of the CIO is to report their technical findings to the chief executive officer (CEO) </w:t>
      </w:r>
      <w:r w:rsidR="007508AA" w:rsidRPr="007508AA">
        <w:rPr>
          <w:rFonts w:ascii="Times New Roman" w:hAnsi="Times New Roman" w:cs="Times New Roman"/>
          <w:sz w:val="24"/>
          <w:szCs w:val="24"/>
        </w:rPr>
        <w:t>(Stephens et al., 1992, p. </w:t>
      </w:r>
      <w:r w:rsidR="00F50934">
        <w:rPr>
          <w:rFonts w:ascii="Times New Roman" w:hAnsi="Times New Roman" w:cs="Times New Roman"/>
          <w:sz w:val="24"/>
          <w:szCs w:val="24"/>
        </w:rPr>
        <w:t>465</w:t>
      </w:r>
      <w:r w:rsidR="007508AA" w:rsidRPr="007508AA">
        <w:rPr>
          <w:rFonts w:ascii="Times New Roman" w:hAnsi="Times New Roman" w:cs="Times New Roman"/>
          <w:sz w:val="24"/>
          <w:szCs w:val="24"/>
        </w:rPr>
        <w:t>)</w:t>
      </w:r>
      <w:r w:rsidR="007508AA">
        <w:rPr>
          <w:rFonts w:ascii="Times New Roman" w:hAnsi="Times New Roman" w:cs="Times New Roman"/>
          <w:sz w:val="24"/>
          <w:szCs w:val="24"/>
        </w:rPr>
        <w:t>.</w:t>
      </w:r>
      <w:r w:rsidR="00F50934">
        <w:rPr>
          <w:rFonts w:ascii="Times New Roman" w:hAnsi="Times New Roman" w:cs="Times New Roman"/>
          <w:sz w:val="24"/>
          <w:szCs w:val="24"/>
        </w:rPr>
        <w:t xml:space="preserve"> This must </w:t>
      </w:r>
      <w:proofErr w:type="gramStart"/>
      <w:r w:rsidR="00F50934">
        <w:rPr>
          <w:rFonts w:ascii="Times New Roman" w:hAnsi="Times New Roman" w:cs="Times New Roman"/>
          <w:sz w:val="24"/>
          <w:szCs w:val="24"/>
        </w:rPr>
        <w:t>be done</w:t>
      </w:r>
      <w:proofErr w:type="gramEnd"/>
      <w:r w:rsidR="00F50934">
        <w:rPr>
          <w:rFonts w:ascii="Times New Roman" w:hAnsi="Times New Roman" w:cs="Times New Roman"/>
          <w:sz w:val="24"/>
          <w:szCs w:val="24"/>
        </w:rPr>
        <w:t xml:space="preserve"> in a language that the reporting officer might understand, so CIO’s must be </w:t>
      </w:r>
      <w:proofErr w:type="gramStart"/>
      <w:r w:rsidR="00F50934">
        <w:rPr>
          <w:rFonts w:ascii="Times New Roman" w:hAnsi="Times New Roman" w:cs="Times New Roman"/>
          <w:sz w:val="24"/>
          <w:szCs w:val="24"/>
        </w:rPr>
        <w:t>avoid</w:t>
      </w:r>
      <w:proofErr w:type="gramEnd"/>
      <w:r w:rsidR="00F50934">
        <w:rPr>
          <w:rFonts w:ascii="Times New Roman" w:hAnsi="Times New Roman" w:cs="Times New Roman"/>
          <w:sz w:val="24"/>
          <w:szCs w:val="24"/>
        </w:rPr>
        <w:t xml:space="preserve"> using technical jargon when reporting to those not familiar with technology </w:t>
      </w:r>
      <w:r w:rsidR="00F50934" w:rsidRPr="00F50934">
        <w:rPr>
          <w:rFonts w:ascii="Times New Roman" w:hAnsi="Times New Roman" w:cs="Times New Roman"/>
          <w:sz w:val="24"/>
          <w:szCs w:val="24"/>
        </w:rPr>
        <w:t>(Stephens et al., 1992, p. </w:t>
      </w:r>
      <w:r w:rsidR="00F50934">
        <w:rPr>
          <w:rFonts w:ascii="Times New Roman" w:hAnsi="Times New Roman" w:cs="Times New Roman"/>
          <w:sz w:val="24"/>
          <w:szCs w:val="24"/>
        </w:rPr>
        <w:t>465</w:t>
      </w:r>
      <w:r w:rsidR="00F50934" w:rsidRPr="00F50934">
        <w:rPr>
          <w:rFonts w:ascii="Times New Roman" w:hAnsi="Times New Roman" w:cs="Times New Roman"/>
          <w:sz w:val="24"/>
          <w:szCs w:val="24"/>
        </w:rPr>
        <w:t>)</w:t>
      </w:r>
      <w:r w:rsidR="00F50934">
        <w:rPr>
          <w:rFonts w:ascii="Times New Roman" w:hAnsi="Times New Roman" w:cs="Times New Roman"/>
          <w:sz w:val="24"/>
          <w:szCs w:val="24"/>
        </w:rPr>
        <w:t>.</w:t>
      </w:r>
    </w:p>
    <w:p w14:paraId="03601B02" w14:textId="716E1FC8" w:rsidR="00F50934" w:rsidRDefault="00F50934" w:rsidP="0017126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second principle is objectivity. </w:t>
      </w:r>
      <w:r w:rsidR="00BB6AE9">
        <w:rPr>
          <w:rFonts w:ascii="Times New Roman" w:hAnsi="Times New Roman" w:cs="Times New Roman"/>
          <w:sz w:val="24"/>
          <w:szCs w:val="24"/>
        </w:rPr>
        <w:t xml:space="preserve">CIO’s take a lot of information in from other aspects of the company and write reports </w:t>
      </w:r>
      <w:r w:rsidR="00BB6AE9" w:rsidRPr="00F50934">
        <w:rPr>
          <w:rFonts w:ascii="Times New Roman" w:hAnsi="Times New Roman" w:cs="Times New Roman"/>
          <w:sz w:val="24"/>
          <w:szCs w:val="24"/>
        </w:rPr>
        <w:t>(Stephens et al., 1992, p. </w:t>
      </w:r>
      <w:r w:rsidR="00BB6AE9">
        <w:rPr>
          <w:rFonts w:ascii="Times New Roman" w:hAnsi="Times New Roman" w:cs="Times New Roman"/>
          <w:sz w:val="24"/>
          <w:szCs w:val="24"/>
        </w:rPr>
        <w:t>465</w:t>
      </w:r>
      <w:r w:rsidR="00BB6AE9" w:rsidRPr="00F50934">
        <w:rPr>
          <w:rFonts w:ascii="Times New Roman" w:hAnsi="Times New Roman" w:cs="Times New Roman"/>
          <w:sz w:val="24"/>
          <w:szCs w:val="24"/>
        </w:rPr>
        <w:t>)</w:t>
      </w:r>
      <w:r w:rsidR="00BB6AE9">
        <w:rPr>
          <w:rFonts w:ascii="Times New Roman" w:hAnsi="Times New Roman" w:cs="Times New Roman"/>
          <w:sz w:val="24"/>
          <w:szCs w:val="24"/>
        </w:rPr>
        <w:t>. This information used in written reports must be factually correct without a strong bias. Opinions should not shape their conclusions of this research done within the company.</w:t>
      </w:r>
    </w:p>
    <w:p w14:paraId="49D31B54" w14:textId="77777777" w:rsidR="00FD1041" w:rsidRDefault="00BB6AE9" w:rsidP="0017126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third principle that relates to a CIO and their duties is determinism. A CIO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able to delegate tasks to lower managers and conduct meetings </w:t>
      </w:r>
      <w:r w:rsidRPr="00F50934">
        <w:rPr>
          <w:rFonts w:ascii="Times New Roman" w:hAnsi="Times New Roman" w:cs="Times New Roman"/>
          <w:sz w:val="24"/>
          <w:szCs w:val="24"/>
        </w:rPr>
        <w:t>(Stephens et al., 1992, p. </w:t>
      </w:r>
      <w:r>
        <w:rPr>
          <w:rFonts w:ascii="Times New Roman" w:hAnsi="Times New Roman" w:cs="Times New Roman"/>
          <w:sz w:val="24"/>
          <w:szCs w:val="24"/>
        </w:rPr>
        <w:t>465</w:t>
      </w:r>
      <w:r w:rsidRPr="00F50934">
        <w:rPr>
          <w:rFonts w:ascii="Times New Roman" w:hAnsi="Times New Roman" w:cs="Times New Roman"/>
          <w:sz w:val="24"/>
          <w:szCs w:val="24"/>
        </w:rPr>
        <w:t>)</w:t>
      </w:r>
      <w:r>
        <w:rPr>
          <w:rFonts w:ascii="Times New Roman" w:hAnsi="Times New Roman" w:cs="Times New Roman"/>
          <w:sz w:val="24"/>
          <w:szCs w:val="24"/>
        </w:rPr>
        <w:t xml:space="preserve">. This might involve getting to know how workers behave based on feedback from lower management based on meetings. </w:t>
      </w:r>
      <w:r w:rsidR="00D218DF">
        <w:rPr>
          <w:rFonts w:ascii="Times New Roman" w:hAnsi="Times New Roman" w:cs="Times New Roman"/>
          <w:sz w:val="24"/>
          <w:szCs w:val="24"/>
        </w:rPr>
        <w:t xml:space="preserve">Since determinism is about why individuals engage in certain </w:t>
      </w:r>
      <w:r w:rsidR="00D218DF">
        <w:rPr>
          <w:rFonts w:ascii="Times New Roman" w:hAnsi="Times New Roman" w:cs="Times New Roman"/>
          <w:sz w:val="24"/>
          <w:szCs w:val="24"/>
        </w:rPr>
        <w:lastRenderedPageBreak/>
        <w:t xml:space="preserve">behaviors, this might be important to a CIO to lower management </w:t>
      </w:r>
      <w:proofErr w:type="gramStart"/>
      <w:r w:rsidR="00D218DF">
        <w:rPr>
          <w:rFonts w:ascii="Times New Roman" w:hAnsi="Times New Roman" w:cs="Times New Roman"/>
          <w:sz w:val="24"/>
          <w:szCs w:val="24"/>
        </w:rPr>
        <w:t>in order to</w:t>
      </w:r>
      <w:proofErr w:type="gramEnd"/>
      <w:r w:rsidR="00D218DF">
        <w:rPr>
          <w:rFonts w:ascii="Times New Roman" w:hAnsi="Times New Roman" w:cs="Times New Roman"/>
          <w:sz w:val="24"/>
          <w:szCs w:val="24"/>
        </w:rPr>
        <w:t xml:space="preserve"> utilize their workers in a technological department more effectively.</w:t>
      </w:r>
    </w:p>
    <w:p w14:paraId="55CB5180" w14:textId="2774DD42" w:rsidR="00BB6AE9" w:rsidRDefault="00FD1041" w:rsidP="0017126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fourth principle important for CIO’s is </w:t>
      </w:r>
      <w:r w:rsidR="009479C1">
        <w:rPr>
          <w:rFonts w:ascii="Times New Roman" w:hAnsi="Times New Roman" w:cs="Times New Roman"/>
          <w:sz w:val="24"/>
          <w:szCs w:val="24"/>
        </w:rPr>
        <w:t>relativism</w:t>
      </w:r>
      <w:r>
        <w:rPr>
          <w:rFonts w:ascii="Times New Roman" w:hAnsi="Times New Roman" w:cs="Times New Roman"/>
          <w:sz w:val="24"/>
          <w:szCs w:val="24"/>
        </w:rPr>
        <w:t>. The CIO is responsible for everything IT related in the company and utilizes technology to support an organization’s business strategy</w:t>
      </w:r>
      <w:r w:rsidR="00AC0E0C">
        <w:rPr>
          <w:rFonts w:ascii="Times New Roman" w:hAnsi="Times New Roman" w:cs="Times New Roman"/>
          <w:sz w:val="24"/>
          <w:szCs w:val="24"/>
        </w:rPr>
        <w:t xml:space="preserve"> </w:t>
      </w:r>
      <w:r w:rsidR="00AC0E0C" w:rsidRPr="00AC0E0C">
        <w:rPr>
          <w:rFonts w:ascii="Times New Roman" w:hAnsi="Times New Roman" w:cs="Times New Roman"/>
          <w:sz w:val="24"/>
          <w:szCs w:val="24"/>
        </w:rPr>
        <w:t>(Gottschalk &amp; Taylor, 2002, p. </w:t>
      </w:r>
      <w:r w:rsidR="00AC0E0C">
        <w:rPr>
          <w:rFonts w:ascii="Times New Roman" w:hAnsi="Times New Roman" w:cs="Times New Roman"/>
          <w:sz w:val="24"/>
          <w:szCs w:val="24"/>
        </w:rPr>
        <w:t>7</w:t>
      </w:r>
      <w:r w:rsidR="00AC0E0C" w:rsidRPr="00AC0E0C">
        <w:rPr>
          <w:rFonts w:ascii="Times New Roman" w:hAnsi="Times New Roman" w:cs="Times New Roman"/>
          <w:sz w:val="24"/>
          <w:szCs w:val="24"/>
        </w:rPr>
        <w:t>)</w:t>
      </w:r>
      <w:r w:rsidR="00AC0E0C">
        <w:rPr>
          <w:rFonts w:ascii="Times New Roman" w:hAnsi="Times New Roman" w:cs="Times New Roman"/>
          <w:sz w:val="24"/>
          <w:szCs w:val="24"/>
        </w:rPr>
        <w:t xml:space="preserve">. </w:t>
      </w:r>
      <w:r w:rsidR="00142680">
        <w:rPr>
          <w:rFonts w:ascii="Times New Roman" w:hAnsi="Times New Roman" w:cs="Times New Roman"/>
          <w:sz w:val="24"/>
          <w:szCs w:val="24"/>
        </w:rPr>
        <w:t xml:space="preserve">Looking at relativism from a systems perspective, a change in one system can lead to a change in another system. This is where a CIO must adapt with an organization’s business strategy to utilize the proper technological enhancements when necessary, so that the business can function properly </w:t>
      </w:r>
      <w:r w:rsidR="00142680" w:rsidRPr="00AC0E0C">
        <w:rPr>
          <w:rFonts w:ascii="Times New Roman" w:hAnsi="Times New Roman" w:cs="Times New Roman"/>
          <w:sz w:val="24"/>
          <w:szCs w:val="24"/>
        </w:rPr>
        <w:t>(Gottschalk &amp; Taylor, 2002, p. </w:t>
      </w:r>
      <w:r w:rsidR="00142680">
        <w:rPr>
          <w:rFonts w:ascii="Times New Roman" w:hAnsi="Times New Roman" w:cs="Times New Roman"/>
          <w:sz w:val="24"/>
          <w:szCs w:val="24"/>
        </w:rPr>
        <w:t>7</w:t>
      </w:r>
      <w:r w:rsidR="00142680" w:rsidRPr="00AC0E0C">
        <w:rPr>
          <w:rFonts w:ascii="Times New Roman" w:hAnsi="Times New Roman" w:cs="Times New Roman"/>
          <w:sz w:val="24"/>
          <w:szCs w:val="24"/>
        </w:rPr>
        <w:t>)</w:t>
      </w:r>
      <w:r w:rsidR="00142680">
        <w:rPr>
          <w:rFonts w:ascii="Times New Roman" w:hAnsi="Times New Roman" w:cs="Times New Roman"/>
          <w:sz w:val="24"/>
          <w:szCs w:val="24"/>
        </w:rPr>
        <w:t>.</w:t>
      </w:r>
    </w:p>
    <w:p w14:paraId="2CC61587" w14:textId="385709E5" w:rsidR="0017126A" w:rsidRDefault="0017126A" w:rsidP="0017126A">
      <w:pPr>
        <w:spacing w:line="480" w:lineRule="auto"/>
        <w:rPr>
          <w:rFonts w:ascii="Times New Roman" w:hAnsi="Times New Roman" w:cs="Times New Roman"/>
          <w:b/>
          <w:bCs/>
          <w:sz w:val="24"/>
          <w:szCs w:val="24"/>
        </w:rPr>
      </w:pPr>
      <w:r>
        <w:rPr>
          <w:rFonts w:ascii="Times New Roman" w:hAnsi="Times New Roman" w:cs="Times New Roman"/>
          <w:b/>
          <w:bCs/>
          <w:sz w:val="24"/>
          <w:szCs w:val="24"/>
        </w:rPr>
        <w:t>Concepts</w:t>
      </w:r>
    </w:p>
    <w:p w14:paraId="2D7FD7C2" w14:textId="2212A774" w:rsidR="0017126A" w:rsidRDefault="0017126A" w:rsidP="0017126A">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B847BE">
        <w:rPr>
          <w:rFonts w:ascii="Times New Roman" w:hAnsi="Times New Roman" w:cs="Times New Roman"/>
          <w:sz w:val="24"/>
          <w:szCs w:val="24"/>
        </w:rPr>
        <w:t xml:space="preserve">Many concepts from class can </w:t>
      </w:r>
      <w:proofErr w:type="gramStart"/>
      <w:r w:rsidR="00B847BE">
        <w:rPr>
          <w:rFonts w:ascii="Times New Roman" w:hAnsi="Times New Roman" w:cs="Times New Roman"/>
          <w:sz w:val="24"/>
          <w:szCs w:val="24"/>
        </w:rPr>
        <w:t>be utilized</w:t>
      </w:r>
      <w:proofErr w:type="gramEnd"/>
      <w:r w:rsidR="00B847BE">
        <w:rPr>
          <w:rFonts w:ascii="Times New Roman" w:hAnsi="Times New Roman" w:cs="Times New Roman"/>
          <w:sz w:val="24"/>
          <w:szCs w:val="24"/>
        </w:rPr>
        <w:t xml:space="preserve"> in the CIO role. The first concept is human systems integration. Human systems integration focuses on human behavior and understanding the impact and consequences of technological systems. </w:t>
      </w:r>
      <w:r w:rsidR="00244CAF">
        <w:rPr>
          <w:rFonts w:ascii="Times New Roman" w:hAnsi="Times New Roman" w:cs="Times New Roman"/>
          <w:sz w:val="24"/>
          <w:szCs w:val="24"/>
        </w:rPr>
        <w:t xml:space="preserve">Many CIO’s show attributes based on four different types of CIO’s, those being the landscape cultivator, innovator &amp; creator, triage nurse &amp; firefighter, and opportunity seeker </w:t>
      </w:r>
      <w:r w:rsidR="00244CAF" w:rsidRPr="00244CAF">
        <w:rPr>
          <w:rFonts w:ascii="Times New Roman" w:hAnsi="Times New Roman" w:cs="Times New Roman"/>
          <w:sz w:val="24"/>
          <w:szCs w:val="24"/>
        </w:rPr>
        <w:t>(Chun &amp; Mooney, 2009, p. </w:t>
      </w:r>
      <w:r w:rsidR="00244CAF">
        <w:rPr>
          <w:rFonts w:ascii="Times New Roman" w:hAnsi="Times New Roman" w:cs="Times New Roman"/>
          <w:sz w:val="24"/>
          <w:szCs w:val="24"/>
        </w:rPr>
        <w:t>329</w:t>
      </w:r>
      <w:r w:rsidR="00244CAF" w:rsidRPr="00244CAF">
        <w:rPr>
          <w:rFonts w:ascii="Times New Roman" w:hAnsi="Times New Roman" w:cs="Times New Roman"/>
          <w:sz w:val="24"/>
          <w:szCs w:val="24"/>
        </w:rPr>
        <w:t>)</w:t>
      </w:r>
      <w:r w:rsidR="00244CAF">
        <w:rPr>
          <w:rFonts w:ascii="Times New Roman" w:hAnsi="Times New Roman" w:cs="Times New Roman"/>
          <w:sz w:val="24"/>
          <w:szCs w:val="24"/>
        </w:rPr>
        <w:t xml:space="preserve">. CIO attributes of a landscape cultivator are a good communicator and being able to lead change </w:t>
      </w:r>
      <w:r w:rsidR="00244CAF" w:rsidRPr="00244CAF">
        <w:rPr>
          <w:rFonts w:ascii="Times New Roman" w:hAnsi="Times New Roman" w:cs="Times New Roman"/>
          <w:sz w:val="24"/>
          <w:szCs w:val="24"/>
        </w:rPr>
        <w:t>(Chun &amp; Mooney, 2009, p. </w:t>
      </w:r>
      <w:r w:rsidR="00244CAF">
        <w:rPr>
          <w:rFonts w:ascii="Times New Roman" w:hAnsi="Times New Roman" w:cs="Times New Roman"/>
          <w:sz w:val="24"/>
          <w:szCs w:val="24"/>
        </w:rPr>
        <w:t>329</w:t>
      </w:r>
      <w:r w:rsidR="00244CAF" w:rsidRPr="00244CAF">
        <w:rPr>
          <w:rFonts w:ascii="Times New Roman" w:hAnsi="Times New Roman" w:cs="Times New Roman"/>
          <w:sz w:val="24"/>
          <w:szCs w:val="24"/>
        </w:rPr>
        <w:t>)</w:t>
      </w:r>
      <w:r w:rsidR="00244CAF">
        <w:rPr>
          <w:rFonts w:ascii="Times New Roman" w:hAnsi="Times New Roman" w:cs="Times New Roman"/>
          <w:sz w:val="24"/>
          <w:szCs w:val="24"/>
        </w:rPr>
        <w:t xml:space="preserve">. </w:t>
      </w:r>
      <w:r w:rsidR="009F0D27">
        <w:rPr>
          <w:rFonts w:ascii="Times New Roman" w:hAnsi="Times New Roman" w:cs="Times New Roman"/>
          <w:sz w:val="24"/>
          <w:szCs w:val="24"/>
        </w:rPr>
        <w:t xml:space="preserve">CIO attributes of the innovator &amp; creator </w:t>
      </w:r>
      <w:proofErr w:type="gramStart"/>
      <w:r w:rsidR="009F0D27">
        <w:rPr>
          <w:rFonts w:ascii="Times New Roman" w:hAnsi="Times New Roman" w:cs="Times New Roman"/>
          <w:sz w:val="24"/>
          <w:szCs w:val="24"/>
        </w:rPr>
        <w:t>are able to</w:t>
      </w:r>
      <w:proofErr w:type="gramEnd"/>
      <w:r w:rsidR="009F0D27">
        <w:rPr>
          <w:rFonts w:ascii="Times New Roman" w:hAnsi="Times New Roman" w:cs="Times New Roman"/>
          <w:sz w:val="24"/>
          <w:szCs w:val="24"/>
        </w:rPr>
        <w:t xml:space="preserve"> make empowered decisions and being ethical </w:t>
      </w:r>
      <w:r w:rsidR="009F0D27" w:rsidRPr="00244CAF">
        <w:rPr>
          <w:rFonts w:ascii="Times New Roman" w:hAnsi="Times New Roman" w:cs="Times New Roman"/>
          <w:sz w:val="24"/>
          <w:szCs w:val="24"/>
        </w:rPr>
        <w:t>(Chun &amp; Mooney, 2009, p. </w:t>
      </w:r>
      <w:r w:rsidR="009F0D27">
        <w:rPr>
          <w:rFonts w:ascii="Times New Roman" w:hAnsi="Times New Roman" w:cs="Times New Roman"/>
          <w:sz w:val="24"/>
          <w:szCs w:val="24"/>
        </w:rPr>
        <w:t>329</w:t>
      </w:r>
      <w:r w:rsidR="009F0D27" w:rsidRPr="00244CAF">
        <w:rPr>
          <w:rFonts w:ascii="Times New Roman" w:hAnsi="Times New Roman" w:cs="Times New Roman"/>
          <w:sz w:val="24"/>
          <w:szCs w:val="24"/>
        </w:rPr>
        <w:t>)</w:t>
      </w:r>
      <w:r w:rsidR="009F0D27">
        <w:rPr>
          <w:rFonts w:ascii="Times New Roman" w:hAnsi="Times New Roman" w:cs="Times New Roman"/>
          <w:sz w:val="24"/>
          <w:szCs w:val="24"/>
        </w:rPr>
        <w:t xml:space="preserve">. CIO attributes of the triage nurse &amp; firefighter are capable of problem solving, able to lead change, and technical experience </w:t>
      </w:r>
      <w:r w:rsidR="009F0D27" w:rsidRPr="00244CAF">
        <w:rPr>
          <w:rFonts w:ascii="Times New Roman" w:hAnsi="Times New Roman" w:cs="Times New Roman"/>
          <w:sz w:val="24"/>
          <w:szCs w:val="24"/>
        </w:rPr>
        <w:t>(Chun &amp; Mooney, 2009, p. </w:t>
      </w:r>
      <w:r w:rsidR="009F0D27">
        <w:rPr>
          <w:rFonts w:ascii="Times New Roman" w:hAnsi="Times New Roman" w:cs="Times New Roman"/>
          <w:sz w:val="24"/>
          <w:szCs w:val="24"/>
        </w:rPr>
        <w:t>329</w:t>
      </w:r>
      <w:r w:rsidR="009F0D27" w:rsidRPr="00244CAF">
        <w:rPr>
          <w:rFonts w:ascii="Times New Roman" w:hAnsi="Times New Roman" w:cs="Times New Roman"/>
          <w:sz w:val="24"/>
          <w:szCs w:val="24"/>
        </w:rPr>
        <w:t>)</w:t>
      </w:r>
      <w:r w:rsidR="009F0D27">
        <w:rPr>
          <w:rFonts w:ascii="Times New Roman" w:hAnsi="Times New Roman" w:cs="Times New Roman"/>
          <w:sz w:val="24"/>
          <w:szCs w:val="24"/>
        </w:rPr>
        <w:t xml:space="preserve">. CIO attributes of the opportunity seeker are highly analytical, good at prioritization, understanding of process improvement, and experienced at outsourcing </w:t>
      </w:r>
      <w:r w:rsidR="009F0D27" w:rsidRPr="00244CAF">
        <w:rPr>
          <w:rFonts w:ascii="Times New Roman" w:hAnsi="Times New Roman" w:cs="Times New Roman"/>
          <w:sz w:val="24"/>
          <w:szCs w:val="24"/>
        </w:rPr>
        <w:t>(Chun &amp; Mooney, 2009, p. </w:t>
      </w:r>
      <w:r w:rsidR="009F0D27">
        <w:rPr>
          <w:rFonts w:ascii="Times New Roman" w:hAnsi="Times New Roman" w:cs="Times New Roman"/>
          <w:sz w:val="24"/>
          <w:szCs w:val="24"/>
        </w:rPr>
        <w:t>329</w:t>
      </w:r>
      <w:r w:rsidR="009F0D27" w:rsidRPr="00244CAF">
        <w:rPr>
          <w:rFonts w:ascii="Times New Roman" w:hAnsi="Times New Roman" w:cs="Times New Roman"/>
          <w:sz w:val="24"/>
          <w:szCs w:val="24"/>
        </w:rPr>
        <w:t>)</w:t>
      </w:r>
      <w:r w:rsidR="009F0D27">
        <w:rPr>
          <w:rFonts w:ascii="Times New Roman" w:hAnsi="Times New Roman" w:cs="Times New Roman"/>
          <w:sz w:val="24"/>
          <w:szCs w:val="24"/>
        </w:rPr>
        <w:t xml:space="preserve">. </w:t>
      </w:r>
      <w:proofErr w:type="gramStart"/>
      <w:r w:rsidR="009F0D27">
        <w:rPr>
          <w:rFonts w:ascii="Times New Roman" w:hAnsi="Times New Roman" w:cs="Times New Roman"/>
          <w:sz w:val="24"/>
          <w:szCs w:val="24"/>
        </w:rPr>
        <w:t>All of</w:t>
      </w:r>
      <w:proofErr w:type="gramEnd"/>
      <w:r w:rsidR="009F0D27">
        <w:rPr>
          <w:rFonts w:ascii="Times New Roman" w:hAnsi="Times New Roman" w:cs="Times New Roman"/>
          <w:sz w:val="24"/>
          <w:szCs w:val="24"/>
        </w:rPr>
        <w:t xml:space="preserve"> these attributes are beneficial for CIO’s that focus on human </w:t>
      </w:r>
      <w:r w:rsidR="009F0D27">
        <w:rPr>
          <w:rFonts w:ascii="Times New Roman" w:hAnsi="Times New Roman" w:cs="Times New Roman"/>
          <w:sz w:val="24"/>
          <w:szCs w:val="24"/>
        </w:rPr>
        <w:lastRenderedPageBreak/>
        <w:t>systems integration because they intertwine with the focus on human behavior and technology, therefore making CIO’s more resourceful at their jobs who possess these attributes.</w:t>
      </w:r>
    </w:p>
    <w:p w14:paraId="14D23A42" w14:textId="045593E5" w:rsidR="00EB794D" w:rsidRDefault="00EB794D" w:rsidP="0017126A">
      <w:pPr>
        <w:spacing w:line="480" w:lineRule="auto"/>
        <w:rPr>
          <w:rFonts w:ascii="Times New Roman" w:hAnsi="Times New Roman" w:cs="Times New Roman"/>
          <w:sz w:val="24"/>
          <w:szCs w:val="24"/>
        </w:rPr>
      </w:pPr>
      <w:r>
        <w:rPr>
          <w:rFonts w:ascii="Times New Roman" w:hAnsi="Times New Roman" w:cs="Times New Roman"/>
          <w:sz w:val="24"/>
          <w:szCs w:val="24"/>
        </w:rPr>
        <w:tab/>
      </w:r>
      <w:r w:rsidR="00AA6067">
        <w:rPr>
          <w:rFonts w:ascii="Times New Roman" w:hAnsi="Times New Roman" w:cs="Times New Roman"/>
          <w:sz w:val="24"/>
          <w:szCs w:val="24"/>
        </w:rPr>
        <w:t xml:space="preserve">Not only do CIO’s think about technology and their workers, but technology and society as well </w:t>
      </w:r>
      <w:r w:rsidR="00AA6067" w:rsidRPr="00AA6067">
        <w:rPr>
          <w:rFonts w:ascii="Times New Roman" w:hAnsi="Times New Roman" w:cs="Times New Roman"/>
          <w:sz w:val="24"/>
          <w:szCs w:val="24"/>
        </w:rPr>
        <w:t>(Korn Ferry, 2011)</w:t>
      </w:r>
      <w:r w:rsidR="00AA6067">
        <w:rPr>
          <w:rFonts w:ascii="Times New Roman" w:hAnsi="Times New Roman" w:cs="Times New Roman"/>
          <w:sz w:val="24"/>
          <w:szCs w:val="24"/>
        </w:rPr>
        <w:t xml:space="preserve">. </w:t>
      </w:r>
      <w:r w:rsidR="001A2823">
        <w:rPr>
          <w:rFonts w:ascii="Times New Roman" w:hAnsi="Times New Roman" w:cs="Times New Roman"/>
          <w:sz w:val="24"/>
          <w:szCs w:val="24"/>
        </w:rPr>
        <w:t xml:space="preserve">The second concept is sociology. </w:t>
      </w:r>
      <w:r w:rsidR="009128D9">
        <w:rPr>
          <w:rFonts w:ascii="Times New Roman" w:hAnsi="Times New Roman" w:cs="Times New Roman"/>
          <w:sz w:val="24"/>
          <w:szCs w:val="24"/>
        </w:rPr>
        <w:t xml:space="preserve">A CIO must consider how the technology and their company can benefit society alongside their workers </w:t>
      </w:r>
      <w:r w:rsidR="009128D9" w:rsidRPr="009128D9">
        <w:rPr>
          <w:rFonts w:ascii="Times New Roman" w:hAnsi="Times New Roman" w:cs="Times New Roman"/>
          <w:sz w:val="24"/>
          <w:szCs w:val="24"/>
        </w:rPr>
        <w:t>(Korn Ferry, 2011)</w:t>
      </w:r>
      <w:r w:rsidR="009128D9">
        <w:rPr>
          <w:rFonts w:ascii="Times New Roman" w:hAnsi="Times New Roman" w:cs="Times New Roman"/>
          <w:sz w:val="24"/>
          <w:szCs w:val="24"/>
        </w:rPr>
        <w:t xml:space="preserve">. This relates to the sociological paradigm of structural functionalism, how cybersecurity at the societal level meets important societal functions. A CIO must understand how society makes money </w:t>
      </w:r>
      <w:proofErr w:type="gramStart"/>
      <w:r w:rsidR="009128D9">
        <w:rPr>
          <w:rFonts w:ascii="Times New Roman" w:hAnsi="Times New Roman" w:cs="Times New Roman"/>
          <w:sz w:val="24"/>
          <w:szCs w:val="24"/>
        </w:rPr>
        <w:t>off of</w:t>
      </w:r>
      <w:proofErr w:type="gramEnd"/>
      <w:r w:rsidR="009128D9">
        <w:rPr>
          <w:rFonts w:ascii="Times New Roman" w:hAnsi="Times New Roman" w:cs="Times New Roman"/>
          <w:sz w:val="24"/>
          <w:szCs w:val="24"/>
        </w:rPr>
        <w:t xml:space="preserve"> cybersecurity, or technology in general, for the better of the company and keep it in business. They must keep up with technological developments from other companies, like Apple, and use their technologies for their own improvement </w:t>
      </w:r>
      <w:r w:rsidR="009128D9" w:rsidRPr="009128D9">
        <w:rPr>
          <w:rFonts w:ascii="Times New Roman" w:hAnsi="Times New Roman" w:cs="Times New Roman"/>
          <w:sz w:val="24"/>
          <w:szCs w:val="24"/>
        </w:rPr>
        <w:t>(Korn Ferry, 2011)</w:t>
      </w:r>
      <w:r w:rsidR="009128D9">
        <w:rPr>
          <w:rFonts w:ascii="Times New Roman" w:hAnsi="Times New Roman" w:cs="Times New Roman"/>
          <w:sz w:val="24"/>
          <w:szCs w:val="24"/>
        </w:rPr>
        <w:t>.</w:t>
      </w:r>
      <w:r w:rsidR="00E21773">
        <w:rPr>
          <w:rFonts w:ascii="Times New Roman" w:hAnsi="Times New Roman" w:cs="Times New Roman"/>
          <w:sz w:val="24"/>
          <w:szCs w:val="24"/>
        </w:rPr>
        <w:t xml:space="preserve"> A CIO of a social media platform, like Facebook, might study societal interactions </w:t>
      </w:r>
      <w:r w:rsidR="00637CFC">
        <w:rPr>
          <w:rFonts w:ascii="Times New Roman" w:hAnsi="Times New Roman" w:cs="Times New Roman"/>
          <w:sz w:val="24"/>
          <w:szCs w:val="24"/>
        </w:rPr>
        <w:t xml:space="preserve">with their platform to see what attracts users to the platform </w:t>
      </w:r>
      <w:r w:rsidR="00637CFC" w:rsidRPr="00637CFC">
        <w:rPr>
          <w:rFonts w:ascii="Times New Roman" w:hAnsi="Times New Roman" w:cs="Times New Roman"/>
          <w:sz w:val="24"/>
          <w:szCs w:val="24"/>
        </w:rPr>
        <w:t>(Korn Ferry, 2011)</w:t>
      </w:r>
      <w:r w:rsidR="00637CFC">
        <w:rPr>
          <w:rFonts w:ascii="Times New Roman" w:hAnsi="Times New Roman" w:cs="Times New Roman"/>
          <w:sz w:val="24"/>
          <w:szCs w:val="24"/>
        </w:rPr>
        <w:t>.</w:t>
      </w:r>
      <w:r w:rsidR="003A3BED">
        <w:rPr>
          <w:rFonts w:ascii="Times New Roman" w:hAnsi="Times New Roman" w:cs="Times New Roman"/>
          <w:sz w:val="24"/>
          <w:szCs w:val="24"/>
        </w:rPr>
        <w:t xml:space="preserve"> A CIO that thinks like a sociologist can be a big advantage for a company.</w:t>
      </w:r>
    </w:p>
    <w:p w14:paraId="03A1FDBD" w14:textId="516A38DD" w:rsidR="00BF18A6" w:rsidRDefault="00BF18A6" w:rsidP="0017126A">
      <w:pPr>
        <w:spacing w:line="480" w:lineRule="auto"/>
        <w:rPr>
          <w:rFonts w:ascii="Times New Roman" w:hAnsi="Times New Roman" w:cs="Times New Roman"/>
          <w:sz w:val="24"/>
          <w:szCs w:val="24"/>
        </w:rPr>
      </w:pPr>
      <w:r>
        <w:rPr>
          <w:rFonts w:ascii="Times New Roman" w:hAnsi="Times New Roman" w:cs="Times New Roman"/>
          <w:sz w:val="24"/>
          <w:szCs w:val="24"/>
        </w:rPr>
        <w:tab/>
      </w:r>
      <w:r w:rsidR="00A923EC">
        <w:rPr>
          <w:rFonts w:ascii="Times New Roman" w:hAnsi="Times New Roman" w:cs="Times New Roman"/>
          <w:sz w:val="24"/>
          <w:szCs w:val="24"/>
        </w:rPr>
        <w:t xml:space="preserve">A third concept that a CIO relates to is personality. A job that shares similar responsibilities to a CIO, just more focused on the security side, is a CISO </w:t>
      </w:r>
      <w:r w:rsidR="00A923EC" w:rsidRPr="00A923EC">
        <w:rPr>
          <w:rFonts w:ascii="Times New Roman" w:hAnsi="Times New Roman" w:cs="Times New Roman"/>
          <w:sz w:val="24"/>
          <w:szCs w:val="24"/>
        </w:rPr>
        <w:t>(LIOP, 2023)</w:t>
      </w:r>
      <w:r w:rsidR="00A923EC">
        <w:rPr>
          <w:rFonts w:ascii="Times New Roman" w:hAnsi="Times New Roman" w:cs="Times New Roman"/>
          <w:sz w:val="24"/>
          <w:szCs w:val="24"/>
        </w:rPr>
        <w:t xml:space="preserve">. </w:t>
      </w:r>
      <w:r w:rsidR="00860AFB">
        <w:rPr>
          <w:rFonts w:ascii="Times New Roman" w:hAnsi="Times New Roman" w:cs="Times New Roman"/>
          <w:sz w:val="24"/>
          <w:szCs w:val="24"/>
        </w:rPr>
        <w:t>For example, a CISO or CIO might look for a potential threat with the personality of a hacker</w:t>
      </w:r>
      <w:r w:rsidR="00A923EC">
        <w:rPr>
          <w:rFonts w:ascii="Times New Roman" w:hAnsi="Times New Roman" w:cs="Times New Roman"/>
          <w:sz w:val="24"/>
          <w:szCs w:val="24"/>
        </w:rPr>
        <w:t xml:space="preserve"> </w:t>
      </w:r>
      <w:r w:rsidR="00860AFB" w:rsidRPr="00860AFB">
        <w:rPr>
          <w:rFonts w:ascii="Times New Roman" w:hAnsi="Times New Roman" w:cs="Times New Roman"/>
          <w:sz w:val="24"/>
          <w:szCs w:val="24"/>
        </w:rPr>
        <w:t>(LIOP, 2023)</w:t>
      </w:r>
      <w:r w:rsidR="00860AFB">
        <w:rPr>
          <w:rFonts w:ascii="Times New Roman" w:hAnsi="Times New Roman" w:cs="Times New Roman"/>
          <w:sz w:val="24"/>
          <w:szCs w:val="24"/>
        </w:rPr>
        <w:t xml:space="preserve">. Some personality traits of a hacker mentioned in the course include </w:t>
      </w:r>
      <w:r w:rsidR="008926BC">
        <w:rPr>
          <w:rFonts w:ascii="Times New Roman" w:hAnsi="Times New Roman" w:cs="Times New Roman"/>
          <w:sz w:val="24"/>
          <w:szCs w:val="24"/>
        </w:rPr>
        <w:t xml:space="preserve">social anxiety, introversion and extraversion, openness to experience, conscientiousness, and agreeableness. Another trait that could also </w:t>
      </w:r>
      <w:proofErr w:type="gramStart"/>
      <w:r w:rsidR="008926BC">
        <w:rPr>
          <w:rFonts w:ascii="Times New Roman" w:hAnsi="Times New Roman" w:cs="Times New Roman"/>
          <w:sz w:val="24"/>
          <w:szCs w:val="24"/>
        </w:rPr>
        <w:t>be considered</w:t>
      </w:r>
      <w:proofErr w:type="gramEnd"/>
      <w:r w:rsidR="008926BC">
        <w:rPr>
          <w:rFonts w:ascii="Times New Roman" w:hAnsi="Times New Roman" w:cs="Times New Roman"/>
          <w:sz w:val="24"/>
          <w:szCs w:val="24"/>
        </w:rPr>
        <w:t xml:space="preserve"> is low self-esteem, where individuals might have greater tendencies to look for vulnerabilities </w:t>
      </w:r>
      <w:r w:rsidR="008926BC" w:rsidRPr="008926BC">
        <w:rPr>
          <w:rFonts w:ascii="Times New Roman" w:hAnsi="Times New Roman" w:cs="Times New Roman"/>
          <w:sz w:val="24"/>
          <w:szCs w:val="24"/>
        </w:rPr>
        <w:t>(LIOP, 2023)</w:t>
      </w:r>
      <w:r w:rsidR="008926BC">
        <w:rPr>
          <w:rFonts w:ascii="Times New Roman" w:hAnsi="Times New Roman" w:cs="Times New Roman"/>
          <w:sz w:val="24"/>
          <w:szCs w:val="24"/>
        </w:rPr>
        <w:t xml:space="preserve">. Higher ups, including a CIO, might want to watch over those who show these personality traits to make sure policies are </w:t>
      </w:r>
      <w:proofErr w:type="gramStart"/>
      <w:r w:rsidR="008926BC">
        <w:rPr>
          <w:rFonts w:ascii="Times New Roman" w:hAnsi="Times New Roman" w:cs="Times New Roman"/>
          <w:sz w:val="24"/>
          <w:szCs w:val="24"/>
        </w:rPr>
        <w:t>being met</w:t>
      </w:r>
      <w:proofErr w:type="gramEnd"/>
      <w:r w:rsidR="008926BC">
        <w:rPr>
          <w:rFonts w:ascii="Times New Roman" w:hAnsi="Times New Roman" w:cs="Times New Roman"/>
          <w:sz w:val="24"/>
          <w:szCs w:val="24"/>
        </w:rPr>
        <w:t xml:space="preserve"> to standard and avoid security breaches </w:t>
      </w:r>
      <w:r w:rsidR="008926BC" w:rsidRPr="008926BC">
        <w:rPr>
          <w:rFonts w:ascii="Times New Roman" w:hAnsi="Times New Roman" w:cs="Times New Roman"/>
          <w:sz w:val="24"/>
          <w:szCs w:val="24"/>
        </w:rPr>
        <w:t>(LIOP, 2023)</w:t>
      </w:r>
      <w:r w:rsidR="008926BC">
        <w:rPr>
          <w:rFonts w:ascii="Times New Roman" w:hAnsi="Times New Roman" w:cs="Times New Roman"/>
          <w:sz w:val="24"/>
          <w:szCs w:val="24"/>
        </w:rPr>
        <w:t>.</w:t>
      </w:r>
    </w:p>
    <w:p w14:paraId="6BF9BCD0" w14:textId="4509FDC9" w:rsidR="009915DC" w:rsidRPr="00B847BE" w:rsidRDefault="009915DC" w:rsidP="0017126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614665">
        <w:rPr>
          <w:rFonts w:ascii="Times New Roman" w:hAnsi="Times New Roman" w:cs="Times New Roman"/>
          <w:sz w:val="24"/>
          <w:szCs w:val="24"/>
        </w:rPr>
        <w:t>The fourth concept from class that relates to a CIO is cybersecurity awareness</w:t>
      </w:r>
      <w:r w:rsidR="00BF4A25">
        <w:rPr>
          <w:rFonts w:ascii="Times New Roman" w:hAnsi="Times New Roman" w:cs="Times New Roman"/>
          <w:sz w:val="24"/>
          <w:szCs w:val="24"/>
        </w:rPr>
        <w:t xml:space="preserve"> and its relationship with psychology</w:t>
      </w:r>
      <w:r w:rsidR="00614665">
        <w:rPr>
          <w:rFonts w:ascii="Times New Roman" w:hAnsi="Times New Roman" w:cs="Times New Roman"/>
          <w:sz w:val="24"/>
          <w:szCs w:val="24"/>
        </w:rPr>
        <w:t xml:space="preserve">. </w:t>
      </w:r>
      <w:r w:rsidR="00266A10">
        <w:rPr>
          <w:rFonts w:ascii="Times New Roman" w:hAnsi="Times New Roman" w:cs="Times New Roman"/>
          <w:sz w:val="24"/>
          <w:szCs w:val="24"/>
        </w:rPr>
        <w:t>One responsibility</w:t>
      </w:r>
      <w:r w:rsidR="00614665">
        <w:rPr>
          <w:rFonts w:ascii="Times New Roman" w:hAnsi="Times New Roman" w:cs="Times New Roman"/>
          <w:sz w:val="24"/>
          <w:szCs w:val="24"/>
        </w:rPr>
        <w:t xml:space="preserve"> of a CIO is to be the overhead for training </w:t>
      </w:r>
      <w:r w:rsidR="00614665" w:rsidRPr="00614665">
        <w:rPr>
          <w:rFonts w:ascii="Times New Roman" w:hAnsi="Times New Roman" w:cs="Times New Roman"/>
          <w:sz w:val="24"/>
          <w:szCs w:val="24"/>
        </w:rPr>
        <w:t xml:space="preserve">(Wilson &amp; Hash, 2003, p. </w:t>
      </w:r>
      <w:r w:rsidR="00614665">
        <w:rPr>
          <w:rFonts w:ascii="Times New Roman" w:hAnsi="Times New Roman" w:cs="Times New Roman"/>
          <w:sz w:val="24"/>
          <w:szCs w:val="24"/>
        </w:rPr>
        <w:t>15</w:t>
      </w:r>
      <w:r w:rsidR="00614665" w:rsidRPr="00614665">
        <w:rPr>
          <w:rFonts w:ascii="Times New Roman" w:hAnsi="Times New Roman" w:cs="Times New Roman"/>
          <w:sz w:val="24"/>
          <w:szCs w:val="24"/>
        </w:rPr>
        <w:t>)</w:t>
      </w:r>
      <w:r w:rsidR="00614665">
        <w:rPr>
          <w:rFonts w:ascii="Times New Roman" w:hAnsi="Times New Roman" w:cs="Times New Roman"/>
          <w:sz w:val="24"/>
          <w:szCs w:val="24"/>
        </w:rPr>
        <w:t xml:space="preserve">. They must be able to plan the awareness and training program and make sure the organization understands the processes of the program </w:t>
      </w:r>
      <w:r w:rsidR="00614665" w:rsidRPr="00614665">
        <w:rPr>
          <w:rFonts w:ascii="Times New Roman" w:hAnsi="Times New Roman" w:cs="Times New Roman"/>
          <w:sz w:val="24"/>
          <w:szCs w:val="24"/>
        </w:rPr>
        <w:t>(Wilson &amp; Hash, 2003, p. </w:t>
      </w:r>
      <w:r w:rsidR="00614665">
        <w:rPr>
          <w:rFonts w:ascii="Times New Roman" w:hAnsi="Times New Roman" w:cs="Times New Roman"/>
          <w:sz w:val="24"/>
          <w:szCs w:val="24"/>
        </w:rPr>
        <w:t>15</w:t>
      </w:r>
      <w:r w:rsidR="00614665" w:rsidRPr="00614665">
        <w:rPr>
          <w:rFonts w:ascii="Times New Roman" w:hAnsi="Times New Roman" w:cs="Times New Roman"/>
          <w:sz w:val="24"/>
          <w:szCs w:val="24"/>
        </w:rPr>
        <w:t>)</w:t>
      </w:r>
      <w:r w:rsidR="00614665">
        <w:rPr>
          <w:rFonts w:ascii="Times New Roman" w:hAnsi="Times New Roman" w:cs="Times New Roman"/>
          <w:sz w:val="24"/>
          <w:szCs w:val="24"/>
        </w:rPr>
        <w:t>.</w:t>
      </w:r>
      <w:r w:rsidR="00BF4A25">
        <w:rPr>
          <w:rFonts w:ascii="Times New Roman" w:hAnsi="Times New Roman" w:cs="Times New Roman"/>
          <w:sz w:val="24"/>
          <w:szCs w:val="24"/>
        </w:rPr>
        <w:t xml:space="preserve"> When increasing awareness about cybersecurity, training must occur, be ongoing, evolve to new cyber risks, and focus on human behavior as the main cause of security incidents. Some examples that an organization might use as techniques and materials for cybersecurity awareness include posters, newsletters, screensavers, web-based sessions, and teleconferences </w:t>
      </w:r>
      <w:r w:rsidR="00BF4A25" w:rsidRPr="00BF4A25">
        <w:rPr>
          <w:rFonts w:ascii="Times New Roman" w:hAnsi="Times New Roman" w:cs="Times New Roman"/>
          <w:sz w:val="24"/>
          <w:szCs w:val="24"/>
        </w:rPr>
        <w:t>(Wilson &amp; Hash, 2003, p</w:t>
      </w:r>
      <w:r w:rsidR="00BF4A25">
        <w:rPr>
          <w:rFonts w:ascii="Times New Roman" w:hAnsi="Times New Roman" w:cs="Times New Roman"/>
          <w:sz w:val="24"/>
          <w:szCs w:val="24"/>
        </w:rPr>
        <w:t>p</w:t>
      </w:r>
      <w:r w:rsidR="00BF4A25" w:rsidRPr="00BF4A25">
        <w:rPr>
          <w:rFonts w:ascii="Times New Roman" w:hAnsi="Times New Roman" w:cs="Times New Roman"/>
          <w:sz w:val="24"/>
          <w:szCs w:val="24"/>
        </w:rPr>
        <w:t>. </w:t>
      </w:r>
      <w:r w:rsidR="00BF4A25">
        <w:rPr>
          <w:rFonts w:ascii="Times New Roman" w:hAnsi="Times New Roman" w:cs="Times New Roman"/>
          <w:sz w:val="24"/>
          <w:szCs w:val="24"/>
        </w:rPr>
        <w:t>44-45</w:t>
      </w:r>
      <w:r w:rsidR="00BF4A25" w:rsidRPr="00BF4A25">
        <w:rPr>
          <w:rFonts w:ascii="Times New Roman" w:hAnsi="Times New Roman" w:cs="Times New Roman"/>
          <w:sz w:val="24"/>
          <w:szCs w:val="24"/>
        </w:rPr>
        <w:t>)</w:t>
      </w:r>
      <w:r w:rsidR="00BF4A25">
        <w:rPr>
          <w:rFonts w:ascii="Times New Roman" w:hAnsi="Times New Roman" w:cs="Times New Roman"/>
          <w:sz w:val="24"/>
          <w:szCs w:val="24"/>
        </w:rPr>
        <w:t xml:space="preserve">. Some examples of techniques for training material might include interactive videos, web-based training, non-web training, or onsite training </w:t>
      </w:r>
      <w:r w:rsidR="00BF4A25" w:rsidRPr="00BF4A25">
        <w:rPr>
          <w:rFonts w:ascii="Times New Roman" w:hAnsi="Times New Roman" w:cs="Times New Roman"/>
          <w:sz w:val="24"/>
          <w:szCs w:val="24"/>
        </w:rPr>
        <w:t>(Wilson &amp; Hash, 2003, p. </w:t>
      </w:r>
      <w:r w:rsidR="00BF4A25">
        <w:rPr>
          <w:rFonts w:ascii="Times New Roman" w:hAnsi="Times New Roman" w:cs="Times New Roman"/>
          <w:sz w:val="24"/>
          <w:szCs w:val="24"/>
        </w:rPr>
        <w:t>46</w:t>
      </w:r>
      <w:r w:rsidR="00BF4A25" w:rsidRPr="00BF4A25">
        <w:rPr>
          <w:rFonts w:ascii="Times New Roman" w:hAnsi="Times New Roman" w:cs="Times New Roman"/>
          <w:sz w:val="24"/>
          <w:szCs w:val="24"/>
        </w:rPr>
        <w:t>)</w:t>
      </w:r>
      <w:r w:rsidR="00BF4A25">
        <w:rPr>
          <w:rFonts w:ascii="Times New Roman" w:hAnsi="Times New Roman" w:cs="Times New Roman"/>
          <w:sz w:val="24"/>
          <w:szCs w:val="24"/>
        </w:rPr>
        <w:t xml:space="preserve">. </w:t>
      </w:r>
      <w:r w:rsidR="001B7F7E">
        <w:rPr>
          <w:rFonts w:ascii="Times New Roman" w:hAnsi="Times New Roman" w:cs="Times New Roman"/>
          <w:sz w:val="24"/>
          <w:szCs w:val="24"/>
        </w:rPr>
        <w:t>Repetition of these messages and training can help maintain employee retention of the program material</w:t>
      </w:r>
      <w:r w:rsidR="00C637CB">
        <w:rPr>
          <w:rFonts w:ascii="Times New Roman" w:hAnsi="Times New Roman" w:cs="Times New Roman"/>
          <w:sz w:val="24"/>
          <w:szCs w:val="24"/>
        </w:rPr>
        <w:t xml:space="preserve"> so that the correct behaviors can be enforced in the workplace </w:t>
      </w:r>
      <w:r w:rsidR="00C637CB" w:rsidRPr="00C637CB">
        <w:rPr>
          <w:rFonts w:ascii="Times New Roman" w:hAnsi="Times New Roman" w:cs="Times New Roman"/>
          <w:sz w:val="24"/>
          <w:szCs w:val="24"/>
        </w:rPr>
        <w:t>(Wilson &amp; Hash, 2003, p. </w:t>
      </w:r>
      <w:r w:rsidR="00C637CB">
        <w:rPr>
          <w:rFonts w:ascii="Times New Roman" w:hAnsi="Times New Roman" w:cs="Times New Roman"/>
          <w:sz w:val="24"/>
          <w:szCs w:val="24"/>
        </w:rPr>
        <w:t>45</w:t>
      </w:r>
      <w:r w:rsidR="00C637CB" w:rsidRPr="00C637CB">
        <w:rPr>
          <w:rFonts w:ascii="Times New Roman" w:hAnsi="Times New Roman" w:cs="Times New Roman"/>
          <w:sz w:val="24"/>
          <w:szCs w:val="24"/>
        </w:rPr>
        <w:t>)</w:t>
      </w:r>
      <w:r w:rsidR="00BF4A25">
        <w:rPr>
          <w:rFonts w:ascii="Times New Roman" w:hAnsi="Times New Roman" w:cs="Times New Roman"/>
          <w:sz w:val="24"/>
          <w:szCs w:val="24"/>
        </w:rPr>
        <w:t xml:space="preserve"> </w:t>
      </w:r>
      <w:r w:rsidR="00C637CB">
        <w:rPr>
          <w:rFonts w:ascii="Times New Roman" w:hAnsi="Times New Roman" w:cs="Times New Roman"/>
          <w:sz w:val="24"/>
          <w:szCs w:val="24"/>
        </w:rPr>
        <w:t xml:space="preserve">A CIO could use tracking system to monitor compliance and the effectiveness of awareness and training programs, which can give the CIO an idea on how to revise the program if certain aspects are ineffective </w:t>
      </w:r>
      <w:r w:rsidR="00C637CB" w:rsidRPr="00C637CB">
        <w:rPr>
          <w:rFonts w:ascii="Times New Roman" w:hAnsi="Times New Roman" w:cs="Times New Roman"/>
          <w:sz w:val="24"/>
          <w:szCs w:val="24"/>
        </w:rPr>
        <w:t>(Wilson &amp; Hash, 2003, p. </w:t>
      </w:r>
      <w:r w:rsidR="00C637CB">
        <w:rPr>
          <w:rFonts w:ascii="Times New Roman" w:hAnsi="Times New Roman" w:cs="Times New Roman"/>
          <w:sz w:val="24"/>
          <w:szCs w:val="24"/>
        </w:rPr>
        <w:t>48</w:t>
      </w:r>
      <w:r w:rsidR="00C637CB" w:rsidRPr="00C637CB">
        <w:rPr>
          <w:rFonts w:ascii="Times New Roman" w:hAnsi="Times New Roman" w:cs="Times New Roman"/>
          <w:sz w:val="24"/>
          <w:szCs w:val="24"/>
        </w:rPr>
        <w:t>)</w:t>
      </w:r>
      <w:r w:rsidR="00C637CB">
        <w:rPr>
          <w:rFonts w:ascii="Times New Roman" w:hAnsi="Times New Roman" w:cs="Times New Roman"/>
          <w:sz w:val="24"/>
          <w:szCs w:val="24"/>
        </w:rPr>
        <w:t>.</w:t>
      </w:r>
    </w:p>
    <w:p w14:paraId="73FDFCA4" w14:textId="6BF968FF" w:rsidR="0017126A" w:rsidRDefault="0017126A" w:rsidP="0017126A">
      <w:pPr>
        <w:spacing w:line="480" w:lineRule="auto"/>
        <w:rPr>
          <w:rFonts w:ascii="Times New Roman" w:hAnsi="Times New Roman" w:cs="Times New Roman"/>
          <w:b/>
          <w:bCs/>
          <w:sz w:val="24"/>
          <w:szCs w:val="24"/>
        </w:rPr>
      </w:pPr>
      <w:r>
        <w:rPr>
          <w:rFonts w:ascii="Times New Roman" w:hAnsi="Times New Roman" w:cs="Times New Roman"/>
          <w:b/>
          <w:bCs/>
          <w:sz w:val="24"/>
          <w:szCs w:val="24"/>
        </w:rPr>
        <w:t>Marginalization</w:t>
      </w:r>
    </w:p>
    <w:p w14:paraId="144733CF" w14:textId="36E13363" w:rsidR="0017126A" w:rsidRDefault="0017126A" w:rsidP="0017126A">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5E04B6">
        <w:rPr>
          <w:rFonts w:ascii="Times New Roman" w:hAnsi="Times New Roman" w:cs="Times New Roman"/>
          <w:sz w:val="24"/>
          <w:szCs w:val="24"/>
        </w:rPr>
        <w:t>The CIO position has had issues getting people of color and women to sign on in these positions</w:t>
      </w:r>
      <w:r w:rsidR="00FB5537">
        <w:rPr>
          <w:rFonts w:ascii="Times New Roman" w:hAnsi="Times New Roman" w:cs="Times New Roman"/>
          <w:sz w:val="24"/>
          <w:szCs w:val="24"/>
        </w:rPr>
        <w:t xml:space="preserve"> in </w:t>
      </w:r>
      <w:r w:rsidR="008E3BA9">
        <w:rPr>
          <w:rFonts w:ascii="Times New Roman" w:hAnsi="Times New Roman" w:cs="Times New Roman"/>
          <w:sz w:val="24"/>
          <w:szCs w:val="24"/>
        </w:rPr>
        <w:t xml:space="preserve">some </w:t>
      </w:r>
      <w:r w:rsidR="00FB5537">
        <w:rPr>
          <w:rFonts w:ascii="Times New Roman" w:hAnsi="Times New Roman" w:cs="Times New Roman"/>
          <w:sz w:val="24"/>
          <w:szCs w:val="24"/>
        </w:rPr>
        <w:t>higher education</w:t>
      </w:r>
      <w:r w:rsidR="005E04B6">
        <w:rPr>
          <w:rFonts w:ascii="Times New Roman" w:hAnsi="Times New Roman" w:cs="Times New Roman"/>
          <w:sz w:val="24"/>
          <w:szCs w:val="24"/>
        </w:rPr>
        <w:t xml:space="preserve"> </w:t>
      </w:r>
      <w:r w:rsidR="008E3BA9">
        <w:rPr>
          <w:rFonts w:ascii="Times New Roman" w:hAnsi="Times New Roman" w:cs="Times New Roman"/>
          <w:sz w:val="24"/>
          <w:szCs w:val="24"/>
        </w:rPr>
        <w:t>institutions</w:t>
      </w:r>
      <w:r w:rsidR="008E3BA9" w:rsidRPr="005E04B6">
        <w:rPr>
          <w:rFonts w:ascii="Times New Roman" w:hAnsi="Times New Roman" w:cs="Times New Roman"/>
          <w:sz w:val="24"/>
          <w:szCs w:val="24"/>
        </w:rPr>
        <w:t xml:space="preserve"> (</w:t>
      </w:r>
      <w:proofErr w:type="spellStart"/>
      <w:r w:rsidR="005E04B6" w:rsidRPr="005E04B6">
        <w:rPr>
          <w:rFonts w:ascii="Times New Roman" w:hAnsi="Times New Roman" w:cs="Times New Roman"/>
          <w:sz w:val="24"/>
          <w:szCs w:val="24"/>
        </w:rPr>
        <w:t>Maringe</w:t>
      </w:r>
      <w:proofErr w:type="spellEnd"/>
      <w:r w:rsidR="005E04B6" w:rsidRPr="005E04B6">
        <w:rPr>
          <w:rFonts w:ascii="Times New Roman" w:hAnsi="Times New Roman" w:cs="Times New Roman"/>
          <w:sz w:val="24"/>
          <w:szCs w:val="24"/>
        </w:rPr>
        <w:t xml:space="preserve"> &amp; Ojo, 2017, p. </w:t>
      </w:r>
      <w:r w:rsidR="00FB5537">
        <w:rPr>
          <w:rFonts w:ascii="Times New Roman" w:hAnsi="Times New Roman" w:cs="Times New Roman"/>
          <w:sz w:val="24"/>
          <w:szCs w:val="24"/>
        </w:rPr>
        <w:t>131</w:t>
      </w:r>
      <w:r w:rsidR="005E04B6" w:rsidRPr="005E04B6">
        <w:rPr>
          <w:rFonts w:ascii="Times New Roman" w:hAnsi="Times New Roman" w:cs="Times New Roman"/>
          <w:sz w:val="24"/>
          <w:szCs w:val="24"/>
        </w:rPr>
        <w:t>)</w:t>
      </w:r>
      <w:r w:rsidR="005E04B6">
        <w:rPr>
          <w:rFonts w:ascii="Times New Roman" w:hAnsi="Times New Roman" w:cs="Times New Roman"/>
          <w:sz w:val="24"/>
          <w:szCs w:val="24"/>
        </w:rPr>
        <w:t xml:space="preserve">. </w:t>
      </w:r>
      <w:r w:rsidR="00FB5537">
        <w:rPr>
          <w:rFonts w:ascii="Times New Roman" w:hAnsi="Times New Roman" w:cs="Times New Roman"/>
          <w:sz w:val="24"/>
          <w:szCs w:val="24"/>
        </w:rPr>
        <w:t>Many women tend to go the adjunct professor route due to their roles in society, like as a mother</w:t>
      </w:r>
      <w:r w:rsidR="008E3BA9">
        <w:rPr>
          <w:rFonts w:ascii="Times New Roman" w:hAnsi="Times New Roman" w:cs="Times New Roman"/>
          <w:sz w:val="24"/>
          <w:szCs w:val="24"/>
        </w:rPr>
        <w:t xml:space="preserve"> or to serve out a marriage</w:t>
      </w:r>
      <w:r w:rsidR="00FB5537">
        <w:rPr>
          <w:rFonts w:ascii="Times New Roman" w:hAnsi="Times New Roman" w:cs="Times New Roman"/>
          <w:sz w:val="24"/>
          <w:szCs w:val="24"/>
        </w:rPr>
        <w:t xml:space="preserve">, for example, and </w:t>
      </w:r>
      <w:proofErr w:type="gramStart"/>
      <w:r w:rsidR="00FB5537">
        <w:rPr>
          <w:rFonts w:ascii="Times New Roman" w:hAnsi="Times New Roman" w:cs="Times New Roman"/>
          <w:sz w:val="24"/>
          <w:szCs w:val="24"/>
        </w:rPr>
        <w:t>are often discouraged</w:t>
      </w:r>
      <w:proofErr w:type="gramEnd"/>
      <w:r w:rsidR="00FB5537">
        <w:rPr>
          <w:rFonts w:ascii="Times New Roman" w:hAnsi="Times New Roman" w:cs="Times New Roman"/>
          <w:sz w:val="24"/>
          <w:szCs w:val="24"/>
        </w:rPr>
        <w:t xml:space="preserve"> to </w:t>
      </w:r>
      <w:r w:rsidR="008E3BA9">
        <w:rPr>
          <w:rFonts w:ascii="Times New Roman" w:hAnsi="Times New Roman" w:cs="Times New Roman"/>
          <w:sz w:val="24"/>
          <w:szCs w:val="24"/>
        </w:rPr>
        <w:t xml:space="preserve">go the executive route </w:t>
      </w:r>
      <w:r w:rsidR="008E3BA9" w:rsidRPr="008E3BA9">
        <w:rPr>
          <w:rFonts w:ascii="Times New Roman" w:hAnsi="Times New Roman" w:cs="Times New Roman"/>
          <w:sz w:val="24"/>
          <w:szCs w:val="24"/>
        </w:rPr>
        <w:t>(</w:t>
      </w:r>
      <w:proofErr w:type="spellStart"/>
      <w:r w:rsidR="008E3BA9" w:rsidRPr="008E3BA9">
        <w:rPr>
          <w:rFonts w:ascii="Times New Roman" w:hAnsi="Times New Roman" w:cs="Times New Roman"/>
          <w:sz w:val="24"/>
          <w:szCs w:val="24"/>
        </w:rPr>
        <w:t>Maringe</w:t>
      </w:r>
      <w:proofErr w:type="spellEnd"/>
      <w:r w:rsidR="008E3BA9" w:rsidRPr="008E3BA9">
        <w:rPr>
          <w:rFonts w:ascii="Times New Roman" w:hAnsi="Times New Roman" w:cs="Times New Roman"/>
          <w:sz w:val="24"/>
          <w:szCs w:val="24"/>
        </w:rPr>
        <w:t xml:space="preserve"> &amp; Ojo, 2017, p</w:t>
      </w:r>
      <w:r w:rsidR="008E3BA9">
        <w:rPr>
          <w:rFonts w:ascii="Times New Roman" w:hAnsi="Times New Roman" w:cs="Times New Roman"/>
          <w:sz w:val="24"/>
          <w:szCs w:val="24"/>
        </w:rPr>
        <w:t>p</w:t>
      </w:r>
      <w:r w:rsidR="008E3BA9" w:rsidRPr="008E3BA9">
        <w:rPr>
          <w:rFonts w:ascii="Times New Roman" w:hAnsi="Times New Roman" w:cs="Times New Roman"/>
          <w:sz w:val="24"/>
          <w:szCs w:val="24"/>
        </w:rPr>
        <w:t>. </w:t>
      </w:r>
      <w:r w:rsidR="008E3BA9">
        <w:rPr>
          <w:rFonts w:ascii="Times New Roman" w:hAnsi="Times New Roman" w:cs="Times New Roman"/>
          <w:sz w:val="24"/>
          <w:szCs w:val="24"/>
        </w:rPr>
        <w:t>132-133</w:t>
      </w:r>
      <w:r w:rsidR="008E3BA9" w:rsidRPr="008E3BA9">
        <w:rPr>
          <w:rFonts w:ascii="Times New Roman" w:hAnsi="Times New Roman" w:cs="Times New Roman"/>
          <w:sz w:val="24"/>
          <w:szCs w:val="24"/>
        </w:rPr>
        <w:t>)</w:t>
      </w:r>
      <w:r w:rsidR="008E3BA9">
        <w:rPr>
          <w:rFonts w:ascii="Times New Roman" w:hAnsi="Times New Roman" w:cs="Times New Roman"/>
          <w:sz w:val="24"/>
          <w:szCs w:val="24"/>
        </w:rPr>
        <w:t xml:space="preserve">. The ethnic and gender imbalance in many executive positions </w:t>
      </w:r>
      <w:proofErr w:type="gramStart"/>
      <w:r w:rsidR="008E3BA9">
        <w:rPr>
          <w:rFonts w:ascii="Times New Roman" w:hAnsi="Times New Roman" w:cs="Times New Roman"/>
          <w:sz w:val="24"/>
          <w:szCs w:val="24"/>
        </w:rPr>
        <w:t>is made</w:t>
      </w:r>
      <w:proofErr w:type="gramEnd"/>
      <w:r w:rsidR="008E3BA9">
        <w:rPr>
          <w:rFonts w:ascii="Times New Roman" w:hAnsi="Times New Roman" w:cs="Times New Roman"/>
          <w:sz w:val="24"/>
          <w:szCs w:val="24"/>
        </w:rPr>
        <w:t xml:space="preserve"> up of a lot of white males, contributing to the discouragement of ethnics and women in this role </w:t>
      </w:r>
      <w:r w:rsidR="008E3BA9" w:rsidRPr="008E3BA9">
        <w:rPr>
          <w:rFonts w:ascii="Times New Roman" w:hAnsi="Times New Roman" w:cs="Times New Roman"/>
          <w:sz w:val="24"/>
          <w:szCs w:val="24"/>
        </w:rPr>
        <w:t>(</w:t>
      </w:r>
      <w:proofErr w:type="spellStart"/>
      <w:r w:rsidR="008E3BA9" w:rsidRPr="008E3BA9">
        <w:rPr>
          <w:rFonts w:ascii="Times New Roman" w:hAnsi="Times New Roman" w:cs="Times New Roman"/>
          <w:sz w:val="24"/>
          <w:szCs w:val="24"/>
        </w:rPr>
        <w:t>Maringe</w:t>
      </w:r>
      <w:proofErr w:type="spellEnd"/>
      <w:r w:rsidR="008E3BA9" w:rsidRPr="008E3BA9">
        <w:rPr>
          <w:rFonts w:ascii="Times New Roman" w:hAnsi="Times New Roman" w:cs="Times New Roman"/>
          <w:sz w:val="24"/>
          <w:szCs w:val="24"/>
        </w:rPr>
        <w:t xml:space="preserve"> &amp; Ojo, 2017, p. </w:t>
      </w:r>
      <w:r w:rsidR="008E3BA9">
        <w:rPr>
          <w:rFonts w:ascii="Times New Roman" w:hAnsi="Times New Roman" w:cs="Times New Roman"/>
          <w:sz w:val="24"/>
          <w:szCs w:val="24"/>
        </w:rPr>
        <w:t>139</w:t>
      </w:r>
      <w:r w:rsidR="008E3BA9" w:rsidRPr="008E3BA9">
        <w:rPr>
          <w:rFonts w:ascii="Times New Roman" w:hAnsi="Times New Roman" w:cs="Times New Roman"/>
          <w:sz w:val="24"/>
          <w:szCs w:val="24"/>
        </w:rPr>
        <w:t>)</w:t>
      </w:r>
      <w:r w:rsidR="008E3BA9">
        <w:rPr>
          <w:rFonts w:ascii="Times New Roman" w:hAnsi="Times New Roman" w:cs="Times New Roman"/>
          <w:sz w:val="24"/>
          <w:szCs w:val="24"/>
        </w:rPr>
        <w:t xml:space="preserve">. A lot of these roles have power over the hiring process and </w:t>
      </w:r>
      <w:r w:rsidR="008E3BA9">
        <w:rPr>
          <w:rFonts w:ascii="Times New Roman" w:hAnsi="Times New Roman" w:cs="Times New Roman"/>
          <w:sz w:val="24"/>
          <w:szCs w:val="24"/>
        </w:rPr>
        <w:lastRenderedPageBreak/>
        <w:t xml:space="preserve">promotions, hindering women and ethnic groups from </w:t>
      </w:r>
      <w:proofErr w:type="gramStart"/>
      <w:r w:rsidR="008E3BA9">
        <w:rPr>
          <w:rFonts w:ascii="Times New Roman" w:hAnsi="Times New Roman" w:cs="Times New Roman"/>
          <w:sz w:val="24"/>
          <w:szCs w:val="24"/>
        </w:rPr>
        <w:t>being hired</w:t>
      </w:r>
      <w:proofErr w:type="gramEnd"/>
      <w:r w:rsidR="008E3BA9">
        <w:rPr>
          <w:rFonts w:ascii="Times New Roman" w:hAnsi="Times New Roman" w:cs="Times New Roman"/>
          <w:sz w:val="24"/>
          <w:szCs w:val="24"/>
        </w:rPr>
        <w:t xml:space="preserve"> or advancing into higher roles as an executive</w:t>
      </w:r>
      <w:r w:rsidR="00E96285">
        <w:rPr>
          <w:rFonts w:ascii="Times New Roman" w:hAnsi="Times New Roman" w:cs="Times New Roman"/>
          <w:sz w:val="24"/>
          <w:szCs w:val="24"/>
        </w:rPr>
        <w:t xml:space="preserve"> </w:t>
      </w:r>
      <w:r w:rsidR="00E96285" w:rsidRPr="00E96285">
        <w:rPr>
          <w:rFonts w:ascii="Times New Roman" w:hAnsi="Times New Roman" w:cs="Times New Roman"/>
          <w:sz w:val="24"/>
          <w:szCs w:val="24"/>
        </w:rPr>
        <w:t>(</w:t>
      </w:r>
      <w:proofErr w:type="spellStart"/>
      <w:r w:rsidR="00E96285" w:rsidRPr="00E96285">
        <w:rPr>
          <w:rFonts w:ascii="Times New Roman" w:hAnsi="Times New Roman" w:cs="Times New Roman"/>
          <w:sz w:val="24"/>
          <w:szCs w:val="24"/>
        </w:rPr>
        <w:t>Maringe</w:t>
      </w:r>
      <w:proofErr w:type="spellEnd"/>
      <w:r w:rsidR="00E96285" w:rsidRPr="00E96285">
        <w:rPr>
          <w:rFonts w:ascii="Times New Roman" w:hAnsi="Times New Roman" w:cs="Times New Roman"/>
          <w:sz w:val="24"/>
          <w:szCs w:val="24"/>
        </w:rPr>
        <w:t xml:space="preserve"> &amp; Ojo, 2017, p. </w:t>
      </w:r>
      <w:r w:rsidR="00E96285">
        <w:rPr>
          <w:rFonts w:ascii="Times New Roman" w:hAnsi="Times New Roman" w:cs="Times New Roman"/>
          <w:sz w:val="24"/>
          <w:szCs w:val="24"/>
        </w:rPr>
        <w:t>139</w:t>
      </w:r>
      <w:r w:rsidR="00E96285" w:rsidRPr="00E96285">
        <w:rPr>
          <w:rFonts w:ascii="Times New Roman" w:hAnsi="Times New Roman" w:cs="Times New Roman"/>
          <w:sz w:val="24"/>
          <w:szCs w:val="24"/>
        </w:rPr>
        <w:t>)</w:t>
      </w:r>
      <w:r w:rsidR="00E96285">
        <w:rPr>
          <w:rFonts w:ascii="Times New Roman" w:hAnsi="Times New Roman" w:cs="Times New Roman"/>
          <w:sz w:val="24"/>
          <w:szCs w:val="24"/>
        </w:rPr>
        <w:t>.</w:t>
      </w:r>
    </w:p>
    <w:p w14:paraId="13AD11B2" w14:textId="77777777" w:rsidR="008A576A" w:rsidRDefault="00E96285" w:rsidP="0017126A">
      <w:pPr>
        <w:spacing w:line="480" w:lineRule="auto"/>
        <w:rPr>
          <w:rFonts w:ascii="Times New Roman" w:hAnsi="Times New Roman" w:cs="Times New Roman"/>
          <w:sz w:val="24"/>
          <w:szCs w:val="24"/>
        </w:rPr>
      </w:pPr>
      <w:r>
        <w:rPr>
          <w:rFonts w:ascii="Times New Roman" w:hAnsi="Times New Roman" w:cs="Times New Roman"/>
          <w:sz w:val="24"/>
          <w:szCs w:val="24"/>
        </w:rPr>
        <w:tab/>
      </w:r>
      <w:r w:rsidR="002751DA">
        <w:rPr>
          <w:rFonts w:ascii="Times New Roman" w:hAnsi="Times New Roman" w:cs="Times New Roman"/>
          <w:sz w:val="24"/>
          <w:szCs w:val="24"/>
        </w:rPr>
        <w:t xml:space="preserve">My first challenge leads into my second challenge, which is diversity hiring </w:t>
      </w:r>
      <w:r w:rsidR="008C189D" w:rsidRPr="008C189D">
        <w:rPr>
          <w:rFonts w:ascii="Times New Roman" w:hAnsi="Times New Roman" w:cs="Times New Roman"/>
          <w:sz w:val="24"/>
          <w:szCs w:val="24"/>
        </w:rPr>
        <w:t>(George &amp; Baskar, 2024, p. </w:t>
      </w:r>
      <w:r w:rsidR="008C189D">
        <w:rPr>
          <w:rFonts w:ascii="Times New Roman" w:hAnsi="Times New Roman" w:cs="Times New Roman"/>
          <w:sz w:val="24"/>
          <w:szCs w:val="24"/>
        </w:rPr>
        <w:t>9</w:t>
      </w:r>
      <w:r w:rsidR="008C189D" w:rsidRPr="008C189D">
        <w:rPr>
          <w:rFonts w:ascii="Times New Roman" w:hAnsi="Times New Roman" w:cs="Times New Roman"/>
          <w:sz w:val="24"/>
          <w:szCs w:val="24"/>
        </w:rPr>
        <w:t>)</w:t>
      </w:r>
      <w:r w:rsidR="008C189D">
        <w:rPr>
          <w:rFonts w:ascii="Times New Roman" w:hAnsi="Times New Roman" w:cs="Times New Roman"/>
          <w:sz w:val="24"/>
          <w:szCs w:val="24"/>
        </w:rPr>
        <w:t xml:space="preserve"> Because of the lack of representation of women and minorities, the IT industry must focus on diverse hiring and inclusion in the workplace </w:t>
      </w:r>
      <w:r w:rsidR="008C189D" w:rsidRPr="008C189D">
        <w:rPr>
          <w:rFonts w:ascii="Times New Roman" w:hAnsi="Times New Roman" w:cs="Times New Roman"/>
          <w:sz w:val="24"/>
          <w:szCs w:val="24"/>
        </w:rPr>
        <w:t>(George &amp; Baskar, 2024, p. </w:t>
      </w:r>
      <w:r w:rsidR="008C189D">
        <w:rPr>
          <w:rFonts w:ascii="Times New Roman" w:hAnsi="Times New Roman" w:cs="Times New Roman"/>
          <w:sz w:val="24"/>
          <w:szCs w:val="24"/>
        </w:rPr>
        <w:t>9</w:t>
      </w:r>
      <w:r w:rsidR="008C189D" w:rsidRPr="008C189D">
        <w:rPr>
          <w:rFonts w:ascii="Times New Roman" w:hAnsi="Times New Roman" w:cs="Times New Roman"/>
          <w:sz w:val="24"/>
          <w:szCs w:val="24"/>
        </w:rPr>
        <w:t>)</w:t>
      </w:r>
      <w:r w:rsidR="008C189D">
        <w:rPr>
          <w:rFonts w:ascii="Times New Roman" w:hAnsi="Times New Roman" w:cs="Times New Roman"/>
          <w:sz w:val="24"/>
          <w:szCs w:val="24"/>
        </w:rPr>
        <w:t xml:space="preserve">. Organizations must utilize non-biased practices to govern AI and their algorithms to make sure marginalized groups don’t face discrimination due to an algorithm </w:t>
      </w:r>
      <w:r w:rsidR="008C189D" w:rsidRPr="008C189D">
        <w:rPr>
          <w:rFonts w:ascii="Times New Roman" w:hAnsi="Times New Roman" w:cs="Times New Roman"/>
          <w:sz w:val="24"/>
          <w:szCs w:val="24"/>
        </w:rPr>
        <w:t>(George &amp; Baskar, 2024, p. </w:t>
      </w:r>
      <w:r w:rsidR="008C189D">
        <w:rPr>
          <w:rFonts w:ascii="Times New Roman" w:hAnsi="Times New Roman" w:cs="Times New Roman"/>
          <w:sz w:val="24"/>
          <w:szCs w:val="24"/>
        </w:rPr>
        <w:t>9</w:t>
      </w:r>
      <w:r w:rsidR="008C189D" w:rsidRPr="008C189D">
        <w:rPr>
          <w:rFonts w:ascii="Times New Roman" w:hAnsi="Times New Roman" w:cs="Times New Roman"/>
          <w:sz w:val="24"/>
          <w:szCs w:val="24"/>
        </w:rPr>
        <w:t>)</w:t>
      </w:r>
      <w:r w:rsidR="008C189D">
        <w:rPr>
          <w:rFonts w:ascii="Times New Roman" w:hAnsi="Times New Roman" w:cs="Times New Roman"/>
          <w:sz w:val="24"/>
          <w:szCs w:val="24"/>
        </w:rPr>
        <w:t xml:space="preserve">. Training should involve empathy building </w:t>
      </w:r>
      <w:r w:rsidR="008A576A">
        <w:rPr>
          <w:rFonts w:ascii="Times New Roman" w:hAnsi="Times New Roman" w:cs="Times New Roman"/>
          <w:sz w:val="24"/>
          <w:szCs w:val="24"/>
        </w:rPr>
        <w:t xml:space="preserve">to reinforce retention and psychological safety </w:t>
      </w:r>
      <w:r w:rsidR="008A576A" w:rsidRPr="008A576A">
        <w:rPr>
          <w:rFonts w:ascii="Times New Roman" w:hAnsi="Times New Roman" w:cs="Times New Roman"/>
          <w:sz w:val="24"/>
          <w:szCs w:val="24"/>
        </w:rPr>
        <w:t>(George &amp; Baskar, 2024, p. </w:t>
      </w:r>
      <w:r w:rsidR="008A576A">
        <w:rPr>
          <w:rFonts w:ascii="Times New Roman" w:hAnsi="Times New Roman" w:cs="Times New Roman"/>
          <w:sz w:val="24"/>
          <w:szCs w:val="24"/>
        </w:rPr>
        <w:t>9</w:t>
      </w:r>
      <w:r w:rsidR="008A576A" w:rsidRPr="008A576A">
        <w:rPr>
          <w:rFonts w:ascii="Times New Roman" w:hAnsi="Times New Roman" w:cs="Times New Roman"/>
          <w:sz w:val="24"/>
          <w:szCs w:val="24"/>
        </w:rPr>
        <w:t>)</w:t>
      </w:r>
      <w:r w:rsidR="008A576A">
        <w:rPr>
          <w:rFonts w:ascii="Times New Roman" w:hAnsi="Times New Roman" w:cs="Times New Roman"/>
          <w:sz w:val="24"/>
          <w:szCs w:val="24"/>
        </w:rPr>
        <w:t>.</w:t>
      </w:r>
    </w:p>
    <w:p w14:paraId="734275D2" w14:textId="51D89226" w:rsidR="00E96285" w:rsidRPr="005E04B6" w:rsidRDefault="008A576A" w:rsidP="0017126A">
      <w:pPr>
        <w:spacing w:line="480" w:lineRule="auto"/>
        <w:rPr>
          <w:rFonts w:ascii="Times New Roman" w:hAnsi="Times New Roman" w:cs="Times New Roman"/>
          <w:sz w:val="24"/>
          <w:szCs w:val="24"/>
        </w:rPr>
      </w:pPr>
      <w:r>
        <w:rPr>
          <w:rFonts w:ascii="Times New Roman" w:hAnsi="Times New Roman" w:cs="Times New Roman"/>
          <w:sz w:val="24"/>
          <w:szCs w:val="24"/>
        </w:rPr>
        <w:tab/>
      </w:r>
      <w:r w:rsidR="00C526D6">
        <w:rPr>
          <w:rFonts w:ascii="Times New Roman" w:hAnsi="Times New Roman" w:cs="Times New Roman"/>
          <w:sz w:val="24"/>
          <w:szCs w:val="24"/>
        </w:rPr>
        <w:t xml:space="preserve">The last challenge relates to </w:t>
      </w:r>
      <w:r w:rsidR="00BD4F58">
        <w:rPr>
          <w:rFonts w:ascii="Times New Roman" w:hAnsi="Times New Roman" w:cs="Times New Roman"/>
          <w:sz w:val="24"/>
          <w:szCs w:val="24"/>
        </w:rPr>
        <w:t xml:space="preserve">the </w:t>
      </w:r>
      <w:r w:rsidR="00C526D6">
        <w:rPr>
          <w:rFonts w:ascii="Times New Roman" w:hAnsi="Times New Roman" w:cs="Times New Roman"/>
          <w:sz w:val="24"/>
          <w:szCs w:val="24"/>
        </w:rPr>
        <w:t>LGBTQ</w:t>
      </w:r>
      <w:r w:rsidR="00BD4F58">
        <w:rPr>
          <w:rFonts w:ascii="Times New Roman" w:hAnsi="Times New Roman" w:cs="Times New Roman"/>
          <w:sz w:val="24"/>
          <w:szCs w:val="24"/>
        </w:rPr>
        <w:t xml:space="preserve"> community</w:t>
      </w:r>
      <w:r w:rsidR="00C526D6">
        <w:rPr>
          <w:rFonts w:ascii="Times New Roman" w:hAnsi="Times New Roman" w:cs="Times New Roman"/>
          <w:sz w:val="24"/>
          <w:szCs w:val="24"/>
        </w:rPr>
        <w:t xml:space="preserve"> and those that work in STEM, including a CIO. LGBTQ professionals that work in a STEM career are 30% more likely to encounter workplace harassment</w:t>
      </w:r>
      <w:r w:rsidR="00BD4F58">
        <w:rPr>
          <w:rFonts w:ascii="Times New Roman" w:hAnsi="Times New Roman" w:cs="Times New Roman"/>
          <w:sz w:val="24"/>
          <w:szCs w:val="24"/>
        </w:rPr>
        <w:t xml:space="preserve"> compared to non-LGBTQ workers</w:t>
      </w:r>
      <w:r w:rsidR="00C526D6">
        <w:rPr>
          <w:rFonts w:ascii="Times New Roman" w:hAnsi="Times New Roman" w:cs="Times New Roman"/>
          <w:sz w:val="24"/>
          <w:szCs w:val="24"/>
        </w:rPr>
        <w:t xml:space="preserve"> </w:t>
      </w:r>
      <w:r w:rsidR="00C526D6" w:rsidRPr="00C526D6">
        <w:rPr>
          <w:rFonts w:ascii="Times New Roman" w:hAnsi="Times New Roman" w:cs="Times New Roman"/>
          <w:sz w:val="24"/>
          <w:szCs w:val="24"/>
        </w:rPr>
        <w:t>(Langin, 2021)</w:t>
      </w:r>
      <w:r w:rsidR="00C526D6">
        <w:rPr>
          <w:rFonts w:ascii="Times New Roman" w:hAnsi="Times New Roman" w:cs="Times New Roman"/>
          <w:sz w:val="24"/>
          <w:szCs w:val="24"/>
        </w:rPr>
        <w:t>.</w:t>
      </w:r>
      <w:r w:rsidR="00BD4F58">
        <w:rPr>
          <w:rFonts w:ascii="Times New Roman" w:hAnsi="Times New Roman" w:cs="Times New Roman"/>
          <w:sz w:val="24"/>
          <w:szCs w:val="24"/>
        </w:rPr>
        <w:t xml:space="preserve"> The LGBTQ community is also more likely to experience other challenges, like social exclusion and professional devaluation </w:t>
      </w:r>
      <w:r w:rsidR="00BD4F58" w:rsidRPr="00BD4F58">
        <w:rPr>
          <w:rFonts w:ascii="Times New Roman" w:hAnsi="Times New Roman" w:cs="Times New Roman"/>
          <w:sz w:val="24"/>
          <w:szCs w:val="24"/>
        </w:rPr>
        <w:t>(Langin, 2021)</w:t>
      </w:r>
      <w:r w:rsidR="00BD4F58">
        <w:rPr>
          <w:rFonts w:ascii="Times New Roman" w:hAnsi="Times New Roman" w:cs="Times New Roman"/>
          <w:sz w:val="24"/>
          <w:szCs w:val="24"/>
        </w:rPr>
        <w:t xml:space="preserve">. This might cause LGBTQ workers to leave the STEM field altogether </w:t>
      </w:r>
      <w:r w:rsidR="00BD4F58" w:rsidRPr="00BD4F58">
        <w:rPr>
          <w:rFonts w:ascii="Times New Roman" w:hAnsi="Times New Roman" w:cs="Times New Roman"/>
          <w:sz w:val="24"/>
          <w:szCs w:val="24"/>
        </w:rPr>
        <w:t>(Langin, 2021)</w:t>
      </w:r>
      <w:r w:rsidR="00BD4F58">
        <w:rPr>
          <w:rFonts w:ascii="Times New Roman" w:hAnsi="Times New Roman" w:cs="Times New Roman"/>
          <w:sz w:val="24"/>
          <w:szCs w:val="24"/>
        </w:rPr>
        <w:t xml:space="preserve">. This data can provide a better focus on LGBTQ careers and the STEM field, and possibly lead to ways to include the community in the career and make them feel safer in their line of work </w:t>
      </w:r>
      <w:r w:rsidR="00BD4F58" w:rsidRPr="00BD4F58">
        <w:rPr>
          <w:rFonts w:ascii="Times New Roman" w:hAnsi="Times New Roman" w:cs="Times New Roman"/>
          <w:sz w:val="24"/>
          <w:szCs w:val="24"/>
        </w:rPr>
        <w:t>(Langin, 2021)</w:t>
      </w:r>
      <w:r w:rsidR="00BD4F58">
        <w:rPr>
          <w:rFonts w:ascii="Times New Roman" w:hAnsi="Times New Roman" w:cs="Times New Roman"/>
          <w:sz w:val="24"/>
          <w:szCs w:val="24"/>
        </w:rPr>
        <w:t>.</w:t>
      </w:r>
      <w:r w:rsidR="00964EA8">
        <w:rPr>
          <w:rFonts w:ascii="Times New Roman" w:hAnsi="Times New Roman" w:cs="Times New Roman"/>
          <w:sz w:val="24"/>
          <w:szCs w:val="24"/>
        </w:rPr>
        <w:t xml:space="preserve"> </w:t>
      </w:r>
    </w:p>
    <w:p w14:paraId="7D7C4CD8" w14:textId="4AC9043A" w:rsidR="0017126A" w:rsidRDefault="0017126A" w:rsidP="0017126A">
      <w:pPr>
        <w:spacing w:line="480" w:lineRule="auto"/>
        <w:rPr>
          <w:rFonts w:ascii="Times New Roman" w:hAnsi="Times New Roman" w:cs="Times New Roman"/>
          <w:b/>
          <w:bCs/>
          <w:sz w:val="24"/>
          <w:szCs w:val="24"/>
        </w:rPr>
      </w:pPr>
      <w:r>
        <w:rPr>
          <w:rFonts w:ascii="Times New Roman" w:hAnsi="Times New Roman" w:cs="Times New Roman"/>
          <w:b/>
          <w:bCs/>
          <w:sz w:val="24"/>
          <w:szCs w:val="24"/>
        </w:rPr>
        <w:t>Connection to Society</w:t>
      </w:r>
    </w:p>
    <w:p w14:paraId="5FF5CB4B" w14:textId="66DF3FC5" w:rsidR="00803FF6" w:rsidRDefault="0017126A" w:rsidP="0017126A">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F275BE">
        <w:rPr>
          <w:rFonts w:ascii="Times New Roman" w:hAnsi="Times New Roman" w:cs="Times New Roman"/>
          <w:sz w:val="24"/>
          <w:szCs w:val="24"/>
        </w:rPr>
        <w:t>A CIO can help push boundaries and provide great digital change when it is necessary. They can provide great technological advancements for future educators,</w:t>
      </w:r>
      <w:r w:rsidR="00F9266A">
        <w:rPr>
          <w:rFonts w:ascii="Times New Roman" w:hAnsi="Times New Roman" w:cs="Times New Roman"/>
          <w:sz w:val="24"/>
          <w:szCs w:val="24"/>
        </w:rPr>
        <w:t xml:space="preserve"> for example,</w:t>
      </w:r>
      <w:r w:rsidR="00F275BE">
        <w:rPr>
          <w:rFonts w:ascii="Times New Roman" w:hAnsi="Times New Roman" w:cs="Times New Roman"/>
          <w:sz w:val="24"/>
          <w:szCs w:val="24"/>
        </w:rPr>
        <w:t xml:space="preserve"> especially in a time of crisis, such as the COVID-19 pandemic. </w:t>
      </w:r>
      <w:r w:rsidR="00F9266A">
        <w:rPr>
          <w:rFonts w:ascii="Times New Roman" w:hAnsi="Times New Roman" w:cs="Times New Roman"/>
          <w:sz w:val="24"/>
          <w:szCs w:val="24"/>
        </w:rPr>
        <w:t xml:space="preserve">A case study talks about an interim CIO that also wants to become a university’s chief digital officer, or CDO </w:t>
      </w:r>
      <w:r w:rsidR="00F9266A" w:rsidRPr="00F9266A">
        <w:rPr>
          <w:rFonts w:ascii="Times New Roman" w:hAnsi="Times New Roman" w:cs="Times New Roman"/>
          <w:sz w:val="24"/>
          <w:szCs w:val="24"/>
        </w:rPr>
        <w:t>(Panteli, 2024, p. </w:t>
      </w:r>
      <w:r w:rsidR="00803FF6">
        <w:rPr>
          <w:rFonts w:ascii="Times New Roman" w:hAnsi="Times New Roman" w:cs="Times New Roman"/>
          <w:sz w:val="24"/>
          <w:szCs w:val="24"/>
        </w:rPr>
        <w:t>1</w:t>
      </w:r>
      <w:r w:rsidR="00F9266A" w:rsidRPr="00F9266A">
        <w:rPr>
          <w:rFonts w:ascii="Times New Roman" w:hAnsi="Times New Roman" w:cs="Times New Roman"/>
          <w:sz w:val="24"/>
          <w:szCs w:val="24"/>
        </w:rPr>
        <w:t>)</w:t>
      </w:r>
      <w:r w:rsidR="00F9266A">
        <w:rPr>
          <w:rFonts w:ascii="Times New Roman" w:hAnsi="Times New Roman" w:cs="Times New Roman"/>
          <w:sz w:val="24"/>
          <w:szCs w:val="24"/>
        </w:rPr>
        <w:t>.</w:t>
      </w:r>
      <w:r w:rsidR="00803FF6">
        <w:rPr>
          <w:rFonts w:ascii="Times New Roman" w:hAnsi="Times New Roman" w:cs="Times New Roman"/>
          <w:sz w:val="24"/>
          <w:szCs w:val="24"/>
        </w:rPr>
        <w:t xml:space="preserve"> She </w:t>
      </w:r>
      <w:r w:rsidR="00803FF6">
        <w:rPr>
          <w:rFonts w:ascii="Times New Roman" w:hAnsi="Times New Roman" w:cs="Times New Roman"/>
          <w:sz w:val="24"/>
          <w:szCs w:val="24"/>
        </w:rPr>
        <w:lastRenderedPageBreak/>
        <w:t xml:space="preserve">believes that she can be a great influence for digital transformation if given this position </w:t>
      </w:r>
      <w:r w:rsidR="00803FF6" w:rsidRPr="00803FF6">
        <w:rPr>
          <w:rFonts w:ascii="Times New Roman" w:hAnsi="Times New Roman" w:cs="Times New Roman"/>
          <w:sz w:val="24"/>
          <w:szCs w:val="24"/>
        </w:rPr>
        <w:t>(Panteli, 2024, p. </w:t>
      </w:r>
      <w:r w:rsidR="00803FF6">
        <w:rPr>
          <w:rFonts w:ascii="Times New Roman" w:hAnsi="Times New Roman" w:cs="Times New Roman"/>
          <w:sz w:val="24"/>
          <w:szCs w:val="24"/>
        </w:rPr>
        <w:t>1</w:t>
      </w:r>
      <w:r w:rsidR="00803FF6" w:rsidRPr="00803FF6">
        <w:rPr>
          <w:rFonts w:ascii="Times New Roman" w:hAnsi="Times New Roman" w:cs="Times New Roman"/>
          <w:sz w:val="24"/>
          <w:szCs w:val="24"/>
        </w:rPr>
        <w:t>)</w:t>
      </w:r>
      <w:r w:rsidR="00803FF6">
        <w:rPr>
          <w:rFonts w:ascii="Times New Roman" w:hAnsi="Times New Roman" w:cs="Times New Roman"/>
          <w:sz w:val="24"/>
          <w:szCs w:val="24"/>
        </w:rPr>
        <w:t xml:space="preserve">. The university decides to give her a role that is a combination of the two, since they believe that it would be beneficial to have a role that can provide digital change, along with typical CIO duties that university needs as well </w:t>
      </w:r>
      <w:r w:rsidR="00803FF6" w:rsidRPr="00803FF6">
        <w:rPr>
          <w:rFonts w:ascii="Times New Roman" w:hAnsi="Times New Roman" w:cs="Times New Roman"/>
          <w:sz w:val="24"/>
          <w:szCs w:val="24"/>
        </w:rPr>
        <w:t>(Panteli, 2024, p. </w:t>
      </w:r>
      <w:r w:rsidR="00803FF6">
        <w:rPr>
          <w:rFonts w:ascii="Times New Roman" w:hAnsi="Times New Roman" w:cs="Times New Roman"/>
          <w:sz w:val="24"/>
          <w:szCs w:val="24"/>
        </w:rPr>
        <w:t>1</w:t>
      </w:r>
      <w:r w:rsidR="00803FF6" w:rsidRPr="00803FF6">
        <w:rPr>
          <w:rFonts w:ascii="Times New Roman" w:hAnsi="Times New Roman" w:cs="Times New Roman"/>
          <w:sz w:val="24"/>
          <w:szCs w:val="24"/>
        </w:rPr>
        <w:t>)</w:t>
      </w:r>
      <w:r w:rsidR="00803FF6">
        <w:rPr>
          <w:rFonts w:ascii="Times New Roman" w:hAnsi="Times New Roman" w:cs="Times New Roman"/>
          <w:sz w:val="24"/>
          <w:szCs w:val="24"/>
        </w:rPr>
        <w:t xml:space="preserve">. This CIO shows great initiative that every CIO should have </w:t>
      </w:r>
      <w:proofErr w:type="gramStart"/>
      <w:r w:rsidR="00803FF6">
        <w:rPr>
          <w:rFonts w:ascii="Times New Roman" w:hAnsi="Times New Roman" w:cs="Times New Roman"/>
          <w:sz w:val="24"/>
          <w:szCs w:val="24"/>
        </w:rPr>
        <w:t>in order to</w:t>
      </w:r>
      <w:proofErr w:type="gramEnd"/>
      <w:r w:rsidR="00803FF6">
        <w:rPr>
          <w:rFonts w:ascii="Times New Roman" w:hAnsi="Times New Roman" w:cs="Times New Roman"/>
          <w:sz w:val="24"/>
          <w:szCs w:val="24"/>
        </w:rPr>
        <w:t xml:space="preserve"> make changes. Being able to have initiative can then </w:t>
      </w:r>
      <w:r w:rsidR="002E6CBB">
        <w:rPr>
          <w:rFonts w:ascii="Times New Roman" w:hAnsi="Times New Roman" w:cs="Times New Roman"/>
          <w:sz w:val="24"/>
          <w:szCs w:val="24"/>
        </w:rPr>
        <w:t>promote</w:t>
      </w:r>
      <w:r w:rsidR="00803FF6">
        <w:rPr>
          <w:rFonts w:ascii="Times New Roman" w:hAnsi="Times New Roman" w:cs="Times New Roman"/>
          <w:sz w:val="24"/>
          <w:szCs w:val="24"/>
        </w:rPr>
        <w:t xml:space="preserve"> a better future for societ</w:t>
      </w:r>
      <w:r w:rsidR="002E6CBB">
        <w:rPr>
          <w:rFonts w:ascii="Times New Roman" w:hAnsi="Times New Roman" w:cs="Times New Roman"/>
          <w:sz w:val="24"/>
          <w:szCs w:val="24"/>
        </w:rPr>
        <w:t>y in general by providing universities the best technological advancements to both students and faculty, giving them higher quality education</w:t>
      </w:r>
      <w:r w:rsidR="00803FF6">
        <w:rPr>
          <w:rFonts w:ascii="Times New Roman" w:hAnsi="Times New Roman" w:cs="Times New Roman"/>
          <w:sz w:val="24"/>
          <w:szCs w:val="24"/>
        </w:rPr>
        <w:t>.</w:t>
      </w:r>
    </w:p>
    <w:p w14:paraId="5F4EB472" w14:textId="328E7173" w:rsidR="002E6CBB" w:rsidRDefault="002E6CBB" w:rsidP="0017126A">
      <w:pPr>
        <w:spacing w:line="480" w:lineRule="auto"/>
        <w:rPr>
          <w:rFonts w:ascii="Times New Roman" w:hAnsi="Times New Roman" w:cs="Times New Roman"/>
          <w:sz w:val="24"/>
          <w:szCs w:val="24"/>
        </w:rPr>
      </w:pPr>
      <w:r>
        <w:rPr>
          <w:rFonts w:ascii="Times New Roman" w:hAnsi="Times New Roman" w:cs="Times New Roman"/>
          <w:sz w:val="24"/>
          <w:szCs w:val="24"/>
        </w:rPr>
        <w:tab/>
      </w:r>
      <w:r w:rsidR="00734E45">
        <w:rPr>
          <w:rFonts w:ascii="Times New Roman" w:hAnsi="Times New Roman" w:cs="Times New Roman"/>
          <w:sz w:val="24"/>
          <w:szCs w:val="24"/>
        </w:rPr>
        <w:t xml:space="preserve">A top management position, like a CIO, can have a huge reflection on the company. A </w:t>
      </w:r>
      <w:r w:rsidR="00822462">
        <w:rPr>
          <w:rFonts w:ascii="Times New Roman" w:hAnsi="Times New Roman" w:cs="Times New Roman"/>
          <w:sz w:val="24"/>
          <w:szCs w:val="24"/>
        </w:rPr>
        <w:t xml:space="preserve">concerning issue within an organization is white-collar crime, specifically fraud </w:t>
      </w:r>
      <w:r w:rsidR="00822462" w:rsidRPr="00822462">
        <w:rPr>
          <w:rFonts w:ascii="Times New Roman" w:hAnsi="Times New Roman" w:cs="Times New Roman"/>
          <w:sz w:val="24"/>
          <w:szCs w:val="24"/>
        </w:rPr>
        <w:t>(Zahra et al., 2007, p. </w:t>
      </w:r>
      <w:r w:rsidR="00822462">
        <w:rPr>
          <w:rFonts w:ascii="Times New Roman" w:hAnsi="Times New Roman" w:cs="Times New Roman"/>
          <w:sz w:val="24"/>
          <w:szCs w:val="24"/>
        </w:rPr>
        <w:t>122-139</w:t>
      </w:r>
      <w:r w:rsidR="00822462" w:rsidRPr="00822462">
        <w:rPr>
          <w:rFonts w:ascii="Times New Roman" w:hAnsi="Times New Roman" w:cs="Times New Roman"/>
          <w:sz w:val="24"/>
          <w:szCs w:val="24"/>
        </w:rPr>
        <w:t>)</w:t>
      </w:r>
      <w:r w:rsidR="00822462">
        <w:rPr>
          <w:rFonts w:ascii="Times New Roman" w:hAnsi="Times New Roman" w:cs="Times New Roman"/>
          <w:sz w:val="24"/>
          <w:szCs w:val="24"/>
        </w:rPr>
        <w:t>.</w:t>
      </w:r>
      <w:r w:rsidR="008515CF">
        <w:rPr>
          <w:rFonts w:ascii="Times New Roman" w:hAnsi="Times New Roman" w:cs="Times New Roman"/>
          <w:sz w:val="24"/>
          <w:szCs w:val="24"/>
        </w:rPr>
        <w:t xml:space="preserve"> </w:t>
      </w:r>
      <w:r w:rsidR="00C42A07">
        <w:rPr>
          <w:rFonts w:ascii="Times New Roman" w:hAnsi="Times New Roman" w:cs="Times New Roman"/>
          <w:sz w:val="24"/>
          <w:szCs w:val="24"/>
        </w:rPr>
        <w:t xml:space="preserve">Committing fraud can have severe consequences on an organizations’ shareholders, employees, and ruin the company’s reputation and credibility </w:t>
      </w:r>
      <w:r w:rsidR="00C42A07" w:rsidRPr="00C42A07">
        <w:rPr>
          <w:rFonts w:ascii="Times New Roman" w:hAnsi="Times New Roman" w:cs="Times New Roman"/>
          <w:sz w:val="24"/>
          <w:szCs w:val="24"/>
        </w:rPr>
        <w:t>(Zahra et al., 2007, p. </w:t>
      </w:r>
      <w:r w:rsidR="00C42A07">
        <w:rPr>
          <w:rFonts w:ascii="Times New Roman" w:hAnsi="Times New Roman" w:cs="Times New Roman"/>
          <w:sz w:val="24"/>
          <w:szCs w:val="24"/>
        </w:rPr>
        <w:t>123</w:t>
      </w:r>
      <w:r w:rsidR="00C42A07" w:rsidRPr="00C42A07">
        <w:rPr>
          <w:rFonts w:ascii="Times New Roman" w:hAnsi="Times New Roman" w:cs="Times New Roman"/>
          <w:sz w:val="24"/>
          <w:szCs w:val="24"/>
        </w:rPr>
        <w:t>)</w:t>
      </w:r>
      <w:r w:rsidR="00C42A07">
        <w:rPr>
          <w:rFonts w:ascii="Times New Roman" w:hAnsi="Times New Roman" w:cs="Times New Roman"/>
          <w:sz w:val="24"/>
          <w:szCs w:val="24"/>
        </w:rPr>
        <w:t xml:space="preserve">. Stock prices can plummet and then </w:t>
      </w:r>
      <w:r w:rsidR="001809FB">
        <w:rPr>
          <w:rFonts w:ascii="Times New Roman" w:hAnsi="Times New Roman" w:cs="Times New Roman"/>
          <w:sz w:val="24"/>
          <w:szCs w:val="24"/>
        </w:rPr>
        <w:t>the public</w:t>
      </w:r>
      <w:r w:rsidR="00C42A07">
        <w:rPr>
          <w:rFonts w:ascii="Times New Roman" w:hAnsi="Times New Roman" w:cs="Times New Roman"/>
          <w:sz w:val="24"/>
          <w:szCs w:val="24"/>
        </w:rPr>
        <w:t xml:space="preserve"> might not trust the company anymore </w:t>
      </w:r>
      <w:r w:rsidR="00C42A07" w:rsidRPr="00C42A07">
        <w:rPr>
          <w:rFonts w:ascii="Times New Roman" w:hAnsi="Times New Roman" w:cs="Times New Roman"/>
          <w:sz w:val="24"/>
          <w:szCs w:val="24"/>
        </w:rPr>
        <w:t>(Zahra et al., 2007, p. </w:t>
      </w:r>
      <w:r w:rsidR="00C42A07">
        <w:rPr>
          <w:rFonts w:ascii="Times New Roman" w:hAnsi="Times New Roman" w:cs="Times New Roman"/>
          <w:sz w:val="24"/>
          <w:szCs w:val="24"/>
        </w:rPr>
        <w:t>123</w:t>
      </w:r>
      <w:r w:rsidR="00C42A07" w:rsidRPr="00C42A07">
        <w:rPr>
          <w:rFonts w:ascii="Times New Roman" w:hAnsi="Times New Roman" w:cs="Times New Roman"/>
          <w:sz w:val="24"/>
          <w:szCs w:val="24"/>
        </w:rPr>
        <w:t>)</w:t>
      </w:r>
      <w:r w:rsidR="00C42A07">
        <w:rPr>
          <w:rFonts w:ascii="Times New Roman" w:hAnsi="Times New Roman" w:cs="Times New Roman"/>
          <w:sz w:val="24"/>
          <w:szCs w:val="24"/>
        </w:rPr>
        <w:t xml:space="preserve">. </w:t>
      </w:r>
      <w:r w:rsidR="001809FB">
        <w:rPr>
          <w:rFonts w:ascii="Times New Roman" w:hAnsi="Times New Roman" w:cs="Times New Roman"/>
          <w:sz w:val="24"/>
          <w:szCs w:val="24"/>
        </w:rPr>
        <w:t xml:space="preserve">Not only that, but when one person in a company commits this kind of behavior, more would be likely to do so </w:t>
      </w:r>
      <w:r w:rsidR="001809FB" w:rsidRPr="001809FB">
        <w:rPr>
          <w:rFonts w:ascii="Times New Roman" w:hAnsi="Times New Roman" w:cs="Times New Roman"/>
          <w:sz w:val="24"/>
          <w:szCs w:val="24"/>
        </w:rPr>
        <w:t>(Zahra et al., 2007, p. </w:t>
      </w:r>
      <w:r w:rsidR="001809FB">
        <w:rPr>
          <w:rFonts w:ascii="Times New Roman" w:hAnsi="Times New Roman" w:cs="Times New Roman"/>
          <w:sz w:val="24"/>
          <w:szCs w:val="24"/>
        </w:rPr>
        <w:t>124</w:t>
      </w:r>
      <w:r w:rsidR="001809FB" w:rsidRPr="001809FB">
        <w:rPr>
          <w:rFonts w:ascii="Times New Roman" w:hAnsi="Times New Roman" w:cs="Times New Roman"/>
          <w:sz w:val="24"/>
          <w:szCs w:val="24"/>
        </w:rPr>
        <w:t>)</w:t>
      </w:r>
      <w:r w:rsidR="001809FB">
        <w:rPr>
          <w:rFonts w:ascii="Times New Roman" w:hAnsi="Times New Roman" w:cs="Times New Roman"/>
          <w:sz w:val="24"/>
          <w:szCs w:val="24"/>
        </w:rPr>
        <w:t xml:space="preserve">. If a company is involved in unethical and illegal behavior, society will more than likely want to distance themselves from the organization. </w:t>
      </w:r>
    </w:p>
    <w:p w14:paraId="401BE442" w14:textId="65D12826" w:rsidR="0017126A" w:rsidRPr="00F275BE" w:rsidRDefault="001809FB" w:rsidP="0017126A">
      <w:pPr>
        <w:spacing w:line="480" w:lineRule="auto"/>
        <w:rPr>
          <w:rFonts w:ascii="Times New Roman" w:hAnsi="Times New Roman" w:cs="Times New Roman"/>
          <w:sz w:val="24"/>
          <w:szCs w:val="24"/>
        </w:rPr>
      </w:pPr>
      <w:r>
        <w:rPr>
          <w:rFonts w:ascii="Times New Roman" w:hAnsi="Times New Roman" w:cs="Times New Roman"/>
          <w:sz w:val="24"/>
          <w:szCs w:val="24"/>
        </w:rPr>
        <w:tab/>
        <w:t>With both good and bad instances in consideration, a CIO might want to have high ethical standards, along with a drive for change. These are important for a successful CIO in society. A CIO who does good and promotes change can lead a company to greater success and be beneficial to society. On the other hand, one with lower ethical standards could lead to a life of crime within the organization. This lifestyle can spread to others</w:t>
      </w:r>
      <w:r w:rsidR="007F1A30">
        <w:rPr>
          <w:rFonts w:ascii="Times New Roman" w:hAnsi="Times New Roman" w:cs="Times New Roman"/>
          <w:sz w:val="24"/>
          <w:szCs w:val="24"/>
        </w:rPr>
        <w:t xml:space="preserve"> in the organization</w:t>
      </w:r>
      <w:r>
        <w:rPr>
          <w:rFonts w:ascii="Times New Roman" w:hAnsi="Times New Roman" w:cs="Times New Roman"/>
          <w:sz w:val="24"/>
          <w:szCs w:val="24"/>
        </w:rPr>
        <w:t xml:space="preserve">, poisoning the </w:t>
      </w:r>
      <w:proofErr w:type="gramStart"/>
      <w:r>
        <w:rPr>
          <w:rFonts w:ascii="Times New Roman" w:hAnsi="Times New Roman" w:cs="Times New Roman"/>
          <w:sz w:val="24"/>
          <w:szCs w:val="24"/>
        </w:rPr>
        <w:t>organization as a whole, which</w:t>
      </w:r>
      <w:proofErr w:type="gramEnd"/>
      <w:r>
        <w:rPr>
          <w:rFonts w:ascii="Times New Roman" w:hAnsi="Times New Roman" w:cs="Times New Roman"/>
          <w:sz w:val="24"/>
          <w:szCs w:val="24"/>
        </w:rPr>
        <w:t xml:space="preserve"> can result in a society that looks down on </w:t>
      </w:r>
      <w:r w:rsidR="007F1A30">
        <w:rPr>
          <w:rFonts w:ascii="Times New Roman" w:hAnsi="Times New Roman" w:cs="Times New Roman"/>
          <w:sz w:val="24"/>
          <w:szCs w:val="24"/>
        </w:rPr>
        <w:t xml:space="preserve">the individual that </w:t>
      </w:r>
      <w:r w:rsidR="007F1A30">
        <w:rPr>
          <w:rFonts w:ascii="Times New Roman" w:hAnsi="Times New Roman" w:cs="Times New Roman"/>
          <w:sz w:val="24"/>
          <w:szCs w:val="24"/>
        </w:rPr>
        <w:lastRenderedPageBreak/>
        <w:t xml:space="preserve">caused this and even the organization for encouraging criminal behavior. It’s up to the CIO how their image </w:t>
      </w:r>
      <w:proofErr w:type="gramStart"/>
      <w:r w:rsidR="007F1A30">
        <w:rPr>
          <w:rFonts w:ascii="Times New Roman" w:hAnsi="Times New Roman" w:cs="Times New Roman"/>
          <w:sz w:val="24"/>
          <w:szCs w:val="24"/>
        </w:rPr>
        <w:t>is represented</w:t>
      </w:r>
      <w:proofErr w:type="gramEnd"/>
      <w:r w:rsidR="007F1A30">
        <w:rPr>
          <w:rFonts w:ascii="Times New Roman" w:hAnsi="Times New Roman" w:cs="Times New Roman"/>
          <w:sz w:val="24"/>
          <w:szCs w:val="24"/>
        </w:rPr>
        <w:t xml:space="preserve"> in society, along with the company they are hired by and represent.</w:t>
      </w:r>
      <w:r w:rsidR="00803FF6">
        <w:rPr>
          <w:rFonts w:ascii="Times New Roman" w:hAnsi="Times New Roman" w:cs="Times New Roman"/>
          <w:sz w:val="24"/>
          <w:szCs w:val="24"/>
        </w:rPr>
        <w:tab/>
        <w:t xml:space="preserve"> </w:t>
      </w:r>
    </w:p>
    <w:p w14:paraId="410A8B63" w14:textId="054B8582" w:rsidR="0017126A" w:rsidRPr="0017126A" w:rsidRDefault="0017126A" w:rsidP="0017126A">
      <w:pPr>
        <w:spacing w:line="48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4979A966" w14:textId="7562C8C1" w:rsidR="0017126A" w:rsidRDefault="007F1A30" w:rsidP="0017126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the CIO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vital role for technology in the company. They share many responsibilities that relate to the social science principles, including parsimony, objectivity, relativity, and determinism. Social science concepts related to the CIO </w:t>
      </w:r>
      <w:proofErr w:type="gramStart"/>
      <w:r>
        <w:rPr>
          <w:rFonts w:ascii="Times New Roman" w:hAnsi="Times New Roman" w:cs="Times New Roman"/>
          <w:sz w:val="24"/>
          <w:szCs w:val="24"/>
        </w:rPr>
        <w:t>are shown</w:t>
      </w:r>
      <w:proofErr w:type="gramEnd"/>
      <w:r>
        <w:rPr>
          <w:rFonts w:ascii="Times New Roman" w:hAnsi="Times New Roman" w:cs="Times New Roman"/>
          <w:sz w:val="24"/>
          <w:szCs w:val="24"/>
        </w:rPr>
        <w:t xml:space="preserve"> such as human systems integration, sociology, personality, and the psychology of cybersecurity awareness. </w:t>
      </w:r>
      <w:r w:rsidR="00DD6FA5">
        <w:rPr>
          <w:rFonts w:ascii="Times New Roman" w:hAnsi="Times New Roman" w:cs="Times New Roman"/>
          <w:sz w:val="24"/>
          <w:szCs w:val="24"/>
        </w:rPr>
        <w:t xml:space="preserve">Marginalization challenges related to this career are gender and ethnicity in higher education, diversity hiring, and including the LGBTQ in STEM careers. The connection between the CIO and society </w:t>
      </w:r>
      <w:proofErr w:type="gramStart"/>
      <w:r w:rsidR="00DD6FA5">
        <w:rPr>
          <w:rFonts w:ascii="Times New Roman" w:hAnsi="Times New Roman" w:cs="Times New Roman"/>
          <w:sz w:val="24"/>
          <w:szCs w:val="24"/>
        </w:rPr>
        <w:t>is also discussed</w:t>
      </w:r>
      <w:proofErr w:type="gramEnd"/>
      <w:r w:rsidR="00DD6FA5">
        <w:rPr>
          <w:rFonts w:ascii="Times New Roman" w:hAnsi="Times New Roman" w:cs="Times New Roman"/>
          <w:sz w:val="24"/>
          <w:szCs w:val="24"/>
        </w:rPr>
        <w:t xml:space="preserve"> in the aspects of morals, beneficial traits, and criminal behavior.</w:t>
      </w:r>
    </w:p>
    <w:p w14:paraId="602BF971" w14:textId="77777777" w:rsidR="0017126A" w:rsidRDefault="0017126A" w:rsidP="0017126A">
      <w:pPr>
        <w:spacing w:line="480" w:lineRule="auto"/>
        <w:rPr>
          <w:rFonts w:ascii="Times New Roman" w:hAnsi="Times New Roman" w:cs="Times New Roman"/>
          <w:sz w:val="24"/>
          <w:szCs w:val="24"/>
        </w:rPr>
      </w:pPr>
    </w:p>
    <w:p w14:paraId="2395C846" w14:textId="77777777" w:rsidR="0017126A" w:rsidRDefault="0017126A" w:rsidP="0017126A">
      <w:pPr>
        <w:spacing w:line="480" w:lineRule="auto"/>
        <w:rPr>
          <w:rFonts w:ascii="Times New Roman" w:hAnsi="Times New Roman" w:cs="Times New Roman"/>
          <w:sz w:val="24"/>
          <w:szCs w:val="24"/>
        </w:rPr>
      </w:pPr>
    </w:p>
    <w:p w14:paraId="25145EE1" w14:textId="77777777" w:rsidR="0017126A" w:rsidRDefault="0017126A" w:rsidP="0017126A">
      <w:pPr>
        <w:spacing w:line="480" w:lineRule="auto"/>
        <w:rPr>
          <w:rFonts w:ascii="Times New Roman" w:hAnsi="Times New Roman" w:cs="Times New Roman"/>
          <w:sz w:val="24"/>
          <w:szCs w:val="24"/>
        </w:rPr>
      </w:pPr>
    </w:p>
    <w:p w14:paraId="2C50C1F1" w14:textId="77777777" w:rsidR="0017126A" w:rsidRDefault="0017126A" w:rsidP="0017126A">
      <w:pPr>
        <w:spacing w:line="480" w:lineRule="auto"/>
        <w:rPr>
          <w:rFonts w:ascii="Times New Roman" w:hAnsi="Times New Roman" w:cs="Times New Roman"/>
          <w:sz w:val="24"/>
          <w:szCs w:val="24"/>
        </w:rPr>
      </w:pPr>
    </w:p>
    <w:p w14:paraId="24F645BB" w14:textId="77777777" w:rsidR="0017126A" w:rsidRDefault="0017126A" w:rsidP="0017126A">
      <w:pPr>
        <w:spacing w:line="480" w:lineRule="auto"/>
        <w:rPr>
          <w:rFonts w:ascii="Times New Roman" w:hAnsi="Times New Roman" w:cs="Times New Roman"/>
          <w:sz w:val="24"/>
          <w:szCs w:val="24"/>
        </w:rPr>
      </w:pPr>
    </w:p>
    <w:p w14:paraId="5B2B7072" w14:textId="77777777" w:rsidR="0017126A" w:rsidRDefault="0017126A" w:rsidP="0017126A">
      <w:pPr>
        <w:spacing w:line="480" w:lineRule="auto"/>
        <w:rPr>
          <w:rFonts w:ascii="Times New Roman" w:hAnsi="Times New Roman" w:cs="Times New Roman"/>
          <w:sz w:val="24"/>
          <w:szCs w:val="24"/>
        </w:rPr>
      </w:pPr>
    </w:p>
    <w:p w14:paraId="7FD278EE" w14:textId="77777777" w:rsidR="00DD6FA5" w:rsidRDefault="00DD6FA5" w:rsidP="0017126A">
      <w:pPr>
        <w:spacing w:line="480" w:lineRule="auto"/>
        <w:jc w:val="center"/>
        <w:rPr>
          <w:rFonts w:ascii="Times New Roman" w:hAnsi="Times New Roman" w:cs="Times New Roman"/>
          <w:b/>
          <w:bCs/>
          <w:sz w:val="24"/>
          <w:szCs w:val="24"/>
        </w:rPr>
      </w:pPr>
    </w:p>
    <w:p w14:paraId="7A027B6F" w14:textId="77777777" w:rsidR="00DD6FA5" w:rsidRDefault="00DD6FA5" w:rsidP="0017126A">
      <w:pPr>
        <w:spacing w:line="480" w:lineRule="auto"/>
        <w:jc w:val="center"/>
        <w:rPr>
          <w:rFonts w:ascii="Times New Roman" w:hAnsi="Times New Roman" w:cs="Times New Roman"/>
          <w:b/>
          <w:bCs/>
          <w:sz w:val="24"/>
          <w:szCs w:val="24"/>
        </w:rPr>
      </w:pPr>
    </w:p>
    <w:p w14:paraId="3DDB3A96" w14:textId="77777777" w:rsidR="00DD6FA5" w:rsidRDefault="00DD6FA5" w:rsidP="0017126A">
      <w:pPr>
        <w:spacing w:line="480" w:lineRule="auto"/>
        <w:jc w:val="center"/>
        <w:rPr>
          <w:rFonts w:ascii="Times New Roman" w:hAnsi="Times New Roman" w:cs="Times New Roman"/>
          <w:b/>
          <w:bCs/>
          <w:sz w:val="24"/>
          <w:szCs w:val="24"/>
        </w:rPr>
      </w:pPr>
    </w:p>
    <w:p w14:paraId="63A4DBB7" w14:textId="77777777" w:rsidR="00DD6FA5" w:rsidRDefault="00DD6FA5" w:rsidP="0017126A">
      <w:pPr>
        <w:spacing w:line="480" w:lineRule="auto"/>
        <w:jc w:val="center"/>
        <w:rPr>
          <w:rFonts w:ascii="Times New Roman" w:hAnsi="Times New Roman" w:cs="Times New Roman"/>
          <w:b/>
          <w:bCs/>
          <w:sz w:val="24"/>
          <w:szCs w:val="24"/>
        </w:rPr>
      </w:pPr>
    </w:p>
    <w:p w14:paraId="1F40BB02" w14:textId="1E635447" w:rsidR="0017126A" w:rsidRDefault="0017126A" w:rsidP="0017126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Works Cited</w:t>
      </w:r>
    </w:p>
    <w:p w14:paraId="3E63AA2A" w14:textId="77777777" w:rsidR="00200655" w:rsidRPr="00200655" w:rsidRDefault="00200655" w:rsidP="00200655">
      <w:pPr>
        <w:spacing w:line="480" w:lineRule="auto"/>
        <w:ind w:left="720" w:hanging="720"/>
        <w:rPr>
          <w:rFonts w:ascii="Times New Roman" w:hAnsi="Times New Roman" w:cs="Times New Roman"/>
          <w:sz w:val="24"/>
          <w:szCs w:val="24"/>
        </w:rPr>
      </w:pPr>
      <w:r w:rsidRPr="00200655">
        <w:rPr>
          <w:rFonts w:ascii="Times New Roman" w:hAnsi="Times New Roman" w:cs="Times New Roman"/>
          <w:sz w:val="24"/>
          <w:szCs w:val="24"/>
        </w:rPr>
        <w:t>Chun, M., &amp; Mooney, J. (2009). CIO roles and responsibilities: Twenty-five years of evolution and change. </w:t>
      </w:r>
      <w:r w:rsidRPr="00200655">
        <w:rPr>
          <w:rFonts w:ascii="Times New Roman" w:hAnsi="Times New Roman" w:cs="Times New Roman"/>
          <w:i/>
          <w:iCs/>
          <w:sz w:val="24"/>
          <w:szCs w:val="24"/>
        </w:rPr>
        <w:t>Information &amp; Management</w:t>
      </w:r>
      <w:r w:rsidRPr="00200655">
        <w:rPr>
          <w:rFonts w:ascii="Times New Roman" w:hAnsi="Times New Roman" w:cs="Times New Roman"/>
          <w:sz w:val="24"/>
          <w:szCs w:val="24"/>
        </w:rPr>
        <w:t>, </w:t>
      </w:r>
      <w:r w:rsidRPr="00200655">
        <w:rPr>
          <w:rFonts w:ascii="Times New Roman" w:hAnsi="Times New Roman" w:cs="Times New Roman"/>
          <w:i/>
          <w:iCs/>
          <w:sz w:val="24"/>
          <w:szCs w:val="24"/>
        </w:rPr>
        <w:t>46</w:t>
      </w:r>
      <w:r w:rsidRPr="00200655">
        <w:rPr>
          <w:rFonts w:ascii="Times New Roman" w:hAnsi="Times New Roman" w:cs="Times New Roman"/>
          <w:sz w:val="24"/>
          <w:szCs w:val="24"/>
        </w:rPr>
        <w:t>(6), 323-334. </w:t>
      </w:r>
      <w:hyperlink r:id="rId6" w:history="1">
        <w:r w:rsidRPr="00200655">
          <w:rPr>
            <w:rStyle w:val="Hyperlink"/>
            <w:rFonts w:ascii="Times New Roman" w:hAnsi="Times New Roman" w:cs="Times New Roman"/>
            <w:sz w:val="24"/>
            <w:szCs w:val="24"/>
          </w:rPr>
          <w:t>https://doi.org/10.1016/j.im.2009.05.005</w:t>
        </w:r>
      </w:hyperlink>
    </w:p>
    <w:p w14:paraId="1083D963" w14:textId="77777777" w:rsidR="00200655" w:rsidRPr="00200655" w:rsidRDefault="00200655" w:rsidP="00200655">
      <w:pPr>
        <w:spacing w:line="480" w:lineRule="auto"/>
        <w:ind w:left="720" w:hanging="720"/>
        <w:rPr>
          <w:rFonts w:ascii="Times New Roman" w:hAnsi="Times New Roman" w:cs="Times New Roman"/>
          <w:sz w:val="24"/>
          <w:szCs w:val="24"/>
        </w:rPr>
      </w:pPr>
      <w:r w:rsidRPr="00200655">
        <w:rPr>
          <w:rFonts w:ascii="Times New Roman" w:hAnsi="Times New Roman" w:cs="Times New Roman"/>
          <w:sz w:val="24"/>
          <w:szCs w:val="24"/>
        </w:rPr>
        <w:t>George, A. S., &amp; Baskar, T. (2024). Driving business transformation through technology innovation: emerging priorities for IT leaders. </w:t>
      </w:r>
      <w:r w:rsidRPr="00200655">
        <w:rPr>
          <w:rFonts w:ascii="Times New Roman" w:hAnsi="Times New Roman" w:cs="Times New Roman"/>
          <w:i/>
          <w:iCs/>
          <w:sz w:val="24"/>
          <w:szCs w:val="24"/>
        </w:rPr>
        <w:t>Partners Universal Innovative Research Publication</w:t>
      </w:r>
      <w:r w:rsidRPr="00200655">
        <w:rPr>
          <w:rFonts w:ascii="Times New Roman" w:hAnsi="Times New Roman" w:cs="Times New Roman"/>
          <w:sz w:val="24"/>
          <w:szCs w:val="24"/>
        </w:rPr>
        <w:t>, </w:t>
      </w:r>
      <w:r w:rsidRPr="00200655">
        <w:rPr>
          <w:rFonts w:ascii="Times New Roman" w:hAnsi="Times New Roman" w:cs="Times New Roman"/>
          <w:i/>
          <w:iCs/>
          <w:sz w:val="24"/>
          <w:szCs w:val="24"/>
        </w:rPr>
        <w:t>2</w:t>
      </w:r>
      <w:r w:rsidRPr="00200655">
        <w:rPr>
          <w:rFonts w:ascii="Times New Roman" w:hAnsi="Times New Roman" w:cs="Times New Roman"/>
          <w:sz w:val="24"/>
          <w:szCs w:val="24"/>
        </w:rPr>
        <w:t>(4), 1-14. </w:t>
      </w:r>
      <w:hyperlink r:id="rId7" w:history="1">
        <w:r w:rsidRPr="00200655">
          <w:rPr>
            <w:rStyle w:val="Hyperlink"/>
            <w:rFonts w:ascii="Times New Roman" w:hAnsi="Times New Roman" w:cs="Times New Roman"/>
            <w:sz w:val="24"/>
            <w:szCs w:val="24"/>
          </w:rPr>
          <w:t>http://www.puirp.com/</w:t>
        </w:r>
      </w:hyperlink>
    </w:p>
    <w:p w14:paraId="2D37736C" w14:textId="77777777" w:rsidR="00200655" w:rsidRPr="00200655" w:rsidRDefault="00200655" w:rsidP="00200655">
      <w:pPr>
        <w:spacing w:line="480" w:lineRule="auto"/>
        <w:ind w:left="720" w:hanging="720"/>
        <w:rPr>
          <w:rFonts w:ascii="Times New Roman" w:hAnsi="Times New Roman" w:cs="Times New Roman"/>
          <w:sz w:val="24"/>
          <w:szCs w:val="24"/>
        </w:rPr>
      </w:pPr>
      <w:r w:rsidRPr="00200655">
        <w:rPr>
          <w:rFonts w:ascii="Times New Roman" w:hAnsi="Times New Roman" w:cs="Times New Roman"/>
          <w:sz w:val="24"/>
          <w:szCs w:val="24"/>
        </w:rPr>
        <w:t>Gottschalk, P., &amp; Taylor, N. J. (2002). </w:t>
      </w:r>
      <w:r w:rsidRPr="00200655">
        <w:rPr>
          <w:rFonts w:ascii="Times New Roman" w:hAnsi="Times New Roman" w:cs="Times New Roman"/>
          <w:i/>
          <w:iCs/>
          <w:sz w:val="24"/>
          <w:szCs w:val="24"/>
        </w:rPr>
        <w:t>Strategic management of IS/IT functions: the role of the CIO</w:t>
      </w:r>
      <w:r w:rsidRPr="00200655">
        <w:rPr>
          <w:rFonts w:ascii="Times New Roman" w:hAnsi="Times New Roman" w:cs="Times New Roman"/>
          <w:sz w:val="24"/>
          <w:szCs w:val="24"/>
        </w:rPr>
        <w:t>. In </w:t>
      </w:r>
      <w:r w:rsidRPr="00200655">
        <w:rPr>
          <w:rFonts w:ascii="Times New Roman" w:hAnsi="Times New Roman" w:cs="Times New Roman"/>
          <w:i/>
          <w:iCs/>
          <w:sz w:val="24"/>
          <w:szCs w:val="24"/>
        </w:rPr>
        <w:t>Proceedings of the 33rd Annual Hawaii International Conference on System Sciences</w:t>
      </w:r>
      <w:r w:rsidRPr="00200655">
        <w:rPr>
          <w:rFonts w:ascii="Times New Roman" w:hAnsi="Times New Roman" w:cs="Times New Roman"/>
          <w:sz w:val="24"/>
          <w:szCs w:val="24"/>
        </w:rPr>
        <w:t> (pp. 1-10). IEEE. </w:t>
      </w:r>
      <w:hyperlink r:id="rId8" w:history="1">
        <w:r w:rsidRPr="00200655">
          <w:rPr>
            <w:rStyle w:val="Hyperlink"/>
            <w:rFonts w:ascii="Times New Roman" w:hAnsi="Times New Roman" w:cs="Times New Roman"/>
            <w:sz w:val="24"/>
            <w:szCs w:val="24"/>
          </w:rPr>
          <w:t>https://doi.org/10.1109/HICSS.2000.926956</w:t>
        </w:r>
      </w:hyperlink>
    </w:p>
    <w:p w14:paraId="4353C283" w14:textId="77777777" w:rsidR="00200655" w:rsidRPr="00200655" w:rsidRDefault="00200655" w:rsidP="00200655">
      <w:pPr>
        <w:spacing w:line="480" w:lineRule="auto"/>
        <w:ind w:left="720" w:hanging="720"/>
        <w:rPr>
          <w:rFonts w:ascii="Times New Roman" w:hAnsi="Times New Roman" w:cs="Times New Roman"/>
          <w:sz w:val="24"/>
          <w:szCs w:val="24"/>
        </w:rPr>
      </w:pPr>
      <w:r w:rsidRPr="00200655">
        <w:rPr>
          <w:rFonts w:ascii="Times New Roman" w:hAnsi="Times New Roman" w:cs="Times New Roman"/>
          <w:sz w:val="24"/>
          <w:szCs w:val="24"/>
        </w:rPr>
        <w:t>Korn Ferry. (2011, April 19). </w:t>
      </w:r>
      <w:r w:rsidRPr="00200655">
        <w:rPr>
          <w:rFonts w:ascii="Times New Roman" w:hAnsi="Times New Roman" w:cs="Times New Roman"/>
          <w:i/>
          <w:iCs/>
          <w:sz w:val="24"/>
          <w:szCs w:val="24"/>
        </w:rPr>
        <w:t>We are all sociologists now</w:t>
      </w:r>
      <w:r w:rsidRPr="00200655">
        <w:rPr>
          <w:rFonts w:ascii="Times New Roman" w:hAnsi="Times New Roman" w:cs="Times New Roman"/>
          <w:sz w:val="24"/>
          <w:szCs w:val="24"/>
        </w:rPr>
        <w:t>. </w:t>
      </w:r>
      <w:hyperlink r:id="rId9" w:history="1">
        <w:r w:rsidRPr="00200655">
          <w:rPr>
            <w:rStyle w:val="Hyperlink"/>
            <w:rFonts w:ascii="Times New Roman" w:hAnsi="Times New Roman" w:cs="Times New Roman"/>
            <w:sz w:val="24"/>
            <w:szCs w:val="24"/>
          </w:rPr>
          <w:t>https://www.kornferry.com/insights/briefings-magazine/issue-6/140-we-are-all-sociologists-now</w:t>
        </w:r>
      </w:hyperlink>
    </w:p>
    <w:p w14:paraId="7F59F1FB" w14:textId="77777777" w:rsidR="00200655" w:rsidRPr="00200655" w:rsidRDefault="00200655" w:rsidP="00200655">
      <w:pPr>
        <w:spacing w:line="480" w:lineRule="auto"/>
        <w:ind w:left="720" w:hanging="720"/>
        <w:rPr>
          <w:rFonts w:ascii="Times New Roman" w:hAnsi="Times New Roman" w:cs="Times New Roman"/>
          <w:sz w:val="24"/>
          <w:szCs w:val="24"/>
        </w:rPr>
      </w:pPr>
      <w:r w:rsidRPr="00200655">
        <w:rPr>
          <w:rFonts w:ascii="Times New Roman" w:hAnsi="Times New Roman" w:cs="Times New Roman"/>
          <w:sz w:val="24"/>
          <w:szCs w:val="24"/>
        </w:rPr>
        <w:t>Langin, K. (2021, January 15). </w:t>
      </w:r>
      <w:r w:rsidRPr="00200655">
        <w:rPr>
          <w:rFonts w:ascii="Times New Roman" w:hAnsi="Times New Roman" w:cs="Times New Roman"/>
          <w:i/>
          <w:iCs/>
          <w:sz w:val="24"/>
          <w:szCs w:val="24"/>
        </w:rPr>
        <w:t>‘This deserves our attention.’ New data highlight LGBTQ scientists’ workplace challenges</w:t>
      </w:r>
      <w:r w:rsidRPr="00200655">
        <w:rPr>
          <w:rFonts w:ascii="Times New Roman" w:hAnsi="Times New Roman" w:cs="Times New Roman"/>
          <w:sz w:val="24"/>
          <w:szCs w:val="24"/>
        </w:rPr>
        <w:t>. Science. </w:t>
      </w:r>
      <w:hyperlink r:id="rId10" w:history="1">
        <w:r w:rsidRPr="00200655">
          <w:rPr>
            <w:rStyle w:val="Hyperlink"/>
            <w:rFonts w:ascii="Times New Roman" w:hAnsi="Times New Roman" w:cs="Times New Roman"/>
            <w:sz w:val="24"/>
            <w:szCs w:val="24"/>
          </w:rPr>
          <w:t>https://www.science.org/content/article/deserves-our-attention-new-data-highlight-lgbtq-scientists-workplace-challenges</w:t>
        </w:r>
      </w:hyperlink>
    </w:p>
    <w:p w14:paraId="38A51495" w14:textId="77777777" w:rsidR="00200655" w:rsidRPr="00200655" w:rsidRDefault="00200655" w:rsidP="00200655">
      <w:pPr>
        <w:spacing w:line="480" w:lineRule="auto"/>
        <w:ind w:left="720" w:hanging="720"/>
        <w:rPr>
          <w:rFonts w:ascii="Times New Roman" w:hAnsi="Times New Roman" w:cs="Times New Roman"/>
          <w:sz w:val="24"/>
          <w:szCs w:val="24"/>
        </w:rPr>
      </w:pPr>
      <w:r w:rsidRPr="00200655">
        <w:rPr>
          <w:rFonts w:ascii="Times New Roman" w:hAnsi="Times New Roman" w:cs="Times New Roman"/>
          <w:sz w:val="24"/>
          <w:szCs w:val="24"/>
        </w:rPr>
        <w:t>LIOP. (2023). </w:t>
      </w:r>
      <w:r w:rsidRPr="00200655">
        <w:rPr>
          <w:rFonts w:ascii="Times New Roman" w:hAnsi="Times New Roman" w:cs="Times New Roman"/>
          <w:i/>
          <w:iCs/>
          <w:sz w:val="24"/>
          <w:szCs w:val="24"/>
        </w:rPr>
        <w:t>How a CISO uses social science research</w:t>
      </w:r>
      <w:r w:rsidRPr="00200655">
        <w:rPr>
          <w:rFonts w:ascii="Times New Roman" w:hAnsi="Times New Roman" w:cs="Times New Roman"/>
          <w:sz w:val="24"/>
          <w:szCs w:val="24"/>
        </w:rPr>
        <w:t>. Critique. </w:t>
      </w:r>
      <w:hyperlink r:id="rId11" w:history="1">
        <w:r w:rsidRPr="00200655">
          <w:rPr>
            <w:rStyle w:val="Hyperlink"/>
            <w:rFonts w:ascii="Times New Roman" w:hAnsi="Times New Roman" w:cs="Times New Roman"/>
            <w:sz w:val="24"/>
            <w:szCs w:val="24"/>
          </w:rPr>
          <w:t>https://vocal.media/critique/how-a-ciso-uses-social-science-research</w:t>
        </w:r>
      </w:hyperlink>
    </w:p>
    <w:p w14:paraId="30136F46" w14:textId="77777777" w:rsidR="00200655" w:rsidRPr="00200655" w:rsidRDefault="00200655" w:rsidP="00200655">
      <w:pPr>
        <w:spacing w:line="480" w:lineRule="auto"/>
        <w:ind w:left="720" w:hanging="720"/>
        <w:rPr>
          <w:rFonts w:ascii="Times New Roman" w:hAnsi="Times New Roman" w:cs="Times New Roman"/>
          <w:sz w:val="24"/>
          <w:szCs w:val="24"/>
        </w:rPr>
      </w:pPr>
      <w:proofErr w:type="spellStart"/>
      <w:r w:rsidRPr="00200655">
        <w:rPr>
          <w:rFonts w:ascii="Times New Roman" w:hAnsi="Times New Roman" w:cs="Times New Roman"/>
          <w:sz w:val="24"/>
          <w:szCs w:val="24"/>
        </w:rPr>
        <w:t>Maringe</w:t>
      </w:r>
      <w:proofErr w:type="spellEnd"/>
      <w:r w:rsidRPr="00200655">
        <w:rPr>
          <w:rFonts w:ascii="Times New Roman" w:hAnsi="Times New Roman" w:cs="Times New Roman"/>
          <w:sz w:val="24"/>
          <w:szCs w:val="24"/>
        </w:rPr>
        <w:t>, F., &amp; Ojo, E. (2017). </w:t>
      </w:r>
      <w:r w:rsidRPr="00200655">
        <w:rPr>
          <w:rFonts w:ascii="Times New Roman" w:hAnsi="Times New Roman" w:cs="Times New Roman"/>
          <w:i/>
          <w:iCs/>
          <w:sz w:val="24"/>
          <w:szCs w:val="24"/>
        </w:rPr>
        <w:t>Sustainable transformation in African higher education: Research, governance, gender, funding, teaching and learning in the African University</w:t>
      </w:r>
      <w:r w:rsidRPr="00200655">
        <w:rPr>
          <w:rFonts w:ascii="Times New Roman" w:hAnsi="Times New Roman" w:cs="Times New Roman"/>
          <w:sz w:val="24"/>
          <w:szCs w:val="24"/>
        </w:rPr>
        <w:t xml:space="preserve">. </w:t>
      </w:r>
      <w:r w:rsidRPr="00200655">
        <w:rPr>
          <w:rFonts w:ascii="Times New Roman" w:hAnsi="Times New Roman" w:cs="Times New Roman"/>
          <w:sz w:val="24"/>
          <w:szCs w:val="24"/>
        </w:rPr>
        <w:lastRenderedPageBreak/>
        <w:t>Springer. </w:t>
      </w:r>
      <w:hyperlink r:id="rId12" w:anchor="page=133" w:history="1">
        <w:r w:rsidRPr="00200655">
          <w:rPr>
            <w:rStyle w:val="Hyperlink"/>
            <w:rFonts w:ascii="Times New Roman" w:hAnsi="Times New Roman" w:cs="Times New Roman"/>
            <w:sz w:val="24"/>
            <w:szCs w:val="24"/>
          </w:rPr>
          <w:t>https://d1wqtxts1xzle7.cloudfront.net/57592087/2017_Book_SustainableTransformationInAfr-libre.pdf?1539929579=&amp;response-content-disposition=inline%3B+filename%3DSustainability_of_Higher_Education_Credi.pdf&amp;Expires=1731005742&amp;Signature=PT9qUJhfChAtl6DkFJzSQXBBVvFKEj5w1N7kNhbIv9Azmm4li4zQ4z0o-G3hmkzQjeBnsbCg9q6OgTLJaIj2hrGYCp7c1apGOWSWlW4EkZB2gOARIPsAAO9Ebhypxk4fFrPIPNDRSvlezP4EQip3DvuONNb7XokoVGP3kGkN5XGhUHg1JuESTXnmryFfjWLwWx6lYWORulDjgDTTTDQO4P9~QzyqK-My1zTRae7IIO2d4J~FcDmbMn0geTaqeWmBXzxRYlBqGNLdEa72ViObslat39Ep847PhuhYlchLImTkvx4RZlu2d67F3t~1iNQ2okXmCJJUXnfCQfKqRy5~DA__&amp;Key-Pair-Id=APKAJLOHF5GGSLRBV4ZA#page=133</w:t>
        </w:r>
      </w:hyperlink>
    </w:p>
    <w:p w14:paraId="74A08D6B" w14:textId="77777777" w:rsidR="00200655" w:rsidRPr="00200655" w:rsidRDefault="00200655" w:rsidP="00200655">
      <w:pPr>
        <w:spacing w:line="480" w:lineRule="auto"/>
        <w:ind w:left="720" w:hanging="720"/>
        <w:rPr>
          <w:rFonts w:ascii="Times New Roman" w:hAnsi="Times New Roman" w:cs="Times New Roman"/>
          <w:sz w:val="24"/>
          <w:szCs w:val="24"/>
        </w:rPr>
      </w:pPr>
      <w:r w:rsidRPr="00200655">
        <w:rPr>
          <w:rFonts w:ascii="Times New Roman" w:hAnsi="Times New Roman" w:cs="Times New Roman"/>
          <w:sz w:val="24"/>
          <w:szCs w:val="24"/>
        </w:rPr>
        <w:t>Panteli, N. (2024). Leading digital transformation: Dilemmas of a chief digital and information officer. </w:t>
      </w:r>
      <w:r w:rsidRPr="00200655">
        <w:rPr>
          <w:rFonts w:ascii="Times New Roman" w:hAnsi="Times New Roman" w:cs="Times New Roman"/>
          <w:i/>
          <w:iCs/>
          <w:sz w:val="24"/>
          <w:szCs w:val="24"/>
        </w:rPr>
        <w:t>Journal of Information Technology Teaching Cases</w:t>
      </w:r>
      <w:r w:rsidRPr="00200655">
        <w:rPr>
          <w:rFonts w:ascii="Times New Roman" w:hAnsi="Times New Roman" w:cs="Times New Roman"/>
          <w:sz w:val="24"/>
          <w:szCs w:val="24"/>
        </w:rPr>
        <w:t>, </w:t>
      </w:r>
      <w:r w:rsidRPr="00200655">
        <w:rPr>
          <w:rFonts w:ascii="Times New Roman" w:hAnsi="Times New Roman" w:cs="Times New Roman"/>
          <w:i/>
          <w:iCs/>
          <w:sz w:val="24"/>
          <w:szCs w:val="24"/>
        </w:rPr>
        <w:t>0</w:t>
      </w:r>
      <w:r w:rsidRPr="00200655">
        <w:rPr>
          <w:rFonts w:ascii="Times New Roman" w:hAnsi="Times New Roman" w:cs="Times New Roman"/>
          <w:sz w:val="24"/>
          <w:szCs w:val="24"/>
        </w:rPr>
        <w:t>(0), 1-4. </w:t>
      </w:r>
      <w:hyperlink r:id="rId13" w:history="1">
        <w:r w:rsidRPr="00200655">
          <w:rPr>
            <w:rStyle w:val="Hyperlink"/>
            <w:rFonts w:ascii="Times New Roman" w:hAnsi="Times New Roman" w:cs="Times New Roman"/>
            <w:sz w:val="24"/>
            <w:szCs w:val="24"/>
          </w:rPr>
          <w:t>https://doi.org/10.1177/20438869241248198</w:t>
        </w:r>
      </w:hyperlink>
    </w:p>
    <w:p w14:paraId="4E5E3C87" w14:textId="77777777" w:rsidR="00200655" w:rsidRPr="00200655" w:rsidRDefault="00200655" w:rsidP="00200655">
      <w:pPr>
        <w:spacing w:line="480" w:lineRule="auto"/>
        <w:ind w:left="720" w:hanging="720"/>
        <w:rPr>
          <w:rFonts w:ascii="Times New Roman" w:hAnsi="Times New Roman" w:cs="Times New Roman"/>
          <w:sz w:val="24"/>
          <w:szCs w:val="24"/>
        </w:rPr>
      </w:pPr>
      <w:r w:rsidRPr="00200655">
        <w:rPr>
          <w:rFonts w:ascii="Times New Roman" w:hAnsi="Times New Roman" w:cs="Times New Roman"/>
          <w:sz w:val="24"/>
          <w:szCs w:val="24"/>
        </w:rPr>
        <w:t>Stephens, C. S., Ledbetter, W. N., Mitra, A., &amp; Ford, F. N. (1992). Executive or functional manager? The nature of the CIO's job. </w:t>
      </w:r>
      <w:r w:rsidRPr="00200655">
        <w:rPr>
          <w:rFonts w:ascii="Times New Roman" w:hAnsi="Times New Roman" w:cs="Times New Roman"/>
          <w:i/>
          <w:iCs/>
          <w:sz w:val="24"/>
          <w:szCs w:val="24"/>
        </w:rPr>
        <w:t>MIS Quarterly</w:t>
      </w:r>
      <w:r w:rsidRPr="00200655">
        <w:rPr>
          <w:rFonts w:ascii="Times New Roman" w:hAnsi="Times New Roman" w:cs="Times New Roman"/>
          <w:sz w:val="24"/>
          <w:szCs w:val="24"/>
        </w:rPr>
        <w:t>, </w:t>
      </w:r>
      <w:r w:rsidRPr="00200655">
        <w:rPr>
          <w:rFonts w:ascii="Times New Roman" w:hAnsi="Times New Roman" w:cs="Times New Roman"/>
          <w:i/>
          <w:iCs/>
          <w:sz w:val="24"/>
          <w:szCs w:val="24"/>
        </w:rPr>
        <w:t>16</w:t>
      </w:r>
      <w:r w:rsidRPr="00200655">
        <w:rPr>
          <w:rFonts w:ascii="Times New Roman" w:hAnsi="Times New Roman" w:cs="Times New Roman"/>
          <w:sz w:val="24"/>
          <w:szCs w:val="24"/>
        </w:rPr>
        <w:t>(4), 449-467. </w:t>
      </w:r>
      <w:hyperlink r:id="rId14" w:history="1">
        <w:r w:rsidRPr="00200655">
          <w:rPr>
            <w:rStyle w:val="Hyperlink"/>
            <w:rFonts w:ascii="Times New Roman" w:hAnsi="Times New Roman" w:cs="Times New Roman"/>
            <w:sz w:val="24"/>
            <w:szCs w:val="24"/>
          </w:rPr>
          <w:t>https://doi.org/10.2307/249731</w:t>
        </w:r>
      </w:hyperlink>
    </w:p>
    <w:p w14:paraId="1044EE39" w14:textId="77777777" w:rsidR="00200655" w:rsidRPr="00200655" w:rsidRDefault="00200655" w:rsidP="00200655">
      <w:pPr>
        <w:spacing w:line="480" w:lineRule="auto"/>
        <w:ind w:left="720" w:hanging="720"/>
        <w:rPr>
          <w:rFonts w:ascii="Times New Roman" w:hAnsi="Times New Roman" w:cs="Times New Roman"/>
          <w:sz w:val="24"/>
          <w:szCs w:val="24"/>
        </w:rPr>
      </w:pPr>
      <w:r w:rsidRPr="00200655">
        <w:rPr>
          <w:rFonts w:ascii="Times New Roman" w:hAnsi="Times New Roman" w:cs="Times New Roman"/>
          <w:sz w:val="24"/>
          <w:szCs w:val="24"/>
        </w:rPr>
        <w:t>Wilson, M., &amp; Hash, J. (2003). Building an information technology security awareness and training program. </w:t>
      </w:r>
      <w:r w:rsidRPr="00200655">
        <w:rPr>
          <w:rFonts w:ascii="Times New Roman" w:hAnsi="Times New Roman" w:cs="Times New Roman"/>
          <w:i/>
          <w:iCs/>
          <w:sz w:val="24"/>
          <w:szCs w:val="24"/>
        </w:rPr>
        <w:t>NIST Special Publication 800-50</w:t>
      </w:r>
      <w:r w:rsidRPr="00200655">
        <w:rPr>
          <w:rFonts w:ascii="Times New Roman" w:hAnsi="Times New Roman" w:cs="Times New Roman"/>
          <w:sz w:val="24"/>
          <w:szCs w:val="24"/>
        </w:rPr>
        <w:t>, 1-71. </w:t>
      </w:r>
      <w:hyperlink r:id="rId15" w:history="1">
        <w:r w:rsidRPr="00200655">
          <w:rPr>
            <w:rStyle w:val="Hyperlink"/>
            <w:rFonts w:ascii="Times New Roman" w:hAnsi="Times New Roman" w:cs="Times New Roman"/>
            <w:sz w:val="24"/>
            <w:szCs w:val="24"/>
          </w:rPr>
          <w:t>https://doi.org/10.6028/nist.sp.800-50</w:t>
        </w:r>
      </w:hyperlink>
    </w:p>
    <w:p w14:paraId="3F73B8C1" w14:textId="77777777" w:rsidR="00200655" w:rsidRPr="00200655" w:rsidRDefault="00200655" w:rsidP="00200655">
      <w:pPr>
        <w:spacing w:line="480" w:lineRule="auto"/>
        <w:ind w:left="720" w:hanging="720"/>
        <w:rPr>
          <w:rFonts w:ascii="Times New Roman" w:hAnsi="Times New Roman" w:cs="Times New Roman"/>
          <w:sz w:val="24"/>
          <w:szCs w:val="24"/>
        </w:rPr>
      </w:pPr>
      <w:r w:rsidRPr="00200655">
        <w:rPr>
          <w:rFonts w:ascii="Times New Roman" w:hAnsi="Times New Roman" w:cs="Times New Roman"/>
          <w:sz w:val="24"/>
          <w:szCs w:val="24"/>
        </w:rPr>
        <w:lastRenderedPageBreak/>
        <w:t>Zahra, S., Priem, R., &amp; Rasheed, A. (2007). Understanding the causes and effects of top management fraud. </w:t>
      </w:r>
      <w:r w:rsidRPr="00200655">
        <w:rPr>
          <w:rFonts w:ascii="Times New Roman" w:hAnsi="Times New Roman" w:cs="Times New Roman"/>
          <w:i/>
          <w:iCs/>
          <w:sz w:val="24"/>
          <w:szCs w:val="24"/>
        </w:rPr>
        <w:t>Human Resource Management International Digest</w:t>
      </w:r>
      <w:r w:rsidRPr="00200655">
        <w:rPr>
          <w:rFonts w:ascii="Times New Roman" w:hAnsi="Times New Roman" w:cs="Times New Roman"/>
          <w:sz w:val="24"/>
          <w:szCs w:val="24"/>
        </w:rPr>
        <w:t>, </w:t>
      </w:r>
      <w:r w:rsidRPr="00200655">
        <w:rPr>
          <w:rFonts w:ascii="Times New Roman" w:hAnsi="Times New Roman" w:cs="Times New Roman"/>
          <w:i/>
          <w:iCs/>
          <w:sz w:val="24"/>
          <w:szCs w:val="24"/>
        </w:rPr>
        <w:t>15</w:t>
      </w:r>
      <w:r w:rsidRPr="00200655">
        <w:rPr>
          <w:rFonts w:ascii="Times New Roman" w:hAnsi="Times New Roman" w:cs="Times New Roman"/>
          <w:sz w:val="24"/>
          <w:szCs w:val="24"/>
        </w:rPr>
        <w:t>(7), 122-139. </w:t>
      </w:r>
      <w:hyperlink r:id="rId16" w:history="1">
        <w:r w:rsidRPr="00200655">
          <w:rPr>
            <w:rStyle w:val="Hyperlink"/>
            <w:rFonts w:ascii="Times New Roman" w:hAnsi="Times New Roman" w:cs="Times New Roman"/>
            <w:sz w:val="24"/>
            <w:szCs w:val="24"/>
          </w:rPr>
          <w:t>https://doi.org/10.1108/hrmid.2007.04415gad.001</w:t>
        </w:r>
      </w:hyperlink>
    </w:p>
    <w:p w14:paraId="118DF404" w14:textId="34FAD8BE" w:rsidR="00C526D6" w:rsidRPr="00C526D6" w:rsidRDefault="00C526D6" w:rsidP="00C526D6">
      <w:pPr>
        <w:spacing w:line="480" w:lineRule="auto"/>
        <w:ind w:left="720" w:hanging="720"/>
        <w:rPr>
          <w:rFonts w:ascii="Times New Roman" w:hAnsi="Times New Roman" w:cs="Times New Roman"/>
          <w:sz w:val="24"/>
          <w:szCs w:val="24"/>
        </w:rPr>
      </w:pPr>
    </w:p>
    <w:p w14:paraId="0D0986BF" w14:textId="6E2757FE" w:rsidR="005C6E3F" w:rsidRPr="005C6E3F" w:rsidRDefault="005C6E3F" w:rsidP="005C6E3F">
      <w:pPr>
        <w:spacing w:line="480" w:lineRule="auto"/>
        <w:ind w:left="720" w:hanging="720"/>
        <w:rPr>
          <w:rFonts w:ascii="Times New Roman" w:hAnsi="Times New Roman" w:cs="Times New Roman"/>
          <w:sz w:val="24"/>
          <w:szCs w:val="24"/>
        </w:rPr>
      </w:pPr>
    </w:p>
    <w:p w14:paraId="38647DA0" w14:textId="77777777" w:rsidR="00C807EB" w:rsidRPr="00C807EB" w:rsidRDefault="00C807EB" w:rsidP="00C807EB">
      <w:pPr>
        <w:spacing w:line="480" w:lineRule="auto"/>
        <w:rPr>
          <w:rFonts w:ascii="Times New Roman" w:hAnsi="Times New Roman" w:cs="Times New Roman"/>
          <w:sz w:val="24"/>
          <w:szCs w:val="24"/>
        </w:rPr>
      </w:pPr>
    </w:p>
    <w:sectPr w:rsidR="00C807EB" w:rsidRPr="00C807E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C9298" w14:textId="77777777" w:rsidR="004C2269" w:rsidRDefault="004C2269" w:rsidP="0017126A">
      <w:pPr>
        <w:spacing w:after="0" w:line="240" w:lineRule="auto"/>
      </w:pPr>
      <w:r>
        <w:separator/>
      </w:r>
    </w:p>
  </w:endnote>
  <w:endnote w:type="continuationSeparator" w:id="0">
    <w:p w14:paraId="7D682B27" w14:textId="77777777" w:rsidR="004C2269" w:rsidRDefault="004C2269" w:rsidP="00171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E82AE" w14:textId="77777777" w:rsidR="004C2269" w:rsidRDefault="004C2269" w:rsidP="0017126A">
      <w:pPr>
        <w:spacing w:after="0" w:line="240" w:lineRule="auto"/>
      </w:pPr>
      <w:r>
        <w:separator/>
      </w:r>
    </w:p>
  </w:footnote>
  <w:footnote w:type="continuationSeparator" w:id="0">
    <w:p w14:paraId="39F2921C" w14:textId="77777777" w:rsidR="004C2269" w:rsidRDefault="004C2269" w:rsidP="00171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584864"/>
      <w:docPartObj>
        <w:docPartGallery w:val="Page Numbers (Top of Page)"/>
        <w:docPartUnique/>
      </w:docPartObj>
    </w:sdtPr>
    <w:sdtEndPr>
      <w:rPr>
        <w:noProof/>
      </w:rPr>
    </w:sdtEndPr>
    <w:sdtContent>
      <w:p w14:paraId="10AEFE5A" w14:textId="25573400" w:rsidR="0017126A" w:rsidRDefault="0017126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7B7E4A" w14:textId="77777777" w:rsidR="0017126A" w:rsidRDefault="001712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6A"/>
    <w:rsid w:val="000B28F2"/>
    <w:rsid w:val="00142680"/>
    <w:rsid w:val="0017126A"/>
    <w:rsid w:val="001809FB"/>
    <w:rsid w:val="00194C3A"/>
    <w:rsid w:val="001A2823"/>
    <w:rsid w:val="001B15AC"/>
    <w:rsid w:val="001B7F7E"/>
    <w:rsid w:val="001D6E80"/>
    <w:rsid w:val="001E6065"/>
    <w:rsid w:val="00200655"/>
    <w:rsid w:val="00231257"/>
    <w:rsid w:val="00244CAF"/>
    <w:rsid w:val="002475DF"/>
    <w:rsid w:val="00266A10"/>
    <w:rsid w:val="00267F1C"/>
    <w:rsid w:val="002751DA"/>
    <w:rsid w:val="002E6CBB"/>
    <w:rsid w:val="00315F27"/>
    <w:rsid w:val="003A3BED"/>
    <w:rsid w:val="00442D98"/>
    <w:rsid w:val="004A123B"/>
    <w:rsid w:val="004C2269"/>
    <w:rsid w:val="00545605"/>
    <w:rsid w:val="00594F82"/>
    <w:rsid w:val="005B48CA"/>
    <w:rsid w:val="005C6E3F"/>
    <w:rsid w:val="005E04B6"/>
    <w:rsid w:val="0060115B"/>
    <w:rsid w:val="006026E7"/>
    <w:rsid w:val="00614665"/>
    <w:rsid w:val="00637CFC"/>
    <w:rsid w:val="00667CE0"/>
    <w:rsid w:val="00734E45"/>
    <w:rsid w:val="007508AA"/>
    <w:rsid w:val="007F1A30"/>
    <w:rsid w:val="00803FF6"/>
    <w:rsid w:val="00822462"/>
    <w:rsid w:val="00833B04"/>
    <w:rsid w:val="00841CA4"/>
    <w:rsid w:val="00850B65"/>
    <w:rsid w:val="008515CF"/>
    <w:rsid w:val="00860AFB"/>
    <w:rsid w:val="008926BC"/>
    <w:rsid w:val="008A576A"/>
    <w:rsid w:val="008C189D"/>
    <w:rsid w:val="008E3BA9"/>
    <w:rsid w:val="009128D9"/>
    <w:rsid w:val="009479C1"/>
    <w:rsid w:val="00964EA8"/>
    <w:rsid w:val="009915DC"/>
    <w:rsid w:val="009F0D27"/>
    <w:rsid w:val="00A923EC"/>
    <w:rsid w:val="00AA6067"/>
    <w:rsid w:val="00AC0E0C"/>
    <w:rsid w:val="00B14DB4"/>
    <w:rsid w:val="00B847BE"/>
    <w:rsid w:val="00BB6AE9"/>
    <w:rsid w:val="00BD4F58"/>
    <w:rsid w:val="00BF18A6"/>
    <w:rsid w:val="00BF4A25"/>
    <w:rsid w:val="00C42A07"/>
    <w:rsid w:val="00C526D6"/>
    <w:rsid w:val="00C637CB"/>
    <w:rsid w:val="00C807EB"/>
    <w:rsid w:val="00D218DF"/>
    <w:rsid w:val="00DD6FA5"/>
    <w:rsid w:val="00E21773"/>
    <w:rsid w:val="00E96285"/>
    <w:rsid w:val="00EB794D"/>
    <w:rsid w:val="00F06525"/>
    <w:rsid w:val="00F07B81"/>
    <w:rsid w:val="00F21022"/>
    <w:rsid w:val="00F275BE"/>
    <w:rsid w:val="00F50934"/>
    <w:rsid w:val="00F9266A"/>
    <w:rsid w:val="00FA061B"/>
    <w:rsid w:val="00FB5537"/>
    <w:rsid w:val="00FD1041"/>
    <w:rsid w:val="00FD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32D2"/>
  <w15:chartTrackingRefBased/>
  <w15:docId w15:val="{129145DB-A6F5-4A2C-B084-F0CA4AC8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2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2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2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2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2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2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2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2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2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26A"/>
    <w:rPr>
      <w:rFonts w:eastAsiaTheme="majorEastAsia" w:cstheme="majorBidi"/>
      <w:color w:val="272727" w:themeColor="text1" w:themeTint="D8"/>
    </w:rPr>
  </w:style>
  <w:style w:type="paragraph" w:styleId="Title">
    <w:name w:val="Title"/>
    <w:basedOn w:val="Normal"/>
    <w:next w:val="Normal"/>
    <w:link w:val="TitleChar"/>
    <w:uiPriority w:val="10"/>
    <w:qFormat/>
    <w:rsid w:val="00171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26A"/>
    <w:pPr>
      <w:spacing w:before="160"/>
      <w:jc w:val="center"/>
    </w:pPr>
    <w:rPr>
      <w:i/>
      <w:iCs/>
      <w:color w:val="404040" w:themeColor="text1" w:themeTint="BF"/>
    </w:rPr>
  </w:style>
  <w:style w:type="character" w:customStyle="1" w:styleId="QuoteChar">
    <w:name w:val="Quote Char"/>
    <w:basedOn w:val="DefaultParagraphFont"/>
    <w:link w:val="Quote"/>
    <w:uiPriority w:val="29"/>
    <w:rsid w:val="0017126A"/>
    <w:rPr>
      <w:i/>
      <w:iCs/>
      <w:color w:val="404040" w:themeColor="text1" w:themeTint="BF"/>
    </w:rPr>
  </w:style>
  <w:style w:type="paragraph" w:styleId="ListParagraph">
    <w:name w:val="List Paragraph"/>
    <w:basedOn w:val="Normal"/>
    <w:uiPriority w:val="34"/>
    <w:qFormat/>
    <w:rsid w:val="0017126A"/>
    <w:pPr>
      <w:ind w:left="720"/>
      <w:contextualSpacing/>
    </w:pPr>
  </w:style>
  <w:style w:type="character" w:styleId="IntenseEmphasis">
    <w:name w:val="Intense Emphasis"/>
    <w:basedOn w:val="DefaultParagraphFont"/>
    <w:uiPriority w:val="21"/>
    <w:qFormat/>
    <w:rsid w:val="0017126A"/>
    <w:rPr>
      <w:i/>
      <w:iCs/>
      <w:color w:val="0F4761" w:themeColor="accent1" w:themeShade="BF"/>
    </w:rPr>
  </w:style>
  <w:style w:type="paragraph" w:styleId="IntenseQuote">
    <w:name w:val="Intense Quote"/>
    <w:basedOn w:val="Normal"/>
    <w:next w:val="Normal"/>
    <w:link w:val="IntenseQuoteChar"/>
    <w:uiPriority w:val="30"/>
    <w:qFormat/>
    <w:rsid w:val="00171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26A"/>
    <w:rPr>
      <w:i/>
      <w:iCs/>
      <w:color w:val="0F4761" w:themeColor="accent1" w:themeShade="BF"/>
    </w:rPr>
  </w:style>
  <w:style w:type="character" w:styleId="IntenseReference">
    <w:name w:val="Intense Reference"/>
    <w:basedOn w:val="DefaultParagraphFont"/>
    <w:uiPriority w:val="32"/>
    <w:qFormat/>
    <w:rsid w:val="0017126A"/>
    <w:rPr>
      <w:b/>
      <w:bCs/>
      <w:smallCaps/>
      <w:color w:val="0F4761" w:themeColor="accent1" w:themeShade="BF"/>
      <w:spacing w:val="5"/>
    </w:rPr>
  </w:style>
  <w:style w:type="paragraph" w:styleId="Header">
    <w:name w:val="header"/>
    <w:basedOn w:val="Normal"/>
    <w:link w:val="HeaderChar"/>
    <w:uiPriority w:val="99"/>
    <w:unhideWhenUsed/>
    <w:rsid w:val="00171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26A"/>
  </w:style>
  <w:style w:type="paragraph" w:styleId="Footer">
    <w:name w:val="footer"/>
    <w:basedOn w:val="Normal"/>
    <w:link w:val="FooterChar"/>
    <w:uiPriority w:val="99"/>
    <w:unhideWhenUsed/>
    <w:rsid w:val="00171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26A"/>
  </w:style>
  <w:style w:type="character" w:styleId="Hyperlink">
    <w:name w:val="Hyperlink"/>
    <w:basedOn w:val="DefaultParagraphFont"/>
    <w:uiPriority w:val="99"/>
    <w:unhideWhenUsed/>
    <w:rsid w:val="00C807EB"/>
    <w:rPr>
      <w:color w:val="467886" w:themeColor="hyperlink"/>
      <w:u w:val="single"/>
    </w:rPr>
  </w:style>
  <w:style w:type="character" w:styleId="UnresolvedMention">
    <w:name w:val="Unresolved Mention"/>
    <w:basedOn w:val="DefaultParagraphFont"/>
    <w:uiPriority w:val="99"/>
    <w:semiHidden/>
    <w:unhideWhenUsed/>
    <w:rsid w:val="00C80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79976">
      <w:bodyDiv w:val="1"/>
      <w:marLeft w:val="0"/>
      <w:marRight w:val="0"/>
      <w:marTop w:val="0"/>
      <w:marBottom w:val="0"/>
      <w:divBdr>
        <w:top w:val="none" w:sz="0" w:space="0" w:color="auto"/>
        <w:left w:val="none" w:sz="0" w:space="0" w:color="auto"/>
        <w:bottom w:val="none" w:sz="0" w:space="0" w:color="auto"/>
        <w:right w:val="none" w:sz="0" w:space="0" w:color="auto"/>
      </w:divBdr>
    </w:div>
    <w:div w:id="525679014">
      <w:bodyDiv w:val="1"/>
      <w:marLeft w:val="0"/>
      <w:marRight w:val="0"/>
      <w:marTop w:val="0"/>
      <w:marBottom w:val="0"/>
      <w:divBdr>
        <w:top w:val="none" w:sz="0" w:space="0" w:color="auto"/>
        <w:left w:val="none" w:sz="0" w:space="0" w:color="auto"/>
        <w:bottom w:val="none" w:sz="0" w:space="0" w:color="auto"/>
        <w:right w:val="none" w:sz="0" w:space="0" w:color="auto"/>
      </w:divBdr>
    </w:div>
    <w:div w:id="533927328">
      <w:bodyDiv w:val="1"/>
      <w:marLeft w:val="0"/>
      <w:marRight w:val="0"/>
      <w:marTop w:val="0"/>
      <w:marBottom w:val="0"/>
      <w:divBdr>
        <w:top w:val="none" w:sz="0" w:space="0" w:color="auto"/>
        <w:left w:val="none" w:sz="0" w:space="0" w:color="auto"/>
        <w:bottom w:val="none" w:sz="0" w:space="0" w:color="auto"/>
        <w:right w:val="none" w:sz="0" w:space="0" w:color="auto"/>
      </w:divBdr>
    </w:div>
    <w:div w:id="697663407">
      <w:bodyDiv w:val="1"/>
      <w:marLeft w:val="0"/>
      <w:marRight w:val="0"/>
      <w:marTop w:val="0"/>
      <w:marBottom w:val="0"/>
      <w:divBdr>
        <w:top w:val="none" w:sz="0" w:space="0" w:color="auto"/>
        <w:left w:val="none" w:sz="0" w:space="0" w:color="auto"/>
        <w:bottom w:val="none" w:sz="0" w:space="0" w:color="auto"/>
        <w:right w:val="none" w:sz="0" w:space="0" w:color="auto"/>
      </w:divBdr>
    </w:div>
    <w:div w:id="786774429">
      <w:bodyDiv w:val="1"/>
      <w:marLeft w:val="0"/>
      <w:marRight w:val="0"/>
      <w:marTop w:val="0"/>
      <w:marBottom w:val="0"/>
      <w:divBdr>
        <w:top w:val="none" w:sz="0" w:space="0" w:color="auto"/>
        <w:left w:val="none" w:sz="0" w:space="0" w:color="auto"/>
        <w:bottom w:val="none" w:sz="0" w:space="0" w:color="auto"/>
        <w:right w:val="none" w:sz="0" w:space="0" w:color="auto"/>
      </w:divBdr>
    </w:div>
    <w:div w:id="944730401">
      <w:bodyDiv w:val="1"/>
      <w:marLeft w:val="0"/>
      <w:marRight w:val="0"/>
      <w:marTop w:val="0"/>
      <w:marBottom w:val="0"/>
      <w:divBdr>
        <w:top w:val="none" w:sz="0" w:space="0" w:color="auto"/>
        <w:left w:val="none" w:sz="0" w:space="0" w:color="auto"/>
        <w:bottom w:val="none" w:sz="0" w:space="0" w:color="auto"/>
        <w:right w:val="none" w:sz="0" w:space="0" w:color="auto"/>
      </w:divBdr>
    </w:div>
    <w:div w:id="1129132186">
      <w:bodyDiv w:val="1"/>
      <w:marLeft w:val="0"/>
      <w:marRight w:val="0"/>
      <w:marTop w:val="0"/>
      <w:marBottom w:val="0"/>
      <w:divBdr>
        <w:top w:val="none" w:sz="0" w:space="0" w:color="auto"/>
        <w:left w:val="none" w:sz="0" w:space="0" w:color="auto"/>
        <w:bottom w:val="none" w:sz="0" w:space="0" w:color="auto"/>
        <w:right w:val="none" w:sz="0" w:space="0" w:color="auto"/>
      </w:divBdr>
    </w:div>
    <w:div w:id="1163005907">
      <w:bodyDiv w:val="1"/>
      <w:marLeft w:val="0"/>
      <w:marRight w:val="0"/>
      <w:marTop w:val="0"/>
      <w:marBottom w:val="0"/>
      <w:divBdr>
        <w:top w:val="none" w:sz="0" w:space="0" w:color="auto"/>
        <w:left w:val="none" w:sz="0" w:space="0" w:color="auto"/>
        <w:bottom w:val="none" w:sz="0" w:space="0" w:color="auto"/>
        <w:right w:val="none" w:sz="0" w:space="0" w:color="auto"/>
      </w:divBdr>
    </w:div>
    <w:div w:id="1294825880">
      <w:bodyDiv w:val="1"/>
      <w:marLeft w:val="0"/>
      <w:marRight w:val="0"/>
      <w:marTop w:val="0"/>
      <w:marBottom w:val="0"/>
      <w:divBdr>
        <w:top w:val="none" w:sz="0" w:space="0" w:color="auto"/>
        <w:left w:val="none" w:sz="0" w:space="0" w:color="auto"/>
        <w:bottom w:val="none" w:sz="0" w:space="0" w:color="auto"/>
        <w:right w:val="none" w:sz="0" w:space="0" w:color="auto"/>
      </w:divBdr>
    </w:div>
    <w:div w:id="1330908217">
      <w:bodyDiv w:val="1"/>
      <w:marLeft w:val="0"/>
      <w:marRight w:val="0"/>
      <w:marTop w:val="0"/>
      <w:marBottom w:val="0"/>
      <w:divBdr>
        <w:top w:val="none" w:sz="0" w:space="0" w:color="auto"/>
        <w:left w:val="none" w:sz="0" w:space="0" w:color="auto"/>
        <w:bottom w:val="none" w:sz="0" w:space="0" w:color="auto"/>
        <w:right w:val="none" w:sz="0" w:space="0" w:color="auto"/>
      </w:divBdr>
    </w:div>
    <w:div w:id="1343629399">
      <w:bodyDiv w:val="1"/>
      <w:marLeft w:val="0"/>
      <w:marRight w:val="0"/>
      <w:marTop w:val="0"/>
      <w:marBottom w:val="0"/>
      <w:divBdr>
        <w:top w:val="none" w:sz="0" w:space="0" w:color="auto"/>
        <w:left w:val="none" w:sz="0" w:space="0" w:color="auto"/>
        <w:bottom w:val="none" w:sz="0" w:space="0" w:color="auto"/>
        <w:right w:val="none" w:sz="0" w:space="0" w:color="auto"/>
      </w:divBdr>
    </w:div>
    <w:div w:id="1439570430">
      <w:bodyDiv w:val="1"/>
      <w:marLeft w:val="0"/>
      <w:marRight w:val="0"/>
      <w:marTop w:val="0"/>
      <w:marBottom w:val="0"/>
      <w:divBdr>
        <w:top w:val="none" w:sz="0" w:space="0" w:color="auto"/>
        <w:left w:val="none" w:sz="0" w:space="0" w:color="auto"/>
        <w:bottom w:val="none" w:sz="0" w:space="0" w:color="auto"/>
        <w:right w:val="none" w:sz="0" w:space="0" w:color="auto"/>
      </w:divBdr>
    </w:div>
    <w:div w:id="1670672906">
      <w:bodyDiv w:val="1"/>
      <w:marLeft w:val="0"/>
      <w:marRight w:val="0"/>
      <w:marTop w:val="0"/>
      <w:marBottom w:val="0"/>
      <w:divBdr>
        <w:top w:val="none" w:sz="0" w:space="0" w:color="auto"/>
        <w:left w:val="none" w:sz="0" w:space="0" w:color="auto"/>
        <w:bottom w:val="none" w:sz="0" w:space="0" w:color="auto"/>
        <w:right w:val="none" w:sz="0" w:space="0" w:color="auto"/>
      </w:divBdr>
    </w:div>
    <w:div w:id="1831210506">
      <w:bodyDiv w:val="1"/>
      <w:marLeft w:val="0"/>
      <w:marRight w:val="0"/>
      <w:marTop w:val="0"/>
      <w:marBottom w:val="0"/>
      <w:divBdr>
        <w:top w:val="none" w:sz="0" w:space="0" w:color="auto"/>
        <w:left w:val="none" w:sz="0" w:space="0" w:color="auto"/>
        <w:bottom w:val="none" w:sz="0" w:space="0" w:color="auto"/>
        <w:right w:val="none" w:sz="0" w:space="0" w:color="auto"/>
      </w:divBdr>
    </w:div>
    <w:div w:id="1857422124">
      <w:bodyDiv w:val="1"/>
      <w:marLeft w:val="0"/>
      <w:marRight w:val="0"/>
      <w:marTop w:val="0"/>
      <w:marBottom w:val="0"/>
      <w:divBdr>
        <w:top w:val="none" w:sz="0" w:space="0" w:color="auto"/>
        <w:left w:val="none" w:sz="0" w:space="0" w:color="auto"/>
        <w:bottom w:val="none" w:sz="0" w:space="0" w:color="auto"/>
        <w:right w:val="none" w:sz="0" w:space="0" w:color="auto"/>
      </w:divBdr>
    </w:div>
    <w:div w:id="19468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HICSS.2000.926956" TargetMode="External"/><Relationship Id="rId13" Type="http://schemas.openxmlformats.org/officeDocument/2006/relationships/hyperlink" Target="https://doi.org/10.1177/2043886924124819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uirp.com/" TargetMode="External"/><Relationship Id="rId12" Type="http://schemas.openxmlformats.org/officeDocument/2006/relationships/hyperlink" Target="https://d1wqtxts1xzle7.cloudfront.net/57592087/2017_Book_SustainableTransformationInAfr-libre.pdf?1539929579=&amp;response-content-disposition=inline%3B+filename%3DSustainability_of_Higher_Education_Credi.pdf&amp;Expires=1731005742&amp;Signature=PT9qUJhfChAtl6DkFJzSQXBBVvFKEj5w1N7kNhbIv9Azmm4li4zQ4z0o-G3hmkzQjeBnsbCg9q6OgTLJaIj2hrGYCp7c1apGOWSWlW4EkZB2gOARIPsAAO9Ebhypxk4fFrPIPNDRSvlezP4EQip3DvuONNb7XokoVGP3kGkN5XGhUHg1JuESTXnmryFfjWLwWx6lYWORulDjgDTTTDQO4P9~QzyqK-My1zTRae7IIO2d4J~FcDmbMn0geTaqeWmBXzxRYlBqGNLdEa72ViObslat39Ep847PhuhYlchLImTkvx4RZlu2d67F3t~1iNQ2okXmCJJUXnfCQfKqRy5~DA__&amp;Key-Pair-Id=APKAJLOHF5GGSLRBV4ZA"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oi.org/10.1108/hrmid.2007.04415gad.001" TargetMode="External"/><Relationship Id="rId1" Type="http://schemas.openxmlformats.org/officeDocument/2006/relationships/styles" Target="styles.xml"/><Relationship Id="rId6" Type="http://schemas.openxmlformats.org/officeDocument/2006/relationships/hyperlink" Target="https://doi.org/10.1016/j.im.2009.05.005" TargetMode="External"/><Relationship Id="rId11" Type="http://schemas.openxmlformats.org/officeDocument/2006/relationships/hyperlink" Target="https://vocal.media/critique/how-a-ciso-uses-social-science-research" TargetMode="External"/><Relationship Id="rId5" Type="http://schemas.openxmlformats.org/officeDocument/2006/relationships/endnotes" Target="endnotes.xml"/><Relationship Id="rId15" Type="http://schemas.openxmlformats.org/officeDocument/2006/relationships/hyperlink" Target="https://doi.org/10.6028/nist.sp.800-50" TargetMode="External"/><Relationship Id="rId10" Type="http://schemas.openxmlformats.org/officeDocument/2006/relationships/hyperlink" Target="https://www.science.org/content/article/deserves-our-attention-new-data-highlight-lgbtq-scientists-workplace-challenge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kornferry.com/insights/briefings-magazine/issue-6/140-we-are-all-sociologists-now" TargetMode="External"/><Relationship Id="rId14" Type="http://schemas.openxmlformats.org/officeDocument/2006/relationships/hyperlink" Target="https://doi.org/10.2307/249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6665</TotalTime>
  <Pages>11</Pages>
  <Words>2475</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Allen</dc:creator>
  <cp:keywords/>
  <dc:description/>
  <cp:lastModifiedBy>David Allen</cp:lastModifiedBy>
  <cp:revision>32</cp:revision>
  <dcterms:created xsi:type="dcterms:W3CDTF">2024-10-26T12:48:00Z</dcterms:created>
  <dcterms:modified xsi:type="dcterms:W3CDTF">2024-11-07T18:40:00Z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2024-10-26T12:58:55Z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9e63dba4-c3df-46f7-a341-7d38456733c2</vt:lpwstr>
  </property>
  <property fmtid="{D5CDD505-2E9C-101B-9397-08002B2CF9AE}" pid="8" name="MSIP_Label_ffa7a1fb-3f48-4fd9-bce0-6283cfafd648_ContentBits">
    <vt:lpwstr>0</vt:lpwstr>
  </property>
</Properties>
</file>