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Philosophy Paper</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discussing music education it’s important for students to be provided with the correct foundation to really hone their skills in all aspects of music. Music education is meant to provide individuals with knowledge of the musical arts and provide quality instruction on the value of music. It is believed that every student can and should have an education in the arts. The study of music in schools allows students to effectively recognize the impact and connections it has to their day to day lives. A program with a balanced curriculum will also be more effective in getting students to demonstrate an understanding of the material. Maintaining a musical program within a school setting allows for the arts course to be taken just as serious as any STEM courses offered.</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teaching in music education it is important that a teacher ensures an understanding of the musical arts by providing a comprehensive and enriching learning environment. They need to be qualified educators that value the artistic expression of music and find joy in educating. They also need to be able to create a space that is supportive of their students' needs. They need to be okay with teaching all kinds of music to all kinds of students, even the ones that seem uninterested. It should be encouraged to want to connect with the students and to have pride in the progress being made with them. Teachers should be a proper reflection of the school, students, and community they represent. It is important to connect the beauty of the musical arts to that of the community. Performance should be meaningful and show some sort of progression within the students. They should be a representation of achievement in the in-school music programs through entertainment and enrichment. Overall, there should be a unified support and interest of these programs from the communities they affect.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Danielle Appiah Kubi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