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6AFFA" w14:textId="35DFC1FC" w:rsidR="001B1A49" w:rsidRDefault="0037121C" w:rsidP="001B1A49">
      <w:pPr>
        <w:jc w:val="center"/>
        <w:rPr>
          <w:rFonts w:ascii="Times New Roman" w:hAnsi="Times New Roman" w:cs="Times New Roman"/>
          <w:b/>
          <w:bCs/>
        </w:rPr>
      </w:pPr>
      <w:r w:rsidRPr="0037121C">
        <w:rPr>
          <w:rFonts w:ascii="Times New Roman" w:hAnsi="Times New Roman" w:cs="Times New Roman"/>
          <w:b/>
          <w:bCs/>
        </w:rPr>
        <w:t>Article review 2</w:t>
      </w:r>
    </w:p>
    <w:p w14:paraId="2C27E68B" w14:textId="77777777" w:rsidR="0037121C" w:rsidRPr="00580D05" w:rsidRDefault="0037121C" w:rsidP="001B1A49">
      <w:pPr>
        <w:jc w:val="center"/>
        <w:rPr>
          <w:rFonts w:ascii="Times New Roman" w:hAnsi="Times New Roman" w:cs="Times New Roman"/>
        </w:rPr>
      </w:pPr>
    </w:p>
    <w:p w14:paraId="1C33B129" w14:textId="689870A7" w:rsidR="00902077" w:rsidRPr="00580D05" w:rsidRDefault="001B1A49" w:rsidP="001B1A49">
      <w:pPr>
        <w:jc w:val="center"/>
        <w:rPr>
          <w:rFonts w:ascii="Times New Roman" w:hAnsi="Times New Roman" w:cs="Times New Roman"/>
        </w:rPr>
      </w:pPr>
      <w:r w:rsidRPr="00580D05">
        <w:rPr>
          <w:rFonts w:ascii="Times New Roman" w:hAnsi="Times New Roman" w:cs="Times New Roman"/>
        </w:rPr>
        <w:t>Devin Matkozich</w:t>
      </w:r>
    </w:p>
    <w:p w14:paraId="0B03570D" w14:textId="72B899A6" w:rsidR="001B1A49" w:rsidRPr="00580D05" w:rsidRDefault="001B1A49" w:rsidP="001B1A49">
      <w:pPr>
        <w:jc w:val="center"/>
        <w:rPr>
          <w:rFonts w:ascii="Times New Roman" w:hAnsi="Times New Roman" w:cs="Times New Roman"/>
        </w:rPr>
      </w:pPr>
      <w:r w:rsidRPr="00580D05">
        <w:rPr>
          <w:rFonts w:ascii="Times New Roman" w:hAnsi="Times New Roman" w:cs="Times New Roman"/>
        </w:rPr>
        <w:t>Old Dominion University</w:t>
      </w:r>
    </w:p>
    <w:p w14:paraId="18941301" w14:textId="60A99B11" w:rsidR="001B1A49" w:rsidRPr="00580D05" w:rsidRDefault="0037121C" w:rsidP="001B1A49">
      <w:pPr>
        <w:jc w:val="center"/>
        <w:rPr>
          <w:rFonts w:ascii="Times New Roman" w:hAnsi="Times New Roman" w:cs="Times New Roman"/>
        </w:rPr>
      </w:pPr>
      <w:r>
        <w:rPr>
          <w:rFonts w:ascii="Times New Roman" w:hAnsi="Times New Roman" w:cs="Times New Roman"/>
        </w:rPr>
        <w:t>CYSE201S</w:t>
      </w:r>
    </w:p>
    <w:p w14:paraId="2FCD49EB" w14:textId="72F0D14B" w:rsidR="001B1A49" w:rsidRPr="00580D05" w:rsidRDefault="0037121C" w:rsidP="001B1A49">
      <w:pPr>
        <w:jc w:val="center"/>
        <w:rPr>
          <w:rFonts w:ascii="Times New Roman" w:hAnsi="Times New Roman" w:cs="Times New Roman"/>
        </w:rPr>
      </w:pPr>
      <w:r>
        <w:rPr>
          <w:rFonts w:ascii="Times New Roman" w:hAnsi="Times New Roman" w:cs="Times New Roman"/>
        </w:rPr>
        <w:t xml:space="preserve">Professor </w:t>
      </w:r>
      <w:r w:rsidRPr="0037121C">
        <w:rPr>
          <w:rFonts w:ascii="Times New Roman" w:hAnsi="Times New Roman" w:cs="Times New Roman"/>
        </w:rPr>
        <w:t xml:space="preserve">Diwakar </w:t>
      </w:r>
      <w:proofErr w:type="spellStart"/>
      <w:r w:rsidRPr="0037121C">
        <w:rPr>
          <w:rFonts w:ascii="Times New Roman" w:hAnsi="Times New Roman" w:cs="Times New Roman"/>
        </w:rPr>
        <w:t>Yalpi</w:t>
      </w:r>
      <w:proofErr w:type="spellEnd"/>
    </w:p>
    <w:p w14:paraId="0D4EA708" w14:textId="77777777" w:rsidR="0037121C" w:rsidRDefault="0037121C" w:rsidP="0037121C">
      <w:pPr>
        <w:jc w:val="center"/>
        <w:rPr>
          <w:rFonts w:ascii="Times New Roman" w:hAnsi="Times New Roman" w:cs="Times New Roman"/>
        </w:rPr>
        <w:sectPr w:rsidR="0037121C" w:rsidSect="0037121C">
          <w:headerReference w:type="default" r:id="rId7"/>
          <w:pgSz w:w="12240" w:h="15840" w:code="1"/>
          <w:pgMar w:top="1440" w:right="1440" w:bottom="1440" w:left="1440" w:header="720" w:footer="720" w:gutter="0"/>
          <w:cols w:space="720"/>
          <w:vAlign w:val="center"/>
          <w:docGrid w:linePitch="360"/>
        </w:sectPr>
      </w:pPr>
      <w:r>
        <w:rPr>
          <w:rFonts w:ascii="Times New Roman" w:hAnsi="Times New Roman" w:cs="Times New Roman"/>
        </w:rPr>
        <w:t>November 5</w:t>
      </w:r>
      <w:r w:rsidRPr="0037121C">
        <w:rPr>
          <w:rFonts w:ascii="Times New Roman" w:hAnsi="Times New Roman" w:cs="Times New Roman"/>
          <w:vertAlign w:val="superscript"/>
        </w:rPr>
        <w:t>th</w:t>
      </w:r>
      <w:r w:rsidR="001B1A49" w:rsidRPr="00580D05">
        <w:rPr>
          <w:rFonts w:ascii="Times New Roman" w:hAnsi="Times New Roman" w:cs="Times New Roman"/>
        </w:rPr>
        <w:t>, 202</w:t>
      </w:r>
      <w:r>
        <w:rPr>
          <w:rFonts w:ascii="Times New Roman" w:hAnsi="Times New Roman" w:cs="Times New Roman"/>
        </w:rPr>
        <w:t>5</w:t>
      </w:r>
    </w:p>
    <w:p w14:paraId="0FF0F84B" w14:textId="293A130A" w:rsidR="0037121C" w:rsidRPr="00995C52" w:rsidRDefault="00995C52" w:rsidP="006F42BE">
      <w:pPr>
        <w:spacing w:line="480" w:lineRule="auto"/>
        <w:jc w:val="center"/>
        <w:rPr>
          <w:rFonts w:ascii="Times New Roman" w:hAnsi="Times New Roman" w:cs="Times New Roman"/>
          <w:b/>
          <w:bCs/>
        </w:rPr>
      </w:pPr>
      <w:r>
        <w:rPr>
          <w:rFonts w:ascii="Times New Roman" w:hAnsi="Times New Roman" w:cs="Times New Roman"/>
          <w:b/>
          <w:bCs/>
        </w:rPr>
        <w:lastRenderedPageBreak/>
        <w:t>Introduction</w:t>
      </w:r>
    </w:p>
    <w:p w14:paraId="759F3919" w14:textId="5DE9070B" w:rsidR="0037121C" w:rsidRPr="00995C52" w:rsidRDefault="0037121C" w:rsidP="006F42BE">
      <w:pPr>
        <w:spacing w:line="480" w:lineRule="auto"/>
        <w:rPr>
          <w:rFonts w:ascii="Times New Roman" w:hAnsi="Times New Roman" w:cs="Times New Roman"/>
        </w:rPr>
      </w:pPr>
      <w:r w:rsidRPr="00995C52">
        <w:rPr>
          <w:rFonts w:ascii="Times New Roman" w:hAnsi="Times New Roman" w:cs="Times New Roman"/>
        </w:rPr>
        <w:tab/>
        <w:t>Cyberbullying is a complex challenge that has increased in recent years. In the article “Cyberbullying on Social Media: Definitions, Prevalence, and Impact Challenges” by Geraldine Ray, Christopher D. McDermott, and Mathew Nicho</w:t>
      </w:r>
      <w:r w:rsidR="001F6AAB" w:rsidRPr="00995C52">
        <w:rPr>
          <w:rFonts w:ascii="Times New Roman" w:hAnsi="Times New Roman" w:cs="Times New Roman"/>
        </w:rPr>
        <w:t xml:space="preserve"> they do deep dive into the complexities of </w:t>
      </w:r>
      <w:r w:rsidR="004172C6" w:rsidRPr="00995C52">
        <w:rPr>
          <w:rFonts w:ascii="Times New Roman" w:hAnsi="Times New Roman" w:cs="Times New Roman"/>
        </w:rPr>
        <w:t xml:space="preserve">cyberbullying and how common it is, how it affects people emotionally, psychologically, and socially. </w:t>
      </w:r>
      <w:r w:rsidR="00BC56E8" w:rsidRPr="00995C52">
        <w:rPr>
          <w:rFonts w:ascii="Times New Roman" w:hAnsi="Times New Roman" w:cs="Times New Roman"/>
        </w:rPr>
        <w:t xml:space="preserve">The article also exposes some inconsistencies in current definitions and measuring techniques, which make it hard for policymakers and researchers </w:t>
      </w:r>
      <w:r w:rsidR="00577EDD" w:rsidRPr="00995C52">
        <w:rPr>
          <w:rFonts w:ascii="Times New Roman" w:hAnsi="Times New Roman" w:cs="Times New Roman"/>
        </w:rPr>
        <w:t xml:space="preserve">to respond to the rising problem. </w:t>
      </w:r>
    </w:p>
    <w:p w14:paraId="46796B74" w14:textId="77777777" w:rsidR="00FE64ED" w:rsidRPr="00FE64ED" w:rsidRDefault="00FE64ED" w:rsidP="006F42BE">
      <w:pPr>
        <w:spacing w:line="480" w:lineRule="auto"/>
        <w:jc w:val="center"/>
        <w:rPr>
          <w:rFonts w:ascii="Times New Roman" w:hAnsi="Times New Roman" w:cs="Times New Roman"/>
          <w:b/>
          <w:bCs/>
        </w:rPr>
      </w:pPr>
      <w:r w:rsidRPr="00FE64ED">
        <w:rPr>
          <w:rFonts w:ascii="Times New Roman" w:hAnsi="Times New Roman" w:cs="Times New Roman"/>
          <w:b/>
          <w:bCs/>
        </w:rPr>
        <w:t>Relation to Social Science Principles</w:t>
      </w:r>
    </w:p>
    <w:p w14:paraId="3B1C18F5" w14:textId="65522D08" w:rsidR="00FE64ED" w:rsidRPr="00FE64ED" w:rsidRDefault="00FE64ED" w:rsidP="006F42BE">
      <w:pPr>
        <w:spacing w:line="480" w:lineRule="auto"/>
        <w:ind w:firstLine="720"/>
        <w:rPr>
          <w:rFonts w:ascii="Times New Roman" w:hAnsi="Times New Roman" w:cs="Times New Roman"/>
        </w:rPr>
      </w:pPr>
      <w:r w:rsidRPr="00FE64ED">
        <w:rPr>
          <w:rFonts w:ascii="Times New Roman" w:hAnsi="Times New Roman" w:cs="Times New Roman"/>
        </w:rPr>
        <w:t xml:space="preserve">Cyberbullying is connected to social science because it </w:t>
      </w:r>
      <w:r>
        <w:rPr>
          <w:rFonts w:ascii="Times New Roman" w:hAnsi="Times New Roman" w:cs="Times New Roman"/>
        </w:rPr>
        <w:t>focuses</w:t>
      </w:r>
      <w:r w:rsidRPr="00FE64ED">
        <w:rPr>
          <w:rFonts w:ascii="Times New Roman" w:hAnsi="Times New Roman" w:cs="Times New Roman"/>
        </w:rPr>
        <w:t xml:space="preserve"> on human behavior, social interaction, and power dynamics within online </w:t>
      </w:r>
      <w:r w:rsidR="00B40CD2">
        <w:rPr>
          <w:rFonts w:ascii="Times New Roman" w:hAnsi="Times New Roman" w:cs="Times New Roman"/>
        </w:rPr>
        <w:t>groups</w:t>
      </w:r>
      <w:r w:rsidRPr="00FE64ED">
        <w:rPr>
          <w:rFonts w:ascii="Times New Roman" w:hAnsi="Times New Roman" w:cs="Times New Roman"/>
        </w:rPr>
        <w:t>.</w:t>
      </w:r>
      <w:r>
        <w:rPr>
          <w:rFonts w:ascii="Times New Roman" w:hAnsi="Times New Roman" w:cs="Times New Roman"/>
        </w:rPr>
        <w:t xml:space="preserve"> Social science uses p</w:t>
      </w:r>
      <w:r w:rsidRPr="00FE64ED">
        <w:rPr>
          <w:rFonts w:ascii="Times New Roman" w:hAnsi="Times New Roman" w:cs="Times New Roman"/>
        </w:rPr>
        <w:t xml:space="preserve">sychology and sociology </w:t>
      </w:r>
      <w:r>
        <w:rPr>
          <w:rFonts w:ascii="Times New Roman" w:hAnsi="Times New Roman" w:cs="Times New Roman"/>
        </w:rPr>
        <w:t>which examine</w:t>
      </w:r>
      <w:r w:rsidRPr="00FE64ED">
        <w:rPr>
          <w:rFonts w:ascii="Times New Roman" w:hAnsi="Times New Roman" w:cs="Times New Roman"/>
        </w:rPr>
        <w:t xml:space="preserve"> how digital environments shape communication, relationships, and social norms. As the authors explain</w:t>
      </w:r>
      <w:r w:rsidR="00DE4252">
        <w:rPr>
          <w:rFonts w:ascii="Times New Roman" w:hAnsi="Times New Roman" w:cs="Times New Roman"/>
        </w:rPr>
        <w:t>ed</w:t>
      </w:r>
      <w:r w:rsidRPr="00FE64ED">
        <w:rPr>
          <w:rFonts w:ascii="Times New Roman" w:hAnsi="Times New Roman" w:cs="Times New Roman"/>
        </w:rPr>
        <w:t xml:space="preserve">, “cyberbullying </w:t>
      </w:r>
      <w:proofErr w:type="spellStart"/>
      <w:r w:rsidRPr="00FE64ED">
        <w:rPr>
          <w:rFonts w:ascii="Times New Roman" w:hAnsi="Times New Roman" w:cs="Times New Roman"/>
        </w:rPr>
        <w:t>behaviours</w:t>
      </w:r>
      <w:proofErr w:type="spellEnd"/>
      <w:r w:rsidRPr="00FE64ED">
        <w:rPr>
          <w:rFonts w:ascii="Times New Roman" w:hAnsi="Times New Roman" w:cs="Times New Roman"/>
        </w:rPr>
        <w:t xml:space="preserve"> emerge from social interactions mediated through digital technologies, reflecting societal norms, power relations, and identity construction in online spaces” (</w:t>
      </w:r>
      <w:r w:rsidR="00A91BC0" w:rsidRPr="00BF128D">
        <w:rPr>
          <w:rFonts w:ascii="Times New Roman" w:hAnsi="Times New Roman" w:cs="Times New Roman"/>
        </w:rPr>
        <w:t>Ray, McDermott, &amp; Nicho, 2024,</w:t>
      </w:r>
      <w:r w:rsidR="00A91BC0">
        <w:rPr>
          <w:rFonts w:ascii="Times New Roman" w:hAnsi="Times New Roman" w:cs="Times New Roman"/>
        </w:rPr>
        <w:t xml:space="preserve"> </w:t>
      </w:r>
      <w:r w:rsidRPr="00FE64ED">
        <w:rPr>
          <w:rFonts w:ascii="Times New Roman" w:hAnsi="Times New Roman" w:cs="Times New Roman"/>
        </w:rPr>
        <w:t>p. 5). They also</w:t>
      </w:r>
      <w:r w:rsidR="00DE4252">
        <w:rPr>
          <w:rFonts w:ascii="Times New Roman" w:hAnsi="Times New Roman" w:cs="Times New Roman"/>
        </w:rPr>
        <w:t xml:space="preserve"> mention</w:t>
      </w:r>
      <w:r w:rsidRPr="00FE64ED">
        <w:rPr>
          <w:rFonts w:ascii="Times New Roman" w:hAnsi="Times New Roman" w:cs="Times New Roman"/>
        </w:rPr>
        <w:t xml:space="preserve"> “it is not solely a technological issue but a social one that intertwines with psychological and cultural dynamics” (</w:t>
      </w:r>
      <w:r w:rsidR="00A91BC0" w:rsidRPr="00BF128D">
        <w:rPr>
          <w:rFonts w:ascii="Times New Roman" w:hAnsi="Times New Roman" w:cs="Times New Roman"/>
        </w:rPr>
        <w:t>Ray, McDermott, &amp; Nicho, 2024,</w:t>
      </w:r>
      <w:r w:rsidR="00A91BC0">
        <w:rPr>
          <w:rFonts w:ascii="Times New Roman" w:hAnsi="Times New Roman" w:cs="Times New Roman"/>
        </w:rPr>
        <w:t xml:space="preserve"> </w:t>
      </w:r>
      <w:r w:rsidRPr="00FE64ED">
        <w:rPr>
          <w:rFonts w:ascii="Times New Roman" w:hAnsi="Times New Roman" w:cs="Times New Roman"/>
        </w:rPr>
        <w:t>p. 5). Th</w:t>
      </w:r>
      <w:r w:rsidR="00DE4252">
        <w:rPr>
          <w:rFonts w:ascii="Times New Roman" w:hAnsi="Times New Roman" w:cs="Times New Roman"/>
        </w:rPr>
        <w:t xml:space="preserve">ese </w:t>
      </w:r>
      <w:r w:rsidR="00A91BC0" w:rsidRPr="00FE64ED">
        <w:rPr>
          <w:rFonts w:ascii="Times New Roman" w:hAnsi="Times New Roman" w:cs="Times New Roman"/>
        </w:rPr>
        <w:t>perspectives show</w:t>
      </w:r>
      <w:r w:rsidRPr="00FE64ED">
        <w:rPr>
          <w:rFonts w:ascii="Times New Roman" w:hAnsi="Times New Roman" w:cs="Times New Roman"/>
        </w:rPr>
        <w:t xml:space="preserve"> that understanding cyberbullying requires </w:t>
      </w:r>
      <w:r w:rsidR="00B40CD2">
        <w:rPr>
          <w:rFonts w:ascii="Times New Roman" w:hAnsi="Times New Roman" w:cs="Times New Roman"/>
        </w:rPr>
        <w:t>not just looking at</w:t>
      </w:r>
      <w:r w:rsidRPr="00FE64ED">
        <w:rPr>
          <w:rFonts w:ascii="Times New Roman" w:hAnsi="Times New Roman" w:cs="Times New Roman"/>
        </w:rPr>
        <w:t xml:space="preserve"> the technology itself </w:t>
      </w:r>
      <w:r w:rsidR="00B40CD2">
        <w:rPr>
          <w:rFonts w:ascii="Times New Roman" w:hAnsi="Times New Roman" w:cs="Times New Roman"/>
        </w:rPr>
        <w:t>but</w:t>
      </w:r>
      <w:r w:rsidRPr="00FE64ED">
        <w:rPr>
          <w:rFonts w:ascii="Times New Roman" w:hAnsi="Times New Roman" w:cs="Times New Roman"/>
        </w:rPr>
        <w:t xml:space="preserve"> focusing on the people and cultures behind it.</w:t>
      </w:r>
    </w:p>
    <w:p w14:paraId="65A8DFE6" w14:textId="77777777" w:rsidR="00FE64ED" w:rsidRPr="00FE64ED" w:rsidRDefault="00FE64ED" w:rsidP="006F42BE">
      <w:pPr>
        <w:spacing w:line="480" w:lineRule="auto"/>
        <w:jc w:val="center"/>
        <w:rPr>
          <w:rFonts w:ascii="Times New Roman" w:hAnsi="Times New Roman" w:cs="Times New Roman"/>
          <w:b/>
          <w:bCs/>
        </w:rPr>
      </w:pPr>
      <w:r w:rsidRPr="00FE64ED">
        <w:rPr>
          <w:rFonts w:ascii="Times New Roman" w:hAnsi="Times New Roman" w:cs="Times New Roman"/>
          <w:b/>
          <w:bCs/>
        </w:rPr>
        <w:t>Research Questions, Hypotheses, IV &amp; DV</w:t>
      </w:r>
    </w:p>
    <w:p w14:paraId="1AA26508" w14:textId="65BAAB52" w:rsidR="00FE64ED" w:rsidRPr="00FE64ED" w:rsidRDefault="00FE64ED" w:rsidP="006F42BE">
      <w:pPr>
        <w:spacing w:line="480" w:lineRule="auto"/>
        <w:ind w:firstLine="720"/>
        <w:rPr>
          <w:rFonts w:ascii="Times New Roman" w:hAnsi="Times New Roman" w:cs="Times New Roman"/>
        </w:rPr>
      </w:pPr>
      <w:r w:rsidRPr="00FE64ED">
        <w:rPr>
          <w:rFonts w:ascii="Times New Roman" w:hAnsi="Times New Roman" w:cs="Times New Roman"/>
        </w:rPr>
        <w:t xml:space="preserve">The article </w:t>
      </w:r>
      <w:r w:rsidR="00AC02E3">
        <w:rPr>
          <w:rFonts w:ascii="Times New Roman" w:hAnsi="Times New Roman" w:cs="Times New Roman"/>
        </w:rPr>
        <w:t xml:space="preserve">asks </w:t>
      </w:r>
      <w:r w:rsidRPr="00FE64ED">
        <w:rPr>
          <w:rFonts w:ascii="Times New Roman" w:hAnsi="Times New Roman" w:cs="Times New Roman"/>
        </w:rPr>
        <w:t>three main research questions</w:t>
      </w:r>
      <w:r w:rsidR="00AC02E3">
        <w:rPr>
          <w:rFonts w:ascii="Times New Roman" w:hAnsi="Times New Roman" w:cs="Times New Roman"/>
        </w:rPr>
        <w:t xml:space="preserve"> which are:</w:t>
      </w:r>
      <w:r w:rsidRPr="00FE64ED">
        <w:rPr>
          <w:rFonts w:ascii="Times New Roman" w:hAnsi="Times New Roman" w:cs="Times New Roman"/>
        </w:rPr>
        <w:t xml:space="preserve"> How do researchers define cyberbullying on social media? What is its reported prevalence? And what effects does it have on </w:t>
      </w:r>
      <w:r w:rsidRPr="00FE64ED">
        <w:rPr>
          <w:rFonts w:ascii="Times New Roman" w:hAnsi="Times New Roman" w:cs="Times New Roman"/>
        </w:rPr>
        <w:lastRenderedPageBreak/>
        <w:t xml:space="preserve">individuals? </w:t>
      </w:r>
      <w:r w:rsidR="00AC02E3">
        <w:rPr>
          <w:rFonts w:ascii="Times New Roman" w:hAnsi="Times New Roman" w:cs="Times New Roman"/>
        </w:rPr>
        <w:t xml:space="preserve">The hypotheses </w:t>
      </w:r>
      <w:r w:rsidR="00181D16">
        <w:rPr>
          <w:rFonts w:ascii="Times New Roman" w:hAnsi="Times New Roman" w:cs="Times New Roman"/>
        </w:rPr>
        <w:t>they wanted to test was</w:t>
      </w:r>
      <w:r w:rsidR="00AC02E3">
        <w:rPr>
          <w:rFonts w:ascii="Times New Roman" w:hAnsi="Times New Roman" w:cs="Times New Roman"/>
        </w:rPr>
        <w:t xml:space="preserve"> that “cyberbullying on social media is a significant public health concern”</w:t>
      </w:r>
      <w:r w:rsidRPr="00FE64ED">
        <w:rPr>
          <w:rFonts w:ascii="Times New Roman" w:hAnsi="Times New Roman" w:cs="Times New Roman"/>
        </w:rPr>
        <w:t>.</w:t>
      </w:r>
      <w:r w:rsidR="00181D16">
        <w:rPr>
          <w:rFonts w:ascii="Times New Roman" w:hAnsi="Times New Roman" w:cs="Times New Roman"/>
        </w:rPr>
        <w:t xml:space="preserve"> (</w:t>
      </w:r>
      <w:r w:rsidR="00A91BC0" w:rsidRPr="00BF128D">
        <w:rPr>
          <w:rFonts w:ascii="Times New Roman" w:hAnsi="Times New Roman" w:cs="Times New Roman"/>
        </w:rPr>
        <w:t>Ray, McDermott, &amp; Nicho, 2024,</w:t>
      </w:r>
      <w:r w:rsidR="00A91BC0">
        <w:rPr>
          <w:rFonts w:ascii="Times New Roman" w:hAnsi="Times New Roman" w:cs="Times New Roman"/>
        </w:rPr>
        <w:t xml:space="preserve"> </w:t>
      </w:r>
      <w:r w:rsidR="00181D16">
        <w:rPr>
          <w:rFonts w:ascii="Times New Roman" w:hAnsi="Times New Roman" w:cs="Times New Roman"/>
        </w:rPr>
        <w:t>Pg. 1)</w:t>
      </w:r>
      <w:r w:rsidRPr="00FE64ED">
        <w:rPr>
          <w:rFonts w:ascii="Times New Roman" w:hAnsi="Times New Roman" w:cs="Times New Roman"/>
        </w:rPr>
        <w:t xml:space="preserve"> </w:t>
      </w:r>
      <w:r w:rsidR="00AC02E3">
        <w:rPr>
          <w:rFonts w:ascii="Times New Roman" w:hAnsi="Times New Roman" w:cs="Times New Roman"/>
        </w:rPr>
        <w:t>For</w:t>
      </w:r>
      <w:r w:rsidRPr="00FE64ED">
        <w:rPr>
          <w:rFonts w:ascii="Times New Roman" w:hAnsi="Times New Roman" w:cs="Times New Roman"/>
        </w:rPr>
        <w:t xml:space="preserve"> the Independent Variable </w:t>
      </w:r>
      <w:r w:rsidR="00AC02E3">
        <w:rPr>
          <w:rFonts w:ascii="Times New Roman" w:hAnsi="Times New Roman" w:cs="Times New Roman"/>
        </w:rPr>
        <w:t>they chose</w:t>
      </w:r>
      <w:r w:rsidR="0013461A">
        <w:rPr>
          <w:rFonts w:ascii="Times New Roman" w:hAnsi="Times New Roman" w:cs="Times New Roman"/>
        </w:rPr>
        <w:t xml:space="preserve"> the</w:t>
      </w:r>
      <w:r w:rsidRPr="00FE64ED">
        <w:rPr>
          <w:rFonts w:ascii="Times New Roman" w:hAnsi="Times New Roman" w:cs="Times New Roman"/>
        </w:rPr>
        <w:t xml:space="preserve"> population being examined</w:t>
      </w:r>
      <w:r w:rsidR="00181D16">
        <w:rPr>
          <w:rFonts w:ascii="Times New Roman" w:hAnsi="Times New Roman" w:cs="Times New Roman"/>
        </w:rPr>
        <w:t xml:space="preserve"> which can be found within the 71 studies</w:t>
      </w:r>
      <w:r w:rsidR="00D40123">
        <w:rPr>
          <w:rFonts w:ascii="Times New Roman" w:hAnsi="Times New Roman" w:cs="Times New Roman"/>
        </w:rPr>
        <w:t>.</w:t>
      </w:r>
      <w:r w:rsidRPr="00FE64ED">
        <w:rPr>
          <w:rFonts w:ascii="Times New Roman" w:hAnsi="Times New Roman" w:cs="Times New Roman"/>
        </w:rPr>
        <w:t xml:space="preserve"> </w:t>
      </w:r>
      <w:r w:rsidR="00D40123">
        <w:rPr>
          <w:rFonts w:ascii="Times New Roman" w:hAnsi="Times New Roman" w:cs="Times New Roman"/>
        </w:rPr>
        <w:t>The</w:t>
      </w:r>
      <w:r w:rsidRPr="00FE64ED">
        <w:rPr>
          <w:rFonts w:ascii="Times New Roman" w:hAnsi="Times New Roman" w:cs="Times New Roman"/>
        </w:rPr>
        <w:t xml:space="preserve"> Dependent Variables </w:t>
      </w:r>
      <w:r w:rsidR="00AC02E3">
        <w:rPr>
          <w:rFonts w:ascii="Times New Roman" w:hAnsi="Times New Roman" w:cs="Times New Roman"/>
        </w:rPr>
        <w:t>are</w:t>
      </w:r>
      <w:r w:rsidR="00181D16">
        <w:rPr>
          <w:rFonts w:ascii="Times New Roman" w:hAnsi="Times New Roman" w:cs="Times New Roman"/>
        </w:rPr>
        <w:t xml:space="preserve"> how prevalent </w:t>
      </w:r>
      <w:proofErr w:type="gramStart"/>
      <w:r w:rsidR="00181D16">
        <w:rPr>
          <w:rFonts w:ascii="Times New Roman" w:hAnsi="Times New Roman" w:cs="Times New Roman"/>
        </w:rPr>
        <w:t>the cyberbullying</w:t>
      </w:r>
      <w:proofErr w:type="gramEnd"/>
      <w:r w:rsidR="00181D16">
        <w:rPr>
          <w:rFonts w:ascii="Times New Roman" w:hAnsi="Times New Roman" w:cs="Times New Roman"/>
        </w:rPr>
        <w:t xml:space="preserve"> was</w:t>
      </w:r>
      <w:r w:rsidR="00D40123">
        <w:rPr>
          <w:rFonts w:ascii="Times New Roman" w:hAnsi="Times New Roman" w:cs="Times New Roman"/>
        </w:rPr>
        <w:t>,</w:t>
      </w:r>
      <w:r w:rsidRPr="00FE64ED">
        <w:rPr>
          <w:rFonts w:ascii="Times New Roman" w:hAnsi="Times New Roman" w:cs="Times New Roman"/>
        </w:rPr>
        <w:t xml:space="preserve"> the psychological </w:t>
      </w:r>
      <w:r w:rsidR="00181D16">
        <w:rPr>
          <w:rFonts w:ascii="Times New Roman" w:hAnsi="Times New Roman" w:cs="Times New Roman"/>
        </w:rPr>
        <w:t>effects</w:t>
      </w:r>
      <w:r w:rsidR="00D40123">
        <w:rPr>
          <w:rFonts w:ascii="Times New Roman" w:hAnsi="Times New Roman" w:cs="Times New Roman"/>
        </w:rPr>
        <w:t>,</w:t>
      </w:r>
      <w:r w:rsidR="00181D16">
        <w:rPr>
          <w:rFonts w:ascii="Times New Roman" w:hAnsi="Times New Roman" w:cs="Times New Roman"/>
        </w:rPr>
        <w:t xml:space="preserve"> and the social impact it had like isolation or reputational </w:t>
      </w:r>
      <w:r w:rsidR="00D40123">
        <w:rPr>
          <w:rFonts w:ascii="Times New Roman" w:hAnsi="Times New Roman" w:cs="Times New Roman"/>
        </w:rPr>
        <w:t>damage</w:t>
      </w:r>
      <w:r w:rsidRPr="00FE64ED">
        <w:rPr>
          <w:rFonts w:ascii="Times New Roman" w:hAnsi="Times New Roman" w:cs="Times New Roman"/>
        </w:rPr>
        <w:t>.</w:t>
      </w:r>
    </w:p>
    <w:p w14:paraId="290234E7" w14:textId="77777777" w:rsidR="00FE64ED" w:rsidRPr="00FE64ED" w:rsidRDefault="00FE64ED" w:rsidP="006F42BE">
      <w:pPr>
        <w:spacing w:line="480" w:lineRule="auto"/>
        <w:jc w:val="center"/>
        <w:rPr>
          <w:rFonts w:ascii="Times New Roman" w:hAnsi="Times New Roman" w:cs="Times New Roman"/>
          <w:b/>
          <w:bCs/>
        </w:rPr>
      </w:pPr>
      <w:r w:rsidRPr="006F5C01">
        <w:rPr>
          <w:rFonts w:ascii="Times New Roman" w:hAnsi="Times New Roman" w:cs="Times New Roman"/>
          <w:b/>
          <w:bCs/>
        </w:rPr>
        <w:t>Research Methods</w:t>
      </w:r>
    </w:p>
    <w:p w14:paraId="54B45696" w14:textId="7449BC87" w:rsidR="00FE64ED" w:rsidRPr="00FE64ED" w:rsidRDefault="0013461A" w:rsidP="006F42BE">
      <w:pPr>
        <w:spacing w:line="480" w:lineRule="auto"/>
        <w:ind w:firstLine="720"/>
        <w:rPr>
          <w:rFonts w:ascii="Times New Roman" w:hAnsi="Times New Roman" w:cs="Times New Roman"/>
        </w:rPr>
      </w:pPr>
      <w:r>
        <w:rPr>
          <w:rFonts w:ascii="Times New Roman" w:hAnsi="Times New Roman" w:cs="Times New Roman"/>
        </w:rPr>
        <w:t xml:space="preserve">The research method the authors </w:t>
      </w:r>
      <w:r w:rsidR="00CC04D1">
        <w:rPr>
          <w:rFonts w:ascii="Times New Roman" w:hAnsi="Times New Roman" w:cs="Times New Roman"/>
        </w:rPr>
        <w:t xml:space="preserve">decided to </w:t>
      </w:r>
      <w:r>
        <w:rPr>
          <w:rFonts w:ascii="Times New Roman" w:hAnsi="Times New Roman" w:cs="Times New Roman"/>
        </w:rPr>
        <w:t>us</w:t>
      </w:r>
      <w:r w:rsidR="00CC04D1">
        <w:rPr>
          <w:rFonts w:ascii="Times New Roman" w:hAnsi="Times New Roman" w:cs="Times New Roman"/>
        </w:rPr>
        <w:t>e</w:t>
      </w:r>
      <w:r>
        <w:rPr>
          <w:rFonts w:ascii="Times New Roman" w:hAnsi="Times New Roman" w:cs="Times New Roman"/>
        </w:rPr>
        <w:t xml:space="preserve"> was</w:t>
      </w:r>
      <w:r w:rsidR="00FE64ED" w:rsidRPr="00FE64ED">
        <w:rPr>
          <w:rFonts w:ascii="Times New Roman" w:hAnsi="Times New Roman" w:cs="Times New Roman"/>
        </w:rPr>
        <w:t xml:space="preserve"> a systematic literature review </w:t>
      </w:r>
      <w:r w:rsidR="00CC04D1">
        <w:rPr>
          <w:rFonts w:ascii="Times New Roman" w:hAnsi="Times New Roman" w:cs="Times New Roman"/>
        </w:rPr>
        <w:t>and</w:t>
      </w:r>
      <w:r w:rsidR="00FE64ED" w:rsidRPr="00FE64ED">
        <w:rPr>
          <w:rFonts w:ascii="Times New Roman" w:hAnsi="Times New Roman" w:cs="Times New Roman"/>
        </w:rPr>
        <w:t xml:space="preserve"> the PRISMA </w:t>
      </w:r>
      <w:r>
        <w:rPr>
          <w:rFonts w:ascii="Times New Roman" w:hAnsi="Times New Roman" w:cs="Times New Roman"/>
        </w:rPr>
        <w:t xml:space="preserve">search strategy. That means </w:t>
      </w:r>
      <w:r w:rsidR="00B81755">
        <w:rPr>
          <w:rFonts w:ascii="Times New Roman" w:hAnsi="Times New Roman" w:cs="Times New Roman"/>
        </w:rPr>
        <w:t xml:space="preserve">instead of going out and interviewing people, </w:t>
      </w:r>
      <w:r>
        <w:rPr>
          <w:rFonts w:ascii="Times New Roman" w:hAnsi="Times New Roman" w:cs="Times New Roman"/>
        </w:rPr>
        <w:t>they</w:t>
      </w:r>
      <w:r w:rsidR="00FE64ED" w:rsidRPr="00FE64ED">
        <w:rPr>
          <w:rFonts w:ascii="Times New Roman" w:hAnsi="Times New Roman" w:cs="Times New Roman"/>
        </w:rPr>
        <w:t xml:space="preserve"> analyz</w:t>
      </w:r>
      <w:r>
        <w:rPr>
          <w:rFonts w:ascii="Times New Roman" w:hAnsi="Times New Roman" w:cs="Times New Roman"/>
        </w:rPr>
        <w:t xml:space="preserve">ed </w:t>
      </w:r>
      <w:r w:rsidR="00FE64ED" w:rsidRPr="00FE64ED">
        <w:rPr>
          <w:rFonts w:ascii="Times New Roman" w:hAnsi="Times New Roman" w:cs="Times New Roman"/>
        </w:rPr>
        <w:t xml:space="preserve">71 </w:t>
      </w:r>
      <w:r w:rsidR="00B81755">
        <w:rPr>
          <w:rFonts w:ascii="Times New Roman" w:hAnsi="Times New Roman" w:cs="Times New Roman"/>
        </w:rPr>
        <w:t>already</w:t>
      </w:r>
      <w:r w:rsidR="00FE64ED" w:rsidRPr="00FE64ED">
        <w:rPr>
          <w:rFonts w:ascii="Times New Roman" w:hAnsi="Times New Roman" w:cs="Times New Roman"/>
        </w:rPr>
        <w:t xml:space="preserve"> published</w:t>
      </w:r>
      <w:r w:rsidR="00B81755">
        <w:rPr>
          <w:rFonts w:ascii="Times New Roman" w:hAnsi="Times New Roman" w:cs="Times New Roman"/>
        </w:rPr>
        <w:t xml:space="preserve"> studies</w:t>
      </w:r>
      <w:r w:rsidR="00FE64ED" w:rsidRPr="00FE64ED">
        <w:rPr>
          <w:rFonts w:ascii="Times New Roman" w:hAnsi="Times New Roman" w:cs="Times New Roman"/>
        </w:rPr>
        <w:t xml:space="preserve"> </w:t>
      </w:r>
      <w:r w:rsidR="00A274E0">
        <w:rPr>
          <w:rFonts w:ascii="Times New Roman" w:hAnsi="Times New Roman" w:cs="Times New Roman"/>
        </w:rPr>
        <w:t>from the years</w:t>
      </w:r>
      <w:r w:rsidR="00FE64ED" w:rsidRPr="00FE64ED">
        <w:rPr>
          <w:rFonts w:ascii="Times New Roman" w:hAnsi="Times New Roman" w:cs="Times New Roman"/>
        </w:rPr>
        <w:t xml:space="preserve"> 2007 and 2022. </w:t>
      </w:r>
      <w:r w:rsidR="005778A5">
        <w:rPr>
          <w:rFonts w:ascii="Times New Roman" w:hAnsi="Times New Roman" w:cs="Times New Roman"/>
        </w:rPr>
        <w:t xml:space="preserve">These studies </w:t>
      </w:r>
      <w:r w:rsidR="00A274E0">
        <w:rPr>
          <w:rFonts w:ascii="Times New Roman" w:hAnsi="Times New Roman" w:cs="Times New Roman"/>
        </w:rPr>
        <w:t>investigated</w:t>
      </w:r>
      <w:r w:rsidR="00FE64ED" w:rsidRPr="00FE64ED">
        <w:rPr>
          <w:rFonts w:ascii="Times New Roman" w:hAnsi="Times New Roman" w:cs="Times New Roman"/>
        </w:rPr>
        <w:t xml:space="preserve"> </w:t>
      </w:r>
      <w:r w:rsidR="00B81755">
        <w:rPr>
          <w:rFonts w:ascii="Times New Roman" w:hAnsi="Times New Roman" w:cs="Times New Roman"/>
        </w:rPr>
        <w:t xml:space="preserve">the </w:t>
      </w:r>
      <w:r w:rsidR="00A274E0">
        <w:rPr>
          <w:rFonts w:ascii="Times New Roman" w:hAnsi="Times New Roman" w:cs="Times New Roman"/>
        </w:rPr>
        <w:t>frequency</w:t>
      </w:r>
      <w:r w:rsidR="00FE64ED" w:rsidRPr="00FE64ED">
        <w:rPr>
          <w:rFonts w:ascii="Times New Roman" w:hAnsi="Times New Roman" w:cs="Times New Roman"/>
        </w:rPr>
        <w:t xml:space="preserve"> </w:t>
      </w:r>
      <w:r w:rsidR="005778A5">
        <w:rPr>
          <w:rFonts w:ascii="Times New Roman" w:hAnsi="Times New Roman" w:cs="Times New Roman"/>
        </w:rPr>
        <w:t xml:space="preserve">of cyberbullying </w:t>
      </w:r>
      <w:r w:rsidR="00FE64ED" w:rsidRPr="00FE64ED">
        <w:rPr>
          <w:rFonts w:ascii="Times New Roman" w:hAnsi="Times New Roman" w:cs="Times New Roman"/>
        </w:rPr>
        <w:t>and</w:t>
      </w:r>
      <w:r w:rsidR="005778A5">
        <w:rPr>
          <w:rFonts w:ascii="Times New Roman" w:hAnsi="Times New Roman" w:cs="Times New Roman"/>
        </w:rPr>
        <w:t xml:space="preserve"> the</w:t>
      </w:r>
      <w:r w:rsidR="00FE64ED" w:rsidRPr="00FE64ED">
        <w:rPr>
          <w:rFonts w:ascii="Times New Roman" w:hAnsi="Times New Roman" w:cs="Times New Roman"/>
        </w:rPr>
        <w:t xml:space="preserve"> impact </w:t>
      </w:r>
      <w:r w:rsidR="005778A5">
        <w:rPr>
          <w:rFonts w:ascii="Times New Roman" w:hAnsi="Times New Roman" w:cs="Times New Roman"/>
        </w:rPr>
        <w:t>it had</w:t>
      </w:r>
      <w:r w:rsidR="00FE64ED" w:rsidRPr="00FE64ED">
        <w:rPr>
          <w:rFonts w:ascii="Times New Roman" w:hAnsi="Times New Roman" w:cs="Times New Roman"/>
        </w:rPr>
        <w:t xml:space="preserve"> on</w:t>
      </w:r>
      <w:r w:rsidR="005778A5">
        <w:rPr>
          <w:rFonts w:ascii="Times New Roman" w:hAnsi="Times New Roman" w:cs="Times New Roman"/>
        </w:rPr>
        <w:t xml:space="preserve"> individuals who experienced it </w:t>
      </w:r>
      <w:proofErr w:type="gramStart"/>
      <w:r w:rsidR="005778A5">
        <w:rPr>
          <w:rFonts w:ascii="Times New Roman" w:hAnsi="Times New Roman" w:cs="Times New Roman"/>
        </w:rPr>
        <w:t>form</w:t>
      </w:r>
      <w:proofErr w:type="gramEnd"/>
      <w:r w:rsidR="00FE64ED" w:rsidRPr="00FE64ED">
        <w:rPr>
          <w:rFonts w:ascii="Times New Roman" w:hAnsi="Times New Roman" w:cs="Times New Roman"/>
        </w:rPr>
        <w:t xml:space="preserve"> social media</w:t>
      </w:r>
      <w:r w:rsidR="005778A5">
        <w:rPr>
          <w:rFonts w:ascii="Times New Roman" w:hAnsi="Times New Roman" w:cs="Times New Roman"/>
        </w:rPr>
        <w:t xml:space="preserve">. </w:t>
      </w:r>
      <w:r w:rsidR="00FE64ED" w:rsidRPr="00FE64ED">
        <w:rPr>
          <w:rFonts w:ascii="Times New Roman" w:hAnsi="Times New Roman" w:cs="Times New Roman"/>
        </w:rPr>
        <w:t xml:space="preserve">This </w:t>
      </w:r>
      <w:r w:rsidR="00A274E0">
        <w:rPr>
          <w:rFonts w:ascii="Times New Roman" w:hAnsi="Times New Roman" w:cs="Times New Roman"/>
        </w:rPr>
        <w:t>method</w:t>
      </w:r>
      <w:r w:rsidR="00FE64ED" w:rsidRPr="00FE64ED">
        <w:rPr>
          <w:rFonts w:ascii="Times New Roman" w:hAnsi="Times New Roman" w:cs="Times New Roman"/>
        </w:rPr>
        <w:t xml:space="preserve"> </w:t>
      </w:r>
      <w:r w:rsidR="005778A5">
        <w:rPr>
          <w:rFonts w:ascii="Times New Roman" w:hAnsi="Times New Roman" w:cs="Times New Roman"/>
        </w:rPr>
        <w:t>lets</w:t>
      </w:r>
      <w:r w:rsidR="00FE64ED" w:rsidRPr="00FE64ED">
        <w:rPr>
          <w:rFonts w:ascii="Times New Roman" w:hAnsi="Times New Roman" w:cs="Times New Roman"/>
        </w:rPr>
        <w:t xml:space="preserve"> them identify </w:t>
      </w:r>
      <w:r w:rsidR="004E1CF9">
        <w:rPr>
          <w:rFonts w:ascii="Times New Roman" w:hAnsi="Times New Roman" w:cs="Times New Roman"/>
        </w:rPr>
        <w:t>important</w:t>
      </w:r>
      <w:r w:rsidR="00FE64ED" w:rsidRPr="00FE64ED">
        <w:rPr>
          <w:rFonts w:ascii="Times New Roman" w:hAnsi="Times New Roman" w:cs="Times New Roman"/>
        </w:rPr>
        <w:t xml:space="preserve"> trends</w:t>
      </w:r>
      <w:r w:rsidR="005778A5">
        <w:rPr>
          <w:rFonts w:ascii="Times New Roman" w:hAnsi="Times New Roman" w:cs="Times New Roman"/>
        </w:rPr>
        <w:t xml:space="preserve"> from the studies</w:t>
      </w:r>
      <w:r w:rsidR="00A274E0">
        <w:rPr>
          <w:rFonts w:ascii="Times New Roman" w:hAnsi="Times New Roman" w:cs="Times New Roman"/>
        </w:rPr>
        <w:t xml:space="preserve"> so they can </w:t>
      </w:r>
      <w:r w:rsidR="00FE64ED" w:rsidRPr="00FE64ED">
        <w:rPr>
          <w:rFonts w:ascii="Times New Roman" w:hAnsi="Times New Roman" w:cs="Times New Roman"/>
        </w:rPr>
        <w:t xml:space="preserve">highlight </w:t>
      </w:r>
      <w:r w:rsidR="005778A5">
        <w:rPr>
          <w:rFonts w:ascii="Times New Roman" w:hAnsi="Times New Roman" w:cs="Times New Roman"/>
        </w:rPr>
        <w:t xml:space="preserve">any </w:t>
      </w:r>
      <w:r w:rsidR="00FE64ED" w:rsidRPr="00FE64ED">
        <w:rPr>
          <w:rFonts w:ascii="Times New Roman" w:hAnsi="Times New Roman" w:cs="Times New Roman"/>
        </w:rPr>
        <w:t xml:space="preserve">inconsistencies and </w:t>
      </w:r>
      <w:r w:rsidR="005778A5">
        <w:rPr>
          <w:rFonts w:ascii="Times New Roman" w:hAnsi="Times New Roman" w:cs="Times New Roman"/>
        </w:rPr>
        <w:t>then find</w:t>
      </w:r>
      <w:r w:rsidR="00FE64ED" w:rsidRPr="00FE64ED">
        <w:rPr>
          <w:rFonts w:ascii="Times New Roman" w:hAnsi="Times New Roman" w:cs="Times New Roman"/>
        </w:rPr>
        <w:t xml:space="preserve"> areas where future research </w:t>
      </w:r>
      <w:r w:rsidR="005778A5">
        <w:rPr>
          <w:rFonts w:ascii="Times New Roman" w:hAnsi="Times New Roman" w:cs="Times New Roman"/>
        </w:rPr>
        <w:t>might be</w:t>
      </w:r>
      <w:r w:rsidR="00FE64ED" w:rsidRPr="00FE64ED">
        <w:rPr>
          <w:rFonts w:ascii="Times New Roman" w:hAnsi="Times New Roman" w:cs="Times New Roman"/>
        </w:rPr>
        <w:t xml:space="preserve"> needed.</w:t>
      </w:r>
    </w:p>
    <w:p w14:paraId="05F247BE" w14:textId="77777777" w:rsidR="00FE64ED" w:rsidRPr="00FE64ED" w:rsidRDefault="00FE64ED" w:rsidP="006F42BE">
      <w:pPr>
        <w:spacing w:line="480" w:lineRule="auto"/>
        <w:jc w:val="center"/>
        <w:rPr>
          <w:rFonts w:ascii="Times New Roman" w:hAnsi="Times New Roman" w:cs="Times New Roman"/>
          <w:b/>
          <w:bCs/>
        </w:rPr>
      </w:pPr>
      <w:r w:rsidRPr="00FE64ED">
        <w:rPr>
          <w:rFonts w:ascii="Times New Roman" w:hAnsi="Times New Roman" w:cs="Times New Roman"/>
          <w:b/>
          <w:bCs/>
        </w:rPr>
        <w:t>Data &amp; Analysis</w:t>
      </w:r>
    </w:p>
    <w:p w14:paraId="3AB6F866" w14:textId="378A2091" w:rsidR="00FE64ED" w:rsidRPr="00FE64ED" w:rsidRDefault="00FE64ED" w:rsidP="006F42BE">
      <w:pPr>
        <w:spacing w:line="480" w:lineRule="auto"/>
        <w:ind w:firstLine="720"/>
        <w:rPr>
          <w:rFonts w:ascii="Times New Roman" w:hAnsi="Times New Roman" w:cs="Times New Roman"/>
        </w:rPr>
      </w:pPr>
      <w:r w:rsidRPr="00FE64ED">
        <w:rPr>
          <w:rFonts w:ascii="Times New Roman" w:hAnsi="Times New Roman" w:cs="Times New Roman"/>
        </w:rPr>
        <w:t xml:space="preserve">The data </w:t>
      </w:r>
      <w:r w:rsidR="00B959A5">
        <w:rPr>
          <w:rFonts w:ascii="Times New Roman" w:hAnsi="Times New Roman" w:cs="Times New Roman"/>
        </w:rPr>
        <w:t xml:space="preserve">that the authors </w:t>
      </w:r>
      <w:r w:rsidRPr="00FE64ED">
        <w:rPr>
          <w:rFonts w:ascii="Times New Roman" w:hAnsi="Times New Roman" w:cs="Times New Roman"/>
        </w:rPr>
        <w:t xml:space="preserve">reviewed came from </w:t>
      </w:r>
      <w:r w:rsidR="00B959A5">
        <w:rPr>
          <w:rFonts w:ascii="Times New Roman" w:hAnsi="Times New Roman" w:cs="Times New Roman"/>
        </w:rPr>
        <w:t xml:space="preserve">the 71 </w:t>
      </w:r>
      <w:r w:rsidRPr="00FE64ED">
        <w:rPr>
          <w:rFonts w:ascii="Times New Roman" w:hAnsi="Times New Roman" w:cs="Times New Roman"/>
        </w:rPr>
        <w:t xml:space="preserve">studies </w:t>
      </w:r>
      <w:r w:rsidR="00B959A5">
        <w:rPr>
          <w:rFonts w:ascii="Times New Roman" w:hAnsi="Times New Roman" w:cs="Times New Roman"/>
        </w:rPr>
        <w:t>which</w:t>
      </w:r>
      <w:r w:rsidRPr="00FE64ED">
        <w:rPr>
          <w:rFonts w:ascii="Times New Roman" w:hAnsi="Times New Roman" w:cs="Times New Roman"/>
        </w:rPr>
        <w:t xml:space="preserve"> looked at definitions</w:t>
      </w:r>
      <w:r w:rsidR="00B959A5">
        <w:rPr>
          <w:rFonts w:ascii="Times New Roman" w:hAnsi="Times New Roman" w:cs="Times New Roman"/>
        </w:rPr>
        <w:t xml:space="preserve"> of cyberbullying</w:t>
      </w:r>
      <w:r w:rsidRPr="00FE64ED">
        <w:rPr>
          <w:rFonts w:ascii="Times New Roman" w:hAnsi="Times New Roman" w:cs="Times New Roman"/>
        </w:rPr>
        <w:t>, prevalence rates</w:t>
      </w:r>
      <w:r w:rsidR="00B959A5">
        <w:rPr>
          <w:rFonts w:ascii="Times New Roman" w:hAnsi="Times New Roman" w:cs="Times New Roman"/>
        </w:rPr>
        <w:t xml:space="preserve"> of cyberbullying</w:t>
      </w:r>
      <w:r w:rsidRPr="00FE64ED">
        <w:rPr>
          <w:rFonts w:ascii="Times New Roman" w:hAnsi="Times New Roman" w:cs="Times New Roman"/>
        </w:rPr>
        <w:t xml:space="preserve">, and </w:t>
      </w:r>
      <w:r w:rsidR="00B959A5">
        <w:rPr>
          <w:rFonts w:ascii="Times New Roman" w:hAnsi="Times New Roman" w:cs="Times New Roman"/>
        </w:rPr>
        <w:t xml:space="preserve">the </w:t>
      </w:r>
      <w:r w:rsidRPr="00FE64ED">
        <w:rPr>
          <w:rFonts w:ascii="Times New Roman" w:hAnsi="Times New Roman" w:cs="Times New Roman"/>
        </w:rPr>
        <w:t>reported effects of cyberbullying</w:t>
      </w:r>
      <w:r w:rsidR="00B959A5">
        <w:rPr>
          <w:rFonts w:ascii="Times New Roman" w:hAnsi="Times New Roman" w:cs="Times New Roman"/>
        </w:rPr>
        <w:t xml:space="preserve"> on people</w:t>
      </w:r>
      <w:r w:rsidRPr="00FE64ED">
        <w:rPr>
          <w:rFonts w:ascii="Times New Roman" w:hAnsi="Times New Roman" w:cs="Times New Roman"/>
        </w:rPr>
        <w:t xml:space="preserve">. The authors compared the </w:t>
      </w:r>
      <w:r w:rsidR="00B959A5">
        <w:rPr>
          <w:rFonts w:ascii="Times New Roman" w:hAnsi="Times New Roman" w:cs="Times New Roman"/>
        </w:rPr>
        <w:t>data in each study</w:t>
      </w:r>
      <w:r w:rsidRPr="00FE64ED">
        <w:rPr>
          <w:rFonts w:ascii="Times New Roman" w:hAnsi="Times New Roman" w:cs="Times New Roman"/>
        </w:rPr>
        <w:t xml:space="preserve"> to identify </w:t>
      </w:r>
      <w:r w:rsidR="00B959A5">
        <w:rPr>
          <w:rFonts w:ascii="Times New Roman" w:hAnsi="Times New Roman" w:cs="Times New Roman"/>
        </w:rPr>
        <w:t>any patterns</w:t>
      </w:r>
      <w:r w:rsidRPr="00FE64ED">
        <w:rPr>
          <w:rFonts w:ascii="Times New Roman" w:hAnsi="Times New Roman" w:cs="Times New Roman"/>
        </w:rPr>
        <w:t>. They found that “the majority of studies relied on self-reported data, which may contribute to variations in reported prevalence rates” (</w:t>
      </w:r>
      <w:r w:rsidR="00A91BC0" w:rsidRPr="00BF128D">
        <w:rPr>
          <w:rFonts w:ascii="Times New Roman" w:hAnsi="Times New Roman" w:cs="Times New Roman"/>
        </w:rPr>
        <w:t>Ray, McDermott, &amp; Nicho, 2024,</w:t>
      </w:r>
      <w:r w:rsidR="00A91BC0">
        <w:rPr>
          <w:rFonts w:ascii="Times New Roman" w:hAnsi="Times New Roman" w:cs="Times New Roman"/>
        </w:rPr>
        <w:t xml:space="preserve"> </w:t>
      </w:r>
      <w:r w:rsidRPr="00FE64ED">
        <w:rPr>
          <w:rFonts w:ascii="Times New Roman" w:hAnsi="Times New Roman" w:cs="Times New Roman"/>
        </w:rPr>
        <w:t xml:space="preserve">p. 7). </w:t>
      </w:r>
      <w:r w:rsidR="004A023A">
        <w:rPr>
          <w:rFonts w:ascii="Times New Roman" w:hAnsi="Times New Roman" w:cs="Times New Roman"/>
        </w:rPr>
        <w:t>The findings in this article show that there is a</w:t>
      </w:r>
      <w:r w:rsidRPr="00FE64ED">
        <w:rPr>
          <w:rFonts w:ascii="Times New Roman" w:hAnsi="Times New Roman" w:cs="Times New Roman"/>
        </w:rPr>
        <w:t xml:space="preserve"> need for</w:t>
      </w:r>
      <w:r w:rsidR="004A023A">
        <w:rPr>
          <w:rFonts w:ascii="Times New Roman" w:hAnsi="Times New Roman" w:cs="Times New Roman"/>
        </w:rPr>
        <w:t xml:space="preserve"> a</w:t>
      </w:r>
      <w:r w:rsidRPr="00FE64ED">
        <w:rPr>
          <w:rFonts w:ascii="Times New Roman" w:hAnsi="Times New Roman" w:cs="Times New Roman"/>
        </w:rPr>
        <w:t xml:space="preserve"> more reliable way to measure cyberbullying</w:t>
      </w:r>
      <w:r w:rsidR="004A023A">
        <w:rPr>
          <w:rFonts w:ascii="Times New Roman" w:hAnsi="Times New Roman" w:cs="Times New Roman"/>
        </w:rPr>
        <w:t>. This way</w:t>
      </w:r>
      <w:r w:rsidRPr="00FE64ED">
        <w:rPr>
          <w:rFonts w:ascii="Times New Roman" w:hAnsi="Times New Roman" w:cs="Times New Roman"/>
        </w:rPr>
        <w:t xml:space="preserve"> future research can </w:t>
      </w:r>
      <w:r w:rsidR="004A023A">
        <w:rPr>
          <w:rFonts w:ascii="Times New Roman" w:hAnsi="Times New Roman" w:cs="Times New Roman"/>
        </w:rPr>
        <w:t>identify</w:t>
      </w:r>
      <w:r w:rsidRPr="00FE64ED">
        <w:rPr>
          <w:rFonts w:ascii="Times New Roman" w:hAnsi="Times New Roman" w:cs="Times New Roman"/>
        </w:rPr>
        <w:t xml:space="preserve"> clearer and more consistent results.</w:t>
      </w:r>
    </w:p>
    <w:p w14:paraId="58035710" w14:textId="77777777" w:rsidR="00FE64ED" w:rsidRPr="00FE64ED" w:rsidRDefault="00FE64ED" w:rsidP="006F42BE">
      <w:pPr>
        <w:spacing w:line="480" w:lineRule="auto"/>
        <w:jc w:val="center"/>
        <w:rPr>
          <w:rFonts w:ascii="Times New Roman" w:hAnsi="Times New Roman" w:cs="Times New Roman"/>
          <w:b/>
          <w:bCs/>
        </w:rPr>
      </w:pPr>
      <w:r w:rsidRPr="00FE64ED">
        <w:rPr>
          <w:rFonts w:ascii="Times New Roman" w:hAnsi="Times New Roman" w:cs="Times New Roman"/>
          <w:b/>
          <w:bCs/>
        </w:rPr>
        <w:t>Connection to Course PowerPoints</w:t>
      </w:r>
    </w:p>
    <w:p w14:paraId="132FD389" w14:textId="55E40EBF" w:rsidR="00FE64ED" w:rsidRPr="00FE64ED" w:rsidRDefault="00FE64ED" w:rsidP="006F42BE">
      <w:pPr>
        <w:spacing w:line="480" w:lineRule="auto"/>
        <w:ind w:firstLine="720"/>
        <w:rPr>
          <w:rFonts w:ascii="Times New Roman" w:hAnsi="Times New Roman" w:cs="Times New Roman"/>
        </w:rPr>
      </w:pPr>
      <w:r w:rsidRPr="00FE64ED">
        <w:rPr>
          <w:rFonts w:ascii="Times New Roman" w:hAnsi="Times New Roman" w:cs="Times New Roman"/>
        </w:rPr>
        <w:lastRenderedPageBreak/>
        <w:t>The article conn</w:t>
      </w:r>
      <w:r w:rsidR="005418EE">
        <w:rPr>
          <w:rFonts w:ascii="Times New Roman" w:hAnsi="Times New Roman" w:cs="Times New Roman"/>
        </w:rPr>
        <w:t xml:space="preserve">ects a lot to </w:t>
      </w:r>
      <w:proofErr w:type="gramStart"/>
      <w:r w:rsidR="005418EE">
        <w:rPr>
          <w:rFonts w:ascii="Times New Roman" w:hAnsi="Times New Roman" w:cs="Times New Roman"/>
        </w:rPr>
        <w:t>the module</w:t>
      </w:r>
      <w:proofErr w:type="gramEnd"/>
      <w:r w:rsidR="005418EE">
        <w:rPr>
          <w:rFonts w:ascii="Times New Roman" w:hAnsi="Times New Roman" w:cs="Times New Roman"/>
        </w:rPr>
        <w:t xml:space="preserve"> 7 power point, which mentions cyberbullying and Sociological Paradigms.</w:t>
      </w:r>
      <w:r w:rsidRPr="00FE64ED">
        <w:rPr>
          <w:rFonts w:ascii="Times New Roman" w:hAnsi="Times New Roman" w:cs="Times New Roman"/>
        </w:rPr>
        <w:t xml:space="preserve"> </w:t>
      </w:r>
      <w:r w:rsidR="005418EE">
        <w:rPr>
          <w:rFonts w:ascii="Times New Roman" w:hAnsi="Times New Roman" w:cs="Times New Roman"/>
        </w:rPr>
        <w:t xml:space="preserve">Specifically, Conflict Theory, where individuals use technology to bully others. That relates to the </w:t>
      </w:r>
      <w:r w:rsidR="00BF128D">
        <w:rPr>
          <w:rFonts w:ascii="Times New Roman" w:hAnsi="Times New Roman" w:cs="Times New Roman"/>
        </w:rPr>
        <w:t>article’s</w:t>
      </w:r>
      <w:r w:rsidR="005418EE">
        <w:rPr>
          <w:rFonts w:ascii="Times New Roman" w:hAnsi="Times New Roman" w:cs="Times New Roman"/>
        </w:rPr>
        <w:t xml:space="preserve"> </w:t>
      </w:r>
      <w:r w:rsidR="00BF128D">
        <w:rPr>
          <w:rFonts w:ascii="Times New Roman" w:hAnsi="Times New Roman" w:cs="Times New Roman"/>
        </w:rPr>
        <w:t xml:space="preserve">idea that </w:t>
      </w:r>
      <w:r w:rsidR="00BF128D" w:rsidRPr="00BF128D">
        <w:rPr>
          <w:rFonts w:ascii="Times New Roman" w:hAnsi="Times New Roman" w:cs="Times New Roman"/>
        </w:rPr>
        <w:t>“societal norms, power relations, and identity construction in online spaces” (Ray, McDermott, &amp; Nicho, 2024, p. 5).</w:t>
      </w:r>
      <w:r w:rsidR="006268FC">
        <w:rPr>
          <w:rFonts w:ascii="Times New Roman" w:hAnsi="Times New Roman" w:cs="Times New Roman"/>
        </w:rPr>
        <w:t xml:space="preserve"> Another idea forms the power point was Structural Functionalism, it focuses on how society adapts to problems like cyberbullying. This could mean changing laws, making programs in schools, and overall prevention strategies to stop cyberbullying. The article highlights some of </w:t>
      </w:r>
      <w:r w:rsidR="00B40CD2">
        <w:rPr>
          <w:rFonts w:ascii="Times New Roman" w:hAnsi="Times New Roman" w:cs="Times New Roman"/>
        </w:rPr>
        <w:t>these ideas</w:t>
      </w:r>
      <w:r w:rsidR="006268FC">
        <w:rPr>
          <w:rFonts w:ascii="Times New Roman" w:hAnsi="Times New Roman" w:cs="Times New Roman"/>
        </w:rPr>
        <w:t>, showing the importance of advocating for safer online environments.</w:t>
      </w:r>
    </w:p>
    <w:p w14:paraId="344C3962" w14:textId="77777777" w:rsidR="00FE64ED" w:rsidRPr="00FE64ED" w:rsidRDefault="00FE64ED" w:rsidP="006F42BE">
      <w:pPr>
        <w:spacing w:line="480" w:lineRule="auto"/>
        <w:jc w:val="center"/>
        <w:rPr>
          <w:rFonts w:ascii="Times New Roman" w:hAnsi="Times New Roman" w:cs="Times New Roman"/>
          <w:b/>
          <w:bCs/>
        </w:rPr>
      </w:pPr>
      <w:r w:rsidRPr="00FE64ED">
        <w:rPr>
          <w:rFonts w:ascii="Times New Roman" w:hAnsi="Times New Roman" w:cs="Times New Roman"/>
          <w:b/>
          <w:bCs/>
        </w:rPr>
        <w:t>Marginalized Groups</w:t>
      </w:r>
    </w:p>
    <w:p w14:paraId="6B423599" w14:textId="76F6C1BD" w:rsidR="00FE64ED" w:rsidRPr="00FE64ED" w:rsidRDefault="00FE64ED" w:rsidP="006F42BE">
      <w:pPr>
        <w:spacing w:line="480" w:lineRule="auto"/>
        <w:ind w:firstLine="720"/>
        <w:rPr>
          <w:rFonts w:ascii="Times New Roman" w:hAnsi="Times New Roman" w:cs="Times New Roman"/>
        </w:rPr>
      </w:pPr>
      <w:r w:rsidRPr="00FE64ED">
        <w:rPr>
          <w:rFonts w:ascii="Times New Roman" w:hAnsi="Times New Roman" w:cs="Times New Roman"/>
        </w:rPr>
        <w:t xml:space="preserve">The authors also </w:t>
      </w:r>
      <w:r w:rsidR="006268FC">
        <w:rPr>
          <w:rFonts w:ascii="Times New Roman" w:hAnsi="Times New Roman" w:cs="Times New Roman"/>
        </w:rPr>
        <w:t>mention that there are</w:t>
      </w:r>
      <w:r w:rsidRPr="00FE64ED">
        <w:rPr>
          <w:rFonts w:ascii="Times New Roman" w:hAnsi="Times New Roman" w:cs="Times New Roman"/>
        </w:rPr>
        <w:t xml:space="preserve"> research gaps </w:t>
      </w:r>
      <w:r w:rsidR="00CC04D1">
        <w:rPr>
          <w:rFonts w:ascii="Times New Roman" w:hAnsi="Times New Roman" w:cs="Times New Roman"/>
        </w:rPr>
        <w:t>specifically with</w:t>
      </w:r>
      <w:r w:rsidRPr="00FE64ED">
        <w:rPr>
          <w:rFonts w:ascii="Times New Roman" w:hAnsi="Times New Roman" w:cs="Times New Roman"/>
        </w:rPr>
        <w:t xml:space="preserve"> marginalized groups. They state that “there remains a lack of empirical research addressing cyberbullying among adults, racial minorities, and LGBTQ+ communities, despite evidence suggesting higher </w:t>
      </w:r>
      <w:r w:rsidR="004E1CF9" w:rsidRPr="00FE64ED">
        <w:rPr>
          <w:rFonts w:ascii="Times New Roman" w:hAnsi="Times New Roman" w:cs="Times New Roman"/>
        </w:rPr>
        <w:t>victimization</w:t>
      </w:r>
      <w:r w:rsidRPr="00FE64ED">
        <w:rPr>
          <w:rFonts w:ascii="Times New Roman" w:hAnsi="Times New Roman" w:cs="Times New Roman"/>
        </w:rPr>
        <w:t xml:space="preserve"> rates in these groups” (</w:t>
      </w:r>
      <w:r w:rsidR="00A91BC0" w:rsidRPr="00BF128D">
        <w:rPr>
          <w:rFonts w:ascii="Times New Roman" w:hAnsi="Times New Roman" w:cs="Times New Roman"/>
        </w:rPr>
        <w:t>Ray, McDermott, &amp; Nicho, 2024,</w:t>
      </w:r>
      <w:r w:rsidR="00A91BC0">
        <w:rPr>
          <w:rFonts w:ascii="Times New Roman" w:hAnsi="Times New Roman" w:cs="Times New Roman"/>
        </w:rPr>
        <w:t xml:space="preserve"> </w:t>
      </w:r>
      <w:r w:rsidRPr="00FE64ED">
        <w:rPr>
          <w:rFonts w:ascii="Times New Roman" w:hAnsi="Times New Roman" w:cs="Times New Roman"/>
        </w:rPr>
        <w:t xml:space="preserve">p. 9). </w:t>
      </w:r>
      <w:r w:rsidR="00CC04D1">
        <w:rPr>
          <w:rFonts w:ascii="Times New Roman" w:hAnsi="Times New Roman" w:cs="Times New Roman"/>
        </w:rPr>
        <w:t xml:space="preserve">They also added </w:t>
      </w:r>
      <w:r w:rsidRPr="00FE64ED">
        <w:rPr>
          <w:rFonts w:ascii="Times New Roman" w:hAnsi="Times New Roman" w:cs="Times New Roman"/>
        </w:rPr>
        <w:t>that</w:t>
      </w:r>
      <w:r w:rsidR="00CC04D1">
        <w:rPr>
          <w:rFonts w:ascii="Times New Roman" w:hAnsi="Times New Roman" w:cs="Times New Roman"/>
        </w:rPr>
        <w:t>,</w:t>
      </w:r>
      <w:r w:rsidRPr="00FE64ED">
        <w:rPr>
          <w:rFonts w:ascii="Times New Roman" w:hAnsi="Times New Roman" w:cs="Times New Roman"/>
        </w:rPr>
        <w:t xml:space="preserve"> “most studies disproportionately focus on adolescents from </w:t>
      </w:r>
      <w:r w:rsidR="00CC04D1">
        <w:rPr>
          <w:rFonts w:ascii="Times New Roman" w:hAnsi="Times New Roman" w:cs="Times New Roman"/>
        </w:rPr>
        <w:t>W</w:t>
      </w:r>
      <w:r w:rsidRPr="00FE64ED">
        <w:rPr>
          <w:rFonts w:ascii="Times New Roman" w:hAnsi="Times New Roman" w:cs="Times New Roman"/>
        </w:rPr>
        <w:t xml:space="preserve">estern contexts, limiting </w:t>
      </w:r>
      <w:r w:rsidR="004E1CF9" w:rsidRPr="00FE64ED">
        <w:rPr>
          <w:rFonts w:ascii="Times New Roman" w:hAnsi="Times New Roman" w:cs="Times New Roman"/>
        </w:rPr>
        <w:t>generalizability</w:t>
      </w:r>
      <w:r w:rsidRPr="00FE64ED">
        <w:rPr>
          <w:rFonts w:ascii="Times New Roman" w:hAnsi="Times New Roman" w:cs="Times New Roman"/>
        </w:rPr>
        <w:t xml:space="preserve"> across cultures” (</w:t>
      </w:r>
      <w:r w:rsidR="00A91BC0" w:rsidRPr="00BF128D">
        <w:rPr>
          <w:rFonts w:ascii="Times New Roman" w:hAnsi="Times New Roman" w:cs="Times New Roman"/>
        </w:rPr>
        <w:t>Ray, McDermott, &amp; Nicho, 2024,</w:t>
      </w:r>
      <w:r w:rsidR="00A91BC0">
        <w:rPr>
          <w:rFonts w:ascii="Times New Roman" w:hAnsi="Times New Roman" w:cs="Times New Roman"/>
        </w:rPr>
        <w:t xml:space="preserve"> </w:t>
      </w:r>
      <w:r w:rsidRPr="00FE64ED">
        <w:rPr>
          <w:rFonts w:ascii="Times New Roman" w:hAnsi="Times New Roman" w:cs="Times New Roman"/>
        </w:rPr>
        <w:t xml:space="preserve">p. 9). This </w:t>
      </w:r>
      <w:r w:rsidR="006268FC">
        <w:rPr>
          <w:rFonts w:ascii="Times New Roman" w:hAnsi="Times New Roman" w:cs="Times New Roman"/>
        </w:rPr>
        <w:t xml:space="preserve">really </w:t>
      </w:r>
      <w:r w:rsidR="00CC04D1">
        <w:rPr>
          <w:rFonts w:ascii="Times New Roman" w:hAnsi="Times New Roman" w:cs="Times New Roman"/>
        </w:rPr>
        <w:t>shows</w:t>
      </w:r>
      <w:r w:rsidRPr="00FE64ED">
        <w:rPr>
          <w:rFonts w:ascii="Times New Roman" w:hAnsi="Times New Roman" w:cs="Times New Roman"/>
        </w:rPr>
        <w:t xml:space="preserve"> </w:t>
      </w:r>
      <w:r w:rsidR="006268FC">
        <w:rPr>
          <w:rFonts w:ascii="Times New Roman" w:hAnsi="Times New Roman" w:cs="Times New Roman"/>
        </w:rPr>
        <w:t>that there is a</w:t>
      </w:r>
      <w:r w:rsidRPr="00FE64ED">
        <w:rPr>
          <w:rFonts w:ascii="Times New Roman" w:hAnsi="Times New Roman" w:cs="Times New Roman"/>
        </w:rPr>
        <w:t xml:space="preserve"> need for research </w:t>
      </w:r>
      <w:r w:rsidR="004E1CF9">
        <w:rPr>
          <w:rFonts w:ascii="Times New Roman" w:hAnsi="Times New Roman" w:cs="Times New Roman"/>
        </w:rPr>
        <w:t xml:space="preserve">specifically into </w:t>
      </w:r>
      <w:r w:rsidRPr="00FE64ED">
        <w:rPr>
          <w:rFonts w:ascii="Times New Roman" w:hAnsi="Times New Roman" w:cs="Times New Roman"/>
        </w:rPr>
        <w:t>diverse experiences and cultural backgrounds.</w:t>
      </w:r>
      <w:r w:rsidR="00CC04D1">
        <w:rPr>
          <w:rFonts w:ascii="Times New Roman" w:hAnsi="Times New Roman" w:cs="Times New Roman"/>
        </w:rPr>
        <w:t xml:space="preserve"> While most studies focus on young westerners, expanding the research so that it includes different cultures would give a fuller understanding of cyberbullying and its </w:t>
      </w:r>
      <w:r w:rsidR="00D40123">
        <w:rPr>
          <w:rFonts w:ascii="Times New Roman" w:hAnsi="Times New Roman" w:cs="Times New Roman"/>
        </w:rPr>
        <w:t>effect</w:t>
      </w:r>
      <w:r w:rsidR="00CC04D1">
        <w:rPr>
          <w:rFonts w:ascii="Times New Roman" w:hAnsi="Times New Roman" w:cs="Times New Roman"/>
        </w:rPr>
        <w:t xml:space="preserve"> around the world.</w:t>
      </w:r>
    </w:p>
    <w:p w14:paraId="6BCB317F" w14:textId="0CAA5628" w:rsidR="00FE64ED" w:rsidRPr="00FE64ED" w:rsidRDefault="00FE64ED" w:rsidP="006F42BE">
      <w:pPr>
        <w:spacing w:line="480" w:lineRule="auto"/>
        <w:jc w:val="center"/>
        <w:rPr>
          <w:rFonts w:ascii="Times New Roman" w:hAnsi="Times New Roman" w:cs="Times New Roman"/>
          <w:b/>
          <w:bCs/>
        </w:rPr>
      </w:pPr>
      <w:r w:rsidRPr="00FE64ED">
        <w:rPr>
          <w:rFonts w:ascii="Times New Roman" w:hAnsi="Times New Roman" w:cs="Times New Roman"/>
          <w:b/>
          <w:bCs/>
        </w:rPr>
        <w:t>Contributions to Society</w:t>
      </w:r>
      <w:r w:rsidR="00A274E0" w:rsidRPr="00A274E0">
        <w:rPr>
          <w:rFonts w:ascii="Times New Roman" w:hAnsi="Times New Roman" w:cs="Times New Roman"/>
          <w:b/>
          <w:bCs/>
        </w:rPr>
        <w:t>/</w:t>
      </w:r>
      <w:r w:rsidRPr="00FE64ED">
        <w:rPr>
          <w:rFonts w:ascii="Times New Roman" w:hAnsi="Times New Roman" w:cs="Times New Roman"/>
          <w:b/>
          <w:bCs/>
        </w:rPr>
        <w:t>Conclusion</w:t>
      </w:r>
    </w:p>
    <w:p w14:paraId="6D36C3E1" w14:textId="5DEBFB0B" w:rsidR="00FE64ED" w:rsidRPr="00FE64ED" w:rsidRDefault="00FE64ED" w:rsidP="006F42BE">
      <w:pPr>
        <w:spacing w:line="480" w:lineRule="auto"/>
        <w:ind w:firstLine="720"/>
        <w:rPr>
          <w:rFonts w:ascii="Times New Roman" w:hAnsi="Times New Roman" w:cs="Times New Roman"/>
        </w:rPr>
      </w:pPr>
      <w:r w:rsidRPr="00FE64ED">
        <w:rPr>
          <w:rFonts w:ascii="Times New Roman" w:hAnsi="Times New Roman" w:cs="Times New Roman"/>
        </w:rPr>
        <w:t xml:space="preserve">The study’s biggest contribution is its </w:t>
      </w:r>
      <w:r w:rsidR="00D40123">
        <w:rPr>
          <w:rFonts w:ascii="Times New Roman" w:hAnsi="Times New Roman" w:cs="Times New Roman"/>
        </w:rPr>
        <w:t>voice</w:t>
      </w:r>
      <w:r w:rsidR="00A274E0">
        <w:rPr>
          <w:rFonts w:ascii="Times New Roman" w:hAnsi="Times New Roman" w:cs="Times New Roman"/>
        </w:rPr>
        <w:t xml:space="preserve"> </w:t>
      </w:r>
      <w:r w:rsidRPr="00FE64ED">
        <w:rPr>
          <w:rFonts w:ascii="Times New Roman" w:hAnsi="Times New Roman" w:cs="Times New Roman"/>
        </w:rPr>
        <w:t xml:space="preserve">for standardized definitions </w:t>
      </w:r>
      <w:r w:rsidR="00A274E0">
        <w:rPr>
          <w:rFonts w:ascii="Times New Roman" w:hAnsi="Times New Roman" w:cs="Times New Roman"/>
        </w:rPr>
        <w:t xml:space="preserve">of cyberbullying </w:t>
      </w:r>
      <w:r w:rsidRPr="00FE64ED">
        <w:rPr>
          <w:rFonts w:ascii="Times New Roman" w:hAnsi="Times New Roman" w:cs="Times New Roman"/>
        </w:rPr>
        <w:t>and measurement tools</w:t>
      </w:r>
      <w:r w:rsidR="00A274E0">
        <w:rPr>
          <w:rFonts w:ascii="Times New Roman" w:hAnsi="Times New Roman" w:cs="Times New Roman"/>
        </w:rPr>
        <w:t>.</w:t>
      </w:r>
      <w:r w:rsidRPr="00FE64ED">
        <w:rPr>
          <w:rFonts w:ascii="Times New Roman" w:hAnsi="Times New Roman" w:cs="Times New Roman"/>
        </w:rPr>
        <w:t xml:space="preserve"> </w:t>
      </w:r>
      <w:r w:rsidR="00A274E0">
        <w:rPr>
          <w:rFonts w:ascii="Times New Roman" w:hAnsi="Times New Roman" w:cs="Times New Roman"/>
        </w:rPr>
        <w:t>T</w:t>
      </w:r>
      <w:r w:rsidRPr="00FE64ED">
        <w:rPr>
          <w:rFonts w:ascii="Times New Roman" w:hAnsi="Times New Roman" w:cs="Times New Roman"/>
        </w:rPr>
        <w:t xml:space="preserve">hat </w:t>
      </w:r>
      <w:r w:rsidR="00A274E0">
        <w:rPr>
          <w:rFonts w:ascii="Times New Roman" w:hAnsi="Times New Roman" w:cs="Times New Roman"/>
        </w:rPr>
        <w:t xml:space="preserve">way societies </w:t>
      </w:r>
      <w:r w:rsidRPr="00FE64ED">
        <w:rPr>
          <w:rFonts w:ascii="Times New Roman" w:hAnsi="Times New Roman" w:cs="Times New Roman"/>
        </w:rPr>
        <w:t xml:space="preserve">can improve prevention strategies, policies, and mental health </w:t>
      </w:r>
      <w:r w:rsidR="00A274E0">
        <w:rPr>
          <w:rFonts w:ascii="Times New Roman" w:hAnsi="Times New Roman" w:cs="Times New Roman"/>
        </w:rPr>
        <w:t>trials</w:t>
      </w:r>
      <w:r w:rsidRPr="00FE64ED">
        <w:rPr>
          <w:rFonts w:ascii="Times New Roman" w:hAnsi="Times New Roman" w:cs="Times New Roman"/>
        </w:rPr>
        <w:t>. The authors</w:t>
      </w:r>
      <w:r w:rsidR="00A274E0">
        <w:rPr>
          <w:rFonts w:ascii="Times New Roman" w:hAnsi="Times New Roman" w:cs="Times New Roman"/>
        </w:rPr>
        <w:t xml:space="preserve"> also</w:t>
      </w:r>
      <w:r w:rsidRPr="00FE64ED">
        <w:rPr>
          <w:rFonts w:ascii="Times New Roman" w:hAnsi="Times New Roman" w:cs="Times New Roman"/>
        </w:rPr>
        <w:t xml:space="preserve"> </w:t>
      </w:r>
      <w:r w:rsidR="004E1CF9">
        <w:rPr>
          <w:rFonts w:ascii="Times New Roman" w:hAnsi="Times New Roman" w:cs="Times New Roman"/>
        </w:rPr>
        <w:t>add</w:t>
      </w:r>
      <w:r w:rsidR="00A274E0">
        <w:rPr>
          <w:rFonts w:ascii="Times New Roman" w:hAnsi="Times New Roman" w:cs="Times New Roman"/>
        </w:rPr>
        <w:t>ed</w:t>
      </w:r>
      <w:r w:rsidRPr="00FE64ED">
        <w:rPr>
          <w:rFonts w:ascii="Times New Roman" w:hAnsi="Times New Roman" w:cs="Times New Roman"/>
        </w:rPr>
        <w:t xml:space="preserve"> that “addressing cyberbullying effectively requires </w:t>
      </w:r>
      <w:r w:rsidRPr="00FE64ED">
        <w:rPr>
          <w:rFonts w:ascii="Times New Roman" w:hAnsi="Times New Roman" w:cs="Times New Roman"/>
        </w:rPr>
        <w:lastRenderedPageBreak/>
        <w:t>an interdisciplinary approach combining psychological insight, sociological understanding, and technological innovation” (</w:t>
      </w:r>
      <w:r w:rsidR="00A91BC0" w:rsidRPr="00BF128D">
        <w:rPr>
          <w:rFonts w:ascii="Times New Roman" w:hAnsi="Times New Roman" w:cs="Times New Roman"/>
        </w:rPr>
        <w:t>Ray, McDermott, &amp; Nicho, 2024,</w:t>
      </w:r>
      <w:r w:rsidR="00A91BC0">
        <w:rPr>
          <w:rFonts w:ascii="Times New Roman" w:hAnsi="Times New Roman" w:cs="Times New Roman"/>
        </w:rPr>
        <w:t xml:space="preserve"> </w:t>
      </w:r>
      <w:r w:rsidRPr="00FE64ED">
        <w:rPr>
          <w:rFonts w:ascii="Times New Roman" w:hAnsi="Times New Roman" w:cs="Times New Roman"/>
        </w:rPr>
        <w:t>p. 12). The findings</w:t>
      </w:r>
      <w:r w:rsidR="00A274E0">
        <w:rPr>
          <w:rFonts w:ascii="Times New Roman" w:hAnsi="Times New Roman" w:cs="Times New Roman"/>
        </w:rPr>
        <w:t xml:space="preserve"> in the article</w:t>
      </w:r>
      <w:r w:rsidRPr="00FE64ED">
        <w:rPr>
          <w:rFonts w:ascii="Times New Roman" w:hAnsi="Times New Roman" w:cs="Times New Roman"/>
        </w:rPr>
        <w:t xml:space="preserve"> make it clear that cyberbullying is</w:t>
      </w:r>
      <w:r w:rsidR="00A274E0">
        <w:rPr>
          <w:rFonts w:ascii="Times New Roman" w:hAnsi="Times New Roman" w:cs="Times New Roman"/>
        </w:rPr>
        <w:t xml:space="preserve"> no</w:t>
      </w:r>
      <w:r w:rsidRPr="00FE64ED">
        <w:rPr>
          <w:rFonts w:ascii="Times New Roman" w:hAnsi="Times New Roman" w:cs="Times New Roman"/>
        </w:rPr>
        <w:t>t just a digital issue</w:t>
      </w:r>
      <w:r w:rsidR="004E1CF9">
        <w:rPr>
          <w:rFonts w:ascii="Times New Roman" w:hAnsi="Times New Roman" w:cs="Times New Roman"/>
        </w:rPr>
        <w:t xml:space="preserve">, </w:t>
      </w:r>
      <w:r w:rsidR="00A274E0">
        <w:rPr>
          <w:rFonts w:ascii="Times New Roman" w:hAnsi="Times New Roman" w:cs="Times New Roman"/>
        </w:rPr>
        <w:t>but</w:t>
      </w:r>
      <w:r w:rsidRPr="00FE64ED">
        <w:rPr>
          <w:rFonts w:ascii="Times New Roman" w:hAnsi="Times New Roman" w:cs="Times New Roman"/>
        </w:rPr>
        <w:t xml:space="preserve"> a social one that requires </w:t>
      </w:r>
      <w:r w:rsidR="00A274E0">
        <w:rPr>
          <w:rFonts w:ascii="Times New Roman" w:hAnsi="Times New Roman" w:cs="Times New Roman"/>
        </w:rPr>
        <w:t>continuing</w:t>
      </w:r>
      <w:r w:rsidRPr="00FE64ED">
        <w:rPr>
          <w:rFonts w:ascii="Times New Roman" w:hAnsi="Times New Roman" w:cs="Times New Roman"/>
        </w:rPr>
        <w:t xml:space="preserve"> research and collaboration across disciplines.</w:t>
      </w:r>
    </w:p>
    <w:p w14:paraId="54735ACF" w14:textId="77777777" w:rsidR="00577EDD" w:rsidRDefault="00577EDD" w:rsidP="00E35B8F">
      <w:pPr>
        <w:rPr>
          <w:rFonts w:ascii="Times New Roman" w:hAnsi="Times New Roman" w:cs="Times New Roman"/>
        </w:rPr>
      </w:pPr>
    </w:p>
    <w:p w14:paraId="54E69538" w14:textId="593CF3C3" w:rsidR="00022751" w:rsidRPr="00580D05" w:rsidRDefault="00022751" w:rsidP="00B81755">
      <w:pPr>
        <w:rPr>
          <w:rFonts w:ascii="Times New Roman" w:hAnsi="Times New Roman" w:cs="Times New Roman"/>
        </w:rPr>
        <w:sectPr w:rsidR="00022751" w:rsidRPr="00580D05" w:rsidSect="0037121C">
          <w:pgSz w:w="12240" w:h="15840" w:code="1"/>
          <w:pgMar w:top="1440" w:right="1440" w:bottom="1440" w:left="1440" w:header="720" w:footer="720" w:gutter="0"/>
          <w:cols w:space="720"/>
          <w:docGrid w:linePitch="360"/>
        </w:sectPr>
      </w:pPr>
    </w:p>
    <w:p w14:paraId="061447EC" w14:textId="7A017085" w:rsidR="00D62EA8" w:rsidRPr="00580D05" w:rsidRDefault="00D62EA8" w:rsidP="0037121C">
      <w:pPr>
        <w:rPr>
          <w:rFonts w:ascii="Times New Roman" w:hAnsi="Times New Roman" w:cs="Times New Roman"/>
        </w:rPr>
      </w:pPr>
    </w:p>
    <w:p w14:paraId="1B809C33" w14:textId="77777777" w:rsidR="005D397A" w:rsidRPr="00580D05" w:rsidRDefault="005D397A" w:rsidP="005D397A">
      <w:pPr>
        <w:ind w:firstLine="720"/>
        <w:jc w:val="center"/>
        <w:rPr>
          <w:rFonts w:ascii="Times New Roman" w:hAnsi="Times New Roman" w:cs="Times New Roman"/>
          <w:b/>
          <w:bCs/>
        </w:rPr>
      </w:pPr>
      <w:r w:rsidRPr="00580D05">
        <w:rPr>
          <w:rFonts w:ascii="Times New Roman" w:hAnsi="Times New Roman" w:cs="Times New Roman"/>
          <w:b/>
          <w:bCs/>
        </w:rPr>
        <w:t>References</w:t>
      </w:r>
    </w:p>
    <w:p w14:paraId="1F0B7508" w14:textId="7B08CBD5" w:rsidR="005D397A" w:rsidRPr="00580D05" w:rsidRDefault="005D397A" w:rsidP="005D397A">
      <w:pPr>
        <w:ind w:firstLine="720"/>
        <w:jc w:val="center"/>
        <w:rPr>
          <w:rFonts w:ascii="Times New Roman" w:hAnsi="Times New Roman" w:cs="Times New Roman"/>
          <w:b/>
          <w:bCs/>
        </w:rPr>
      </w:pPr>
    </w:p>
    <w:p w14:paraId="0CF0ED41" w14:textId="0B4404EE" w:rsidR="00A97725" w:rsidRPr="00A97725" w:rsidRDefault="00A97725" w:rsidP="006F42BE">
      <w:pPr>
        <w:ind w:left="720" w:hanging="720"/>
        <w:rPr>
          <w:rFonts w:ascii="Times New Roman" w:hAnsi="Times New Roman" w:cs="Times New Roman"/>
        </w:rPr>
      </w:pPr>
      <w:r w:rsidRPr="00A97725">
        <w:rPr>
          <w:rFonts w:ascii="Times New Roman" w:hAnsi="Times New Roman" w:cs="Times New Roman"/>
        </w:rPr>
        <w:t xml:space="preserve">Ray, G., McDermott, C. D., &amp; Nicho, M. (2024, December 19). </w:t>
      </w:r>
      <w:r w:rsidRPr="00A97725">
        <w:rPr>
          <w:rFonts w:ascii="Times New Roman" w:hAnsi="Times New Roman" w:cs="Times New Roman"/>
          <w:i/>
          <w:iCs/>
        </w:rPr>
        <w:t>Cyberbullying on social media: Definitions, prevalence, and impact ...</w:t>
      </w:r>
      <w:r w:rsidRPr="00A97725">
        <w:rPr>
          <w:rFonts w:ascii="Times New Roman" w:hAnsi="Times New Roman" w:cs="Times New Roman"/>
        </w:rPr>
        <w:t xml:space="preserve"> Journal of Cybersecurity. </w:t>
      </w:r>
      <w:hyperlink r:id="rId8" w:history="1">
        <w:r w:rsidRPr="006F42BE">
          <w:rPr>
            <w:rStyle w:val="Hyperlink"/>
            <w:rFonts w:ascii="Times New Roman" w:hAnsi="Times New Roman" w:cs="Times New Roman"/>
          </w:rPr>
          <w:t>https://academic.oup.com/cybersecurity/article-abstract/10/1/tyae026/7928395</w:t>
        </w:r>
      </w:hyperlink>
      <w:r w:rsidRPr="00A97725">
        <w:rPr>
          <w:rFonts w:ascii="Times New Roman" w:hAnsi="Times New Roman" w:cs="Times New Roman"/>
        </w:rPr>
        <w:t xml:space="preserve"> </w:t>
      </w:r>
    </w:p>
    <w:p w14:paraId="270EC5CD" w14:textId="1BC919D6" w:rsidR="008433DC" w:rsidRPr="001B1A49" w:rsidRDefault="008433DC" w:rsidP="00A97725">
      <w:pPr>
        <w:rPr>
          <w:rFonts w:ascii="Times New Roman" w:hAnsi="Times New Roman" w:cs="Times New Roman"/>
        </w:rPr>
      </w:pPr>
    </w:p>
    <w:sectPr w:rsidR="008433DC" w:rsidRPr="001B1A49" w:rsidSect="0002275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22483" w14:textId="77777777" w:rsidR="00D4770C" w:rsidRDefault="00D4770C" w:rsidP="001B1A49">
      <w:pPr>
        <w:spacing w:after="0" w:line="240" w:lineRule="auto"/>
      </w:pPr>
      <w:r>
        <w:separator/>
      </w:r>
    </w:p>
  </w:endnote>
  <w:endnote w:type="continuationSeparator" w:id="0">
    <w:p w14:paraId="5F4FC652" w14:textId="77777777" w:rsidR="00D4770C" w:rsidRDefault="00D4770C" w:rsidP="001B1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426AB" w14:textId="77777777" w:rsidR="00D4770C" w:rsidRDefault="00D4770C" w:rsidP="001B1A49">
      <w:pPr>
        <w:spacing w:after="0" w:line="240" w:lineRule="auto"/>
      </w:pPr>
      <w:r>
        <w:separator/>
      </w:r>
    </w:p>
  </w:footnote>
  <w:footnote w:type="continuationSeparator" w:id="0">
    <w:p w14:paraId="2D6F464F" w14:textId="77777777" w:rsidR="00D4770C" w:rsidRDefault="00D4770C" w:rsidP="001B1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6711" w14:textId="6E3213AF" w:rsidR="00022751" w:rsidRDefault="0037121C" w:rsidP="00FB77CA">
    <w:pPr>
      <w:pStyle w:val="Header"/>
    </w:pPr>
    <w:r w:rsidRPr="0037121C">
      <w:t>Article review 2</w:t>
    </w:r>
    <w:r w:rsidR="00022751">
      <w:tab/>
    </w:r>
    <w:r w:rsidR="00022751">
      <w:tab/>
    </w:r>
    <w:r w:rsidR="00022751">
      <w:fldChar w:fldCharType="begin"/>
    </w:r>
    <w:r w:rsidR="00022751">
      <w:instrText xml:space="preserve"> PAGE   \* MERGEFORMAT </w:instrText>
    </w:r>
    <w:r w:rsidR="00022751">
      <w:fldChar w:fldCharType="separate"/>
    </w:r>
    <w:r w:rsidR="00022751">
      <w:rPr>
        <w:noProof/>
      </w:rPr>
      <w:t>1</w:t>
    </w:r>
    <w:r w:rsidR="00022751">
      <w:rPr>
        <w:noProof/>
      </w:rPr>
      <w:fldChar w:fldCharType="end"/>
    </w:r>
  </w:p>
  <w:p w14:paraId="14163D95" w14:textId="5037F26F" w:rsidR="001B1A49" w:rsidRDefault="001B1A49" w:rsidP="00022751">
    <w:pPr>
      <w:pStyle w:val="Header"/>
      <w:ind w:left="6120" w:firstLine="324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A49"/>
    <w:rsid w:val="00020235"/>
    <w:rsid w:val="00022751"/>
    <w:rsid w:val="0009764B"/>
    <w:rsid w:val="000A6172"/>
    <w:rsid w:val="000C1F6D"/>
    <w:rsid w:val="0013461A"/>
    <w:rsid w:val="00181B2D"/>
    <w:rsid w:val="00181D16"/>
    <w:rsid w:val="001A7617"/>
    <w:rsid w:val="001B1A49"/>
    <w:rsid w:val="001E7A53"/>
    <w:rsid w:val="001F5944"/>
    <w:rsid w:val="001F6AAB"/>
    <w:rsid w:val="00232CBB"/>
    <w:rsid w:val="00242BC0"/>
    <w:rsid w:val="00266B3A"/>
    <w:rsid w:val="002827E5"/>
    <w:rsid w:val="002B2A49"/>
    <w:rsid w:val="002E5770"/>
    <w:rsid w:val="00350ECD"/>
    <w:rsid w:val="0037121C"/>
    <w:rsid w:val="00394566"/>
    <w:rsid w:val="003F02DF"/>
    <w:rsid w:val="004172C6"/>
    <w:rsid w:val="004259B8"/>
    <w:rsid w:val="004548D9"/>
    <w:rsid w:val="004579CE"/>
    <w:rsid w:val="004A023A"/>
    <w:rsid w:val="004A2849"/>
    <w:rsid w:val="004B1672"/>
    <w:rsid w:val="004E1CF9"/>
    <w:rsid w:val="005418EE"/>
    <w:rsid w:val="005778A5"/>
    <w:rsid w:val="00577EDD"/>
    <w:rsid w:val="00580D05"/>
    <w:rsid w:val="005D397A"/>
    <w:rsid w:val="006268FC"/>
    <w:rsid w:val="00662240"/>
    <w:rsid w:val="006B1C04"/>
    <w:rsid w:val="006B4F48"/>
    <w:rsid w:val="006D5F68"/>
    <w:rsid w:val="006E72EB"/>
    <w:rsid w:val="006F42BE"/>
    <w:rsid w:val="006F5C01"/>
    <w:rsid w:val="0075509E"/>
    <w:rsid w:val="0076243B"/>
    <w:rsid w:val="007818E9"/>
    <w:rsid w:val="008076A2"/>
    <w:rsid w:val="008433DC"/>
    <w:rsid w:val="00902077"/>
    <w:rsid w:val="009326AA"/>
    <w:rsid w:val="00974CAC"/>
    <w:rsid w:val="00995C52"/>
    <w:rsid w:val="009F2439"/>
    <w:rsid w:val="009F59E9"/>
    <w:rsid w:val="00A01F0D"/>
    <w:rsid w:val="00A274E0"/>
    <w:rsid w:val="00A35441"/>
    <w:rsid w:val="00A55835"/>
    <w:rsid w:val="00A91BC0"/>
    <w:rsid w:val="00A97725"/>
    <w:rsid w:val="00AC02E3"/>
    <w:rsid w:val="00AD6035"/>
    <w:rsid w:val="00B31F32"/>
    <w:rsid w:val="00B34042"/>
    <w:rsid w:val="00B40CD2"/>
    <w:rsid w:val="00B81755"/>
    <w:rsid w:val="00B959A5"/>
    <w:rsid w:val="00BC56E8"/>
    <w:rsid w:val="00BE4EF6"/>
    <w:rsid w:val="00BF128D"/>
    <w:rsid w:val="00BF72ED"/>
    <w:rsid w:val="00CC04D1"/>
    <w:rsid w:val="00CD57B7"/>
    <w:rsid w:val="00D1333F"/>
    <w:rsid w:val="00D40123"/>
    <w:rsid w:val="00D43187"/>
    <w:rsid w:val="00D4770C"/>
    <w:rsid w:val="00D6047F"/>
    <w:rsid w:val="00D62EA8"/>
    <w:rsid w:val="00D65D64"/>
    <w:rsid w:val="00D807A2"/>
    <w:rsid w:val="00DC789E"/>
    <w:rsid w:val="00DE4252"/>
    <w:rsid w:val="00E35B8F"/>
    <w:rsid w:val="00E90360"/>
    <w:rsid w:val="00EB0866"/>
    <w:rsid w:val="00F2317E"/>
    <w:rsid w:val="00F320A0"/>
    <w:rsid w:val="00F4215B"/>
    <w:rsid w:val="00F6666C"/>
    <w:rsid w:val="00F87481"/>
    <w:rsid w:val="00FB77CA"/>
    <w:rsid w:val="00FC32AA"/>
    <w:rsid w:val="00FE64ED"/>
    <w:rsid w:val="00FF5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BC061"/>
  <w15:chartTrackingRefBased/>
  <w15:docId w15:val="{E3B587DD-D4D4-40CB-8631-FF9665493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97A"/>
  </w:style>
  <w:style w:type="paragraph" w:styleId="Heading1">
    <w:name w:val="heading 1"/>
    <w:basedOn w:val="Normal"/>
    <w:next w:val="Normal"/>
    <w:link w:val="Heading1Char"/>
    <w:uiPriority w:val="9"/>
    <w:qFormat/>
    <w:rsid w:val="001B1A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A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A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A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A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A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A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A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A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A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A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A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A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A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A49"/>
    <w:rPr>
      <w:rFonts w:eastAsiaTheme="majorEastAsia" w:cstheme="majorBidi"/>
      <w:color w:val="272727" w:themeColor="text1" w:themeTint="D8"/>
    </w:rPr>
  </w:style>
  <w:style w:type="paragraph" w:styleId="Title">
    <w:name w:val="Title"/>
    <w:basedOn w:val="Normal"/>
    <w:next w:val="Normal"/>
    <w:link w:val="TitleChar"/>
    <w:uiPriority w:val="10"/>
    <w:qFormat/>
    <w:rsid w:val="001B1A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A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A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A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A49"/>
    <w:pPr>
      <w:spacing w:before="160"/>
      <w:jc w:val="center"/>
    </w:pPr>
    <w:rPr>
      <w:i/>
      <w:iCs/>
      <w:color w:val="404040" w:themeColor="text1" w:themeTint="BF"/>
    </w:rPr>
  </w:style>
  <w:style w:type="character" w:customStyle="1" w:styleId="QuoteChar">
    <w:name w:val="Quote Char"/>
    <w:basedOn w:val="DefaultParagraphFont"/>
    <w:link w:val="Quote"/>
    <w:uiPriority w:val="29"/>
    <w:rsid w:val="001B1A49"/>
    <w:rPr>
      <w:i/>
      <w:iCs/>
      <w:color w:val="404040" w:themeColor="text1" w:themeTint="BF"/>
    </w:rPr>
  </w:style>
  <w:style w:type="paragraph" w:styleId="ListParagraph">
    <w:name w:val="List Paragraph"/>
    <w:basedOn w:val="Normal"/>
    <w:uiPriority w:val="34"/>
    <w:qFormat/>
    <w:rsid w:val="001B1A49"/>
    <w:pPr>
      <w:ind w:left="720"/>
      <w:contextualSpacing/>
    </w:pPr>
  </w:style>
  <w:style w:type="character" w:styleId="IntenseEmphasis">
    <w:name w:val="Intense Emphasis"/>
    <w:basedOn w:val="DefaultParagraphFont"/>
    <w:uiPriority w:val="21"/>
    <w:qFormat/>
    <w:rsid w:val="001B1A49"/>
    <w:rPr>
      <w:i/>
      <w:iCs/>
      <w:color w:val="0F4761" w:themeColor="accent1" w:themeShade="BF"/>
    </w:rPr>
  </w:style>
  <w:style w:type="paragraph" w:styleId="IntenseQuote">
    <w:name w:val="Intense Quote"/>
    <w:basedOn w:val="Normal"/>
    <w:next w:val="Normal"/>
    <w:link w:val="IntenseQuoteChar"/>
    <w:uiPriority w:val="30"/>
    <w:qFormat/>
    <w:rsid w:val="001B1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A49"/>
    <w:rPr>
      <w:i/>
      <w:iCs/>
      <w:color w:val="0F4761" w:themeColor="accent1" w:themeShade="BF"/>
    </w:rPr>
  </w:style>
  <w:style w:type="character" w:styleId="IntenseReference">
    <w:name w:val="Intense Reference"/>
    <w:basedOn w:val="DefaultParagraphFont"/>
    <w:uiPriority w:val="32"/>
    <w:qFormat/>
    <w:rsid w:val="001B1A49"/>
    <w:rPr>
      <w:b/>
      <w:bCs/>
      <w:smallCaps/>
      <w:color w:val="0F4761" w:themeColor="accent1" w:themeShade="BF"/>
      <w:spacing w:val="5"/>
    </w:rPr>
  </w:style>
  <w:style w:type="paragraph" w:styleId="Header">
    <w:name w:val="header"/>
    <w:basedOn w:val="Normal"/>
    <w:link w:val="HeaderChar"/>
    <w:uiPriority w:val="99"/>
    <w:unhideWhenUsed/>
    <w:rsid w:val="001B1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A49"/>
  </w:style>
  <w:style w:type="paragraph" w:styleId="Footer">
    <w:name w:val="footer"/>
    <w:basedOn w:val="Normal"/>
    <w:link w:val="FooterChar"/>
    <w:uiPriority w:val="99"/>
    <w:unhideWhenUsed/>
    <w:rsid w:val="001B1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A49"/>
  </w:style>
  <w:style w:type="character" w:styleId="Hyperlink">
    <w:name w:val="Hyperlink"/>
    <w:basedOn w:val="DefaultParagraphFont"/>
    <w:uiPriority w:val="99"/>
    <w:unhideWhenUsed/>
    <w:rsid w:val="004B1672"/>
    <w:rPr>
      <w:color w:val="467886" w:themeColor="hyperlink"/>
      <w:u w:val="single"/>
    </w:rPr>
  </w:style>
  <w:style w:type="character" w:styleId="UnresolvedMention">
    <w:name w:val="Unresolved Mention"/>
    <w:basedOn w:val="DefaultParagraphFont"/>
    <w:uiPriority w:val="99"/>
    <w:semiHidden/>
    <w:unhideWhenUsed/>
    <w:rsid w:val="004B1672"/>
    <w:rPr>
      <w:color w:val="605E5C"/>
      <w:shd w:val="clear" w:color="auto" w:fill="E1DFDD"/>
    </w:rPr>
  </w:style>
  <w:style w:type="paragraph" w:styleId="Bibliography">
    <w:name w:val="Bibliography"/>
    <w:basedOn w:val="Normal"/>
    <w:next w:val="Normal"/>
    <w:uiPriority w:val="37"/>
    <w:unhideWhenUsed/>
    <w:rsid w:val="005D3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04999">
      <w:bodyDiv w:val="1"/>
      <w:marLeft w:val="0"/>
      <w:marRight w:val="0"/>
      <w:marTop w:val="0"/>
      <w:marBottom w:val="0"/>
      <w:divBdr>
        <w:top w:val="none" w:sz="0" w:space="0" w:color="auto"/>
        <w:left w:val="none" w:sz="0" w:space="0" w:color="auto"/>
        <w:bottom w:val="none" w:sz="0" w:space="0" w:color="auto"/>
        <w:right w:val="none" w:sz="0" w:space="0" w:color="auto"/>
      </w:divBdr>
    </w:div>
    <w:div w:id="182591870">
      <w:bodyDiv w:val="1"/>
      <w:marLeft w:val="0"/>
      <w:marRight w:val="0"/>
      <w:marTop w:val="0"/>
      <w:marBottom w:val="0"/>
      <w:divBdr>
        <w:top w:val="none" w:sz="0" w:space="0" w:color="auto"/>
        <w:left w:val="none" w:sz="0" w:space="0" w:color="auto"/>
        <w:bottom w:val="none" w:sz="0" w:space="0" w:color="auto"/>
        <w:right w:val="none" w:sz="0" w:space="0" w:color="auto"/>
      </w:divBdr>
    </w:div>
    <w:div w:id="260112597">
      <w:bodyDiv w:val="1"/>
      <w:marLeft w:val="0"/>
      <w:marRight w:val="0"/>
      <w:marTop w:val="0"/>
      <w:marBottom w:val="0"/>
      <w:divBdr>
        <w:top w:val="none" w:sz="0" w:space="0" w:color="auto"/>
        <w:left w:val="none" w:sz="0" w:space="0" w:color="auto"/>
        <w:bottom w:val="none" w:sz="0" w:space="0" w:color="auto"/>
        <w:right w:val="none" w:sz="0" w:space="0" w:color="auto"/>
      </w:divBdr>
    </w:div>
    <w:div w:id="282151251">
      <w:bodyDiv w:val="1"/>
      <w:marLeft w:val="0"/>
      <w:marRight w:val="0"/>
      <w:marTop w:val="0"/>
      <w:marBottom w:val="0"/>
      <w:divBdr>
        <w:top w:val="none" w:sz="0" w:space="0" w:color="auto"/>
        <w:left w:val="none" w:sz="0" w:space="0" w:color="auto"/>
        <w:bottom w:val="none" w:sz="0" w:space="0" w:color="auto"/>
        <w:right w:val="none" w:sz="0" w:space="0" w:color="auto"/>
      </w:divBdr>
    </w:div>
    <w:div w:id="332270803">
      <w:bodyDiv w:val="1"/>
      <w:marLeft w:val="0"/>
      <w:marRight w:val="0"/>
      <w:marTop w:val="0"/>
      <w:marBottom w:val="0"/>
      <w:divBdr>
        <w:top w:val="none" w:sz="0" w:space="0" w:color="auto"/>
        <w:left w:val="none" w:sz="0" w:space="0" w:color="auto"/>
        <w:bottom w:val="none" w:sz="0" w:space="0" w:color="auto"/>
        <w:right w:val="none" w:sz="0" w:space="0" w:color="auto"/>
      </w:divBdr>
    </w:div>
    <w:div w:id="352615975">
      <w:bodyDiv w:val="1"/>
      <w:marLeft w:val="0"/>
      <w:marRight w:val="0"/>
      <w:marTop w:val="0"/>
      <w:marBottom w:val="0"/>
      <w:divBdr>
        <w:top w:val="none" w:sz="0" w:space="0" w:color="auto"/>
        <w:left w:val="none" w:sz="0" w:space="0" w:color="auto"/>
        <w:bottom w:val="none" w:sz="0" w:space="0" w:color="auto"/>
        <w:right w:val="none" w:sz="0" w:space="0" w:color="auto"/>
      </w:divBdr>
    </w:div>
    <w:div w:id="541333442">
      <w:bodyDiv w:val="1"/>
      <w:marLeft w:val="0"/>
      <w:marRight w:val="0"/>
      <w:marTop w:val="0"/>
      <w:marBottom w:val="0"/>
      <w:divBdr>
        <w:top w:val="none" w:sz="0" w:space="0" w:color="auto"/>
        <w:left w:val="none" w:sz="0" w:space="0" w:color="auto"/>
        <w:bottom w:val="none" w:sz="0" w:space="0" w:color="auto"/>
        <w:right w:val="none" w:sz="0" w:space="0" w:color="auto"/>
      </w:divBdr>
    </w:div>
    <w:div w:id="545068126">
      <w:bodyDiv w:val="1"/>
      <w:marLeft w:val="0"/>
      <w:marRight w:val="0"/>
      <w:marTop w:val="0"/>
      <w:marBottom w:val="0"/>
      <w:divBdr>
        <w:top w:val="none" w:sz="0" w:space="0" w:color="auto"/>
        <w:left w:val="none" w:sz="0" w:space="0" w:color="auto"/>
        <w:bottom w:val="none" w:sz="0" w:space="0" w:color="auto"/>
        <w:right w:val="none" w:sz="0" w:space="0" w:color="auto"/>
      </w:divBdr>
    </w:div>
    <w:div w:id="572928874">
      <w:bodyDiv w:val="1"/>
      <w:marLeft w:val="0"/>
      <w:marRight w:val="0"/>
      <w:marTop w:val="0"/>
      <w:marBottom w:val="0"/>
      <w:divBdr>
        <w:top w:val="none" w:sz="0" w:space="0" w:color="auto"/>
        <w:left w:val="none" w:sz="0" w:space="0" w:color="auto"/>
        <w:bottom w:val="none" w:sz="0" w:space="0" w:color="auto"/>
        <w:right w:val="none" w:sz="0" w:space="0" w:color="auto"/>
      </w:divBdr>
    </w:div>
    <w:div w:id="850874377">
      <w:bodyDiv w:val="1"/>
      <w:marLeft w:val="0"/>
      <w:marRight w:val="0"/>
      <w:marTop w:val="0"/>
      <w:marBottom w:val="0"/>
      <w:divBdr>
        <w:top w:val="none" w:sz="0" w:space="0" w:color="auto"/>
        <w:left w:val="none" w:sz="0" w:space="0" w:color="auto"/>
        <w:bottom w:val="none" w:sz="0" w:space="0" w:color="auto"/>
        <w:right w:val="none" w:sz="0" w:space="0" w:color="auto"/>
      </w:divBdr>
    </w:div>
    <w:div w:id="1067993562">
      <w:bodyDiv w:val="1"/>
      <w:marLeft w:val="0"/>
      <w:marRight w:val="0"/>
      <w:marTop w:val="0"/>
      <w:marBottom w:val="0"/>
      <w:divBdr>
        <w:top w:val="none" w:sz="0" w:space="0" w:color="auto"/>
        <w:left w:val="none" w:sz="0" w:space="0" w:color="auto"/>
        <w:bottom w:val="none" w:sz="0" w:space="0" w:color="auto"/>
        <w:right w:val="none" w:sz="0" w:space="0" w:color="auto"/>
      </w:divBdr>
    </w:div>
    <w:div w:id="1100295049">
      <w:bodyDiv w:val="1"/>
      <w:marLeft w:val="0"/>
      <w:marRight w:val="0"/>
      <w:marTop w:val="0"/>
      <w:marBottom w:val="0"/>
      <w:divBdr>
        <w:top w:val="none" w:sz="0" w:space="0" w:color="auto"/>
        <w:left w:val="none" w:sz="0" w:space="0" w:color="auto"/>
        <w:bottom w:val="none" w:sz="0" w:space="0" w:color="auto"/>
        <w:right w:val="none" w:sz="0" w:space="0" w:color="auto"/>
      </w:divBdr>
    </w:div>
    <w:div w:id="1107165198">
      <w:bodyDiv w:val="1"/>
      <w:marLeft w:val="0"/>
      <w:marRight w:val="0"/>
      <w:marTop w:val="0"/>
      <w:marBottom w:val="0"/>
      <w:divBdr>
        <w:top w:val="none" w:sz="0" w:space="0" w:color="auto"/>
        <w:left w:val="none" w:sz="0" w:space="0" w:color="auto"/>
        <w:bottom w:val="none" w:sz="0" w:space="0" w:color="auto"/>
        <w:right w:val="none" w:sz="0" w:space="0" w:color="auto"/>
      </w:divBdr>
      <w:divsChild>
        <w:div w:id="92434695">
          <w:marLeft w:val="0"/>
          <w:marRight w:val="0"/>
          <w:marTop w:val="0"/>
          <w:marBottom w:val="0"/>
          <w:divBdr>
            <w:top w:val="single" w:sz="6" w:space="8" w:color="CFD5E4"/>
            <w:left w:val="single" w:sz="6" w:space="8" w:color="CFD5E4"/>
            <w:bottom w:val="single" w:sz="6" w:space="8" w:color="CFD5E4"/>
            <w:right w:val="single" w:sz="6" w:space="8" w:color="CFD5E4"/>
          </w:divBdr>
          <w:divsChild>
            <w:div w:id="263264828">
              <w:marLeft w:val="0"/>
              <w:marRight w:val="0"/>
              <w:marTop w:val="0"/>
              <w:marBottom w:val="0"/>
              <w:divBdr>
                <w:top w:val="none" w:sz="0" w:space="0" w:color="auto"/>
                <w:left w:val="none" w:sz="0" w:space="0" w:color="auto"/>
                <w:bottom w:val="none" w:sz="0" w:space="0" w:color="auto"/>
                <w:right w:val="none" w:sz="0" w:space="0" w:color="auto"/>
              </w:divBdr>
            </w:div>
          </w:divsChild>
        </w:div>
        <w:div w:id="43021955">
          <w:marLeft w:val="0"/>
          <w:marRight w:val="0"/>
          <w:marTop w:val="0"/>
          <w:marBottom w:val="0"/>
          <w:divBdr>
            <w:top w:val="single" w:sz="6" w:space="8" w:color="CFD5E4"/>
            <w:left w:val="single" w:sz="6" w:space="19" w:color="CFD5E4"/>
            <w:bottom w:val="single" w:sz="6" w:space="8" w:color="CFD5E4"/>
            <w:right w:val="single" w:sz="6" w:space="19" w:color="CFD5E4"/>
          </w:divBdr>
          <w:divsChild>
            <w:div w:id="872576061">
              <w:marLeft w:val="0"/>
              <w:marRight w:val="0"/>
              <w:marTop w:val="0"/>
              <w:marBottom w:val="0"/>
              <w:divBdr>
                <w:top w:val="none" w:sz="0" w:space="0" w:color="auto"/>
                <w:left w:val="none" w:sz="0" w:space="0" w:color="auto"/>
                <w:bottom w:val="none" w:sz="0" w:space="0" w:color="auto"/>
                <w:right w:val="none" w:sz="0" w:space="0" w:color="auto"/>
              </w:divBdr>
            </w:div>
          </w:divsChild>
        </w:div>
        <w:div w:id="2000763506">
          <w:marLeft w:val="0"/>
          <w:marRight w:val="0"/>
          <w:marTop w:val="0"/>
          <w:marBottom w:val="0"/>
          <w:divBdr>
            <w:top w:val="none" w:sz="0" w:space="0" w:color="auto"/>
            <w:left w:val="none" w:sz="0" w:space="0" w:color="auto"/>
            <w:bottom w:val="none" w:sz="0" w:space="0" w:color="auto"/>
            <w:right w:val="none" w:sz="0" w:space="0" w:color="auto"/>
          </w:divBdr>
          <w:divsChild>
            <w:div w:id="848643237">
              <w:marLeft w:val="0"/>
              <w:marRight w:val="0"/>
              <w:marTop w:val="0"/>
              <w:marBottom w:val="0"/>
              <w:divBdr>
                <w:top w:val="none" w:sz="0" w:space="0" w:color="auto"/>
                <w:left w:val="none" w:sz="0" w:space="0" w:color="auto"/>
                <w:bottom w:val="none" w:sz="0" w:space="0" w:color="auto"/>
                <w:right w:val="none" w:sz="0" w:space="0" w:color="auto"/>
              </w:divBdr>
              <w:divsChild>
                <w:div w:id="881744633">
                  <w:marLeft w:val="0"/>
                  <w:marRight w:val="0"/>
                  <w:marTop w:val="0"/>
                  <w:marBottom w:val="0"/>
                  <w:divBdr>
                    <w:top w:val="none" w:sz="0" w:space="0" w:color="auto"/>
                    <w:left w:val="none" w:sz="0" w:space="0" w:color="auto"/>
                    <w:bottom w:val="none" w:sz="0" w:space="0" w:color="auto"/>
                    <w:right w:val="none" w:sz="0" w:space="0" w:color="auto"/>
                  </w:divBdr>
                  <w:divsChild>
                    <w:div w:id="967202659">
                      <w:marLeft w:val="0"/>
                      <w:marRight w:val="0"/>
                      <w:marTop w:val="0"/>
                      <w:marBottom w:val="0"/>
                      <w:divBdr>
                        <w:top w:val="none" w:sz="0" w:space="0" w:color="auto"/>
                        <w:left w:val="none" w:sz="0" w:space="0" w:color="auto"/>
                        <w:bottom w:val="none" w:sz="0" w:space="0" w:color="auto"/>
                        <w:right w:val="none" w:sz="0" w:space="0" w:color="auto"/>
                      </w:divBdr>
                    </w:div>
                    <w:div w:id="205459635">
                      <w:marLeft w:val="0"/>
                      <w:marRight w:val="0"/>
                      <w:marTop w:val="0"/>
                      <w:marBottom w:val="0"/>
                      <w:divBdr>
                        <w:top w:val="none" w:sz="0" w:space="0" w:color="auto"/>
                        <w:left w:val="none" w:sz="0" w:space="0" w:color="auto"/>
                        <w:bottom w:val="none" w:sz="0" w:space="0" w:color="auto"/>
                        <w:right w:val="none" w:sz="0" w:space="0" w:color="auto"/>
                      </w:divBdr>
                      <w:divsChild>
                        <w:div w:id="27953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284118">
      <w:bodyDiv w:val="1"/>
      <w:marLeft w:val="0"/>
      <w:marRight w:val="0"/>
      <w:marTop w:val="0"/>
      <w:marBottom w:val="0"/>
      <w:divBdr>
        <w:top w:val="none" w:sz="0" w:space="0" w:color="auto"/>
        <w:left w:val="none" w:sz="0" w:space="0" w:color="auto"/>
        <w:bottom w:val="none" w:sz="0" w:space="0" w:color="auto"/>
        <w:right w:val="none" w:sz="0" w:space="0" w:color="auto"/>
      </w:divBdr>
    </w:div>
    <w:div w:id="1257637790">
      <w:bodyDiv w:val="1"/>
      <w:marLeft w:val="0"/>
      <w:marRight w:val="0"/>
      <w:marTop w:val="0"/>
      <w:marBottom w:val="0"/>
      <w:divBdr>
        <w:top w:val="none" w:sz="0" w:space="0" w:color="auto"/>
        <w:left w:val="none" w:sz="0" w:space="0" w:color="auto"/>
        <w:bottom w:val="none" w:sz="0" w:space="0" w:color="auto"/>
        <w:right w:val="none" w:sz="0" w:space="0" w:color="auto"/>
      </w:divBdr>
    </w:div>
    <w:div w:id="1358117436">
      <w:bodyDiv w:val="1"/>
      <w:marLeft w:val="0"/>
      <w:marRight w:val="0"/>
      <w:marTop w:val="0"/>
      <w:marBottom w:val="0"/>
      <w:divBdr>
        <w:top w:val="none" w:sz="0" w:space="0" w:color="auto"/>
        <w:left w:val="none" w:sz="0" w:space="0" w:color="auto"/>
        <w:bottom w:val="none" w:sz="0" w:space="0" w:color="auto"/>
        <w:right w:val="none" w:sz="0" w:space="0" w:color="auto"/>
      </w:divBdr>
    </w:div>
    <w:div w:id="1375813372">
      <w:bodyDiv w:val="1"/>
      <w:marLeft w:val="0"/>
      <w:marRight w:val="0"/>
      <w:marTop w:val="0"/>
      <w:marBottom w:val="0"/>
      <w:divBdr>
        <w:top w:val="none" w:sz="0" w:space="0" w:color="auto"/>
        <w:left w:val="none" w:sz="0" w:space="0" w:color="auto"/>
        <w:bottom w:val="none" w:sz="0" w:space="0" w:color="auto"/>
        <w:right w:val="none" w:sz="0" w:space="0" w:color="auto"/>
      </w:divBdr>
    </w:div>
    <w:div w:id="1498382051">
      <w:bodyDiv w:val="1"/>
      <w:marLeft w:val="0"/>
      <w:marRight w:val="0"/>
      <w:marTop w:val="0"/>
      <w:marBottom w:val="0"/>
      <w:divBdr>
        <w:top w:val="none" w:sz="0" w:space="0" w:color="auto"/>
        <w:left w:val="none" w:sz="0" w:space="0" w:color="auto"/>
        <w:bottom w:val="none" w:sz="0" w:space="0" w:color="auto"/>
        <w:right w:val="none" w:sz="0" w:space="0" w:color="auto"/>
      </w:divBdr>
    </w:div>
    <w:div w:id="1500998425">
      <w:bodyDiv w:val="1"/>
      <w:marLeft w:val="0"/>
      <w:marRight w:val="0"/>
      <w:marTop w:val="0"/>
      <w:marBottom w:val="0"/>
      <w:divBdr>
        <w:top w:val="none" w:sz="0" w:space="0" w:color="auto"/>
        <w:left w:val="none" w:sz="0" w:space="0" w:color="auto"/>
        <w:bottom w:val="none" w:sz="0" w:space="0" w:color="auto"/>
        <w:right w:val="none" w:sz="0" w:space="0" w:color="auto"/>
      </w:divBdr>
    </w:div>
    <w:div w:id="1502163816">
      <w:bodyDiv w:val="1"/>
      <w:marLeft w:val="0"/>
      <w:marRight w:val="0"/>
      <w:marTop w:val="0"/>
      <w:marBottom w:val="0"/>
      <w:divBdr>
        <w:top w:val="none" w:sz="0" w:space="0" w:color="auto"/>
        <w:left w:val="none" w:sz="0" w:space="0" w:color="auto"/>
        <w:bottom w:val="none" w:sz="0" w:space="0" w:color="auto"/>
        <w:right w:val="none" w:sz="0" w:space="0" w:color="auto"/>
      </w:divBdr>
      <w:divsChild>
        <w:div w:id="1528442962">
          <w:marLeft w:val="0"/>
          <w:marRight w:val="0"/>
          <w:marTop w:val="0"/>
          <w:marBottom w:val="0"/>
          <w:divBdr>
            <w:top w:val="single" w:sz="6" w:space="8" w:color="CFD5E4"/>
            <w:left w:val="single" w:sz="6" w:space="8" w:color="CFD5E4"/>
            <w:bottom w:val="single" w:sz="6" w:space="8" w:color="CFD5E4"/>
            <w:right w:val="single" w:sz="6" w:space="8" w:color="CFD5E4"/>
          </w:divBdr>
          <w:divsChild>
            <w:div w:id="132984310">
              <w:marLeft w:val="0"/>
              <w:marRight w:val="0"/>
              <w:marTop w:val="0"/>
              <w:marBottom w:val="0"/>
              <w:divBdr>
                <w:top w:val="none" w:sz="0" w:space="0" w:color="auto"/>
                <w:left w:val="none" w:sz="0" w:space="0" w:color="auto"/>
                <w:bottom w:val="none" w:sz="0" w:space="0" w:color="auto"/>
                <w:right w:val="none" w:sz="0" w:space="0" w:color="auto"/>
              </w:divBdr>
            </w:div>
          </w:divsChild>
        </w:div>
        <w:div w:id="1818300777">
          <w:marLeft w:val="0"/>
          <w:marRight w:val="0"/>
          <w:marTop w:val="0"/>
          <w:marBottom w:val="0"/>
          <w:divBdr>
            <w:top w:val="single" w:sz="6" w:space="8" w:color="CFD5E4"/>
            <w:left w:val="single" w:sz="6" w:space="19" w:color="CFD5E4"/>
            <w:bottom w:val="single" w:sz="6" w:space="8" w:color="CFD5E4"/>
            <w:right w:val="single" w:sz="6" w:space="19" w:color="CFD5E4"/>
          </w:divBdr>
          <w:divsChild>
            <w:div w:id="1596211434">
              <w:marLeft w:val="0"/>
              <w:marRight w:val="0"/>
              <w:marTop w:val="0"/>
              <w:marBottom w:val="0"/>
              <w:divBdr>
                <w:top w:val="none" w:sz="0" w:space="0" w:color="auto"/>
                <w:left w:val="none" w:sz="0" w:space="0" w:color="auto"/>
                <w:bottom w:val="none" w:sz="0" w:space="0" w:color="auto"/>
                <w:right w:val="none" w:sz="0" w:space="0" w:color="auto"/>
              </w:divBdr>
            </w:div>
          </w:divsChild>
        </w:div>
        <w:div w:id="964386812">
          <w:marLeft w:val="0"/>
          <w:marRight w:val="0"/>
          <w:marTop w:val="0"/>
          <w:marBottom w:val="0"/>
          <w:divBdr>
            <w:top w:val="none" w:sz="0" w:space="0" w:color="auto"/>
            <w:left w:val="none" w:sz="0" w:space="0" w:color="auto"/>
            <w:bottom w:val="none" w:sz="0" w:space="0" w:color="auto"/>
            <w:right w:val="none" w:sz="0" w:space="0" w:color="auto"/>
          </w:divBdr>
          <w:divsChild>
            <w:div w:id="1499154602">
              <w:marLeft w:val="0"/>
              <w:marRight w:val="0"/>
              <w:marTop w:val="0"/>
              <w:marBottom w:val="0"/>
              <w:divBdr>
                <w:top w:val="none" w:sz="0" w:space="0" w:color="auto"/>
                <w:left w:val="none" w:sz="0" w:space="0" w:color="auto"/>
                <w:bottom w:val="none" w:sz="0" w:space="0" w:color="auto"/>
                <w:right w:val="none" w:sz="0" w:space="0" w:color="auto"/>
              </w:divBdr>
              <w:divsChild>
                <w:div w:id="869806166">
                  <w:marLeft w:val="0"/>
                  <w:marRight w:val="0"/>
                  <w:marTop w:val="0"/>
                  <w:marBottom w:val="0"/>
                  <w:divBdr>
                    <w:top w:val="none" w:sz="0" w:space="0" w:color="auto"/>
                    <w:left w:val="none" w:sz="0" w:space="0" w:color="auto"/>
                    <w:bottom w:val="none" w:sz="0" w:space="0" w:color="auto"/>
                    <w:right w:val="none" w:sz="0" w:space="0" w:color="auto"/>
                  </w:divBdr>
                  <w:divsChild>
                    <w:div w:id="1732802417">
                      <w:marLeft w:val="0"/>
                      <w:marRight w:val="0"/>
                      <w:marTop w:val="0"/>
                      <w:marBottom w:val="0"/>
                      <w:divBdr>
                        <w:top w:val="none" w:sz="0" w:space="0" w:color="auto"/>
                        <w:left w:val="none" w:sz="0" w:space="0" w:color="auto"/>
                        <w:bottom w:val="none" w:sz="0" w:space="0" w:color="auto"/>
                        <w:right w:val="none" w:sz="0" w:space="0" w:color="auto"/>
                      </w:divBdr>
                    </w:div>
                    <w:div w:id="1233277575">
                      <w:marLeft w:val="0"/>
                      <w:marRight w:val="0"/>
                      <w:marTop w:val="0"/>
                      <w:marBottom w:val="0"/>
                      <w:divBdr>
                        <w:top w:val="none" w:sz="0" w:space="0" w:color="auto"/>
                        <w:left w:val="none" w:sz="0" w:space="0" w:color="auto"/>
                        <w:bottom w:val="none" w:sz="0" w:space="0" w:color="auto"/>
                        <w:right w:val="none" w:sz="0" w:space="0" w:color="auto"/>
                      </w:divBdr>
                      <w:divsChild>
                        <w:div w:id="15872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072420">
      <w:bodyDiv w:val="1"/>
      <w:marLeft w:val="0"/>
      <w:marRight w:val="0"/>
      <w:marTop w:val="0"/>
      <w:marBottom w:val="0"/>
      <w:divBdr>
        <w:top w:val="none" w:sz="0" w:space="0" w:color="auto"/>
        <w:left w:val="none" w:sz="0" w:space="0" w:color="auto"/>
        <w:bottom w:val="none" w:sz="0" w:space="0" w:color="auto"/>
        <w:right w:val="none" w:sz="0" w:space="0" w:color="auto"/>
      </w:divBdr>
    </w:div>
    <w:div w:id="1837569294">
      <w:bodyDiv w:val="1"/>
      <w:marLeft w:val="0"/>
      <w:marRight w:val="0"/>
      <w:marTop w:val="0"/>
      <w:marBottom w:val="0"/>
      <w:divBdr>
        <w:top w:val="none" w:sz="0" w:space="0" w:color="auto"/>
        <w:left w:val="none" w:sz="0" w:space="0" w:color="auto"/>
        <w:bottom w:val="none" w:sz="0" w:space="0" w:color="auto"/>
        <w:right w:val="none" w:sz="0" w:space="0" w:color="auto"/>
      </w:divBdr>
    </w:div>
    <w:div w:id="1920169225">
      <w:bodyDiv w:val="1"/>
      <w:marLeft w:val="0"/>
      <w:marRight w:val="0"/>
      <w:marTop w:val="0"/>
      <w:marBottom w:val="0"/>
      <w:divBdr>
        <w:top w:val="none" w:sz="0" w:space="0" w:color="auto"/>
        <w:left w:val="none" w:sz="0" w:space="0" w:color="auto"/>
        <w:bottom w:val="none" w:sz="0" w:space="0" w:color="auto"/>
        <w:right w:val="none" w:sz="0" w:space="0" w:color="auto"/>
      </w:divBdr>
    </w:div>
    <w:div w:id="2082210833">
      <w:bodyDiv w:val="1"/>
      <w:marLeft w:val="0"/>
      <w:marRight w:val="0"/>
      <w:marTop w:val="0"/>
      <w:marBottom w:val="0"/>
      <w:divBdr>
        <w:top w:val="none" w:sz="0" w:space="0" w:color="auto"/>
        <w:left w:val="none" w:sz="0" w:space="0" w:color="auto"/>
        <w:bottom w:val="none" w:sz="0" w:space="0" w:color="auto"/>
        <w:right w:val="none" w:sz="0" w:space="0" w:color="auto"/>
      </w:divBdr>
    </w:div>
    <w:div w:id="212928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oup.com/cybersecurity/article-abstract/10/1/tyae026/7928395%20"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Glo25</b:Tag>
    <b:SourceType>JournalArticle</b:SourceType>
    <b:Guid>{6DD154FA-C5C9-44C6-B01B-B6B157AE40A6}</b:Guid>
    <b:Title>Interdisciplinary Synergy: Driving Innovation in Behavioral Science</b:Title>
    <b:Year>2025</b:Year>
    <b:JournalName>Science, Global Council for Behavioral</b:JournalName>
    <b:RefOrder>4</b:RefOrder>
  </b:Source>
  <b:Source>
    <b:Tag>Wit25</b:Tag>
    <b:SourceType>JournalArticle</b:SourceType>
    <b:Guid>{95165FD7-45B3-4CF6-99CA-84772FB4FB28}</b:Guid>
    <b:Title>Behavioral Economics. Explained</b:Title>
    <b:JournalName>UCHICAGO EXPLAINED SERIES</b:JournalName>
    <b:Year>2025</b:Year>
    <b:Author>
      <b:Author>
        <b:NameList>
          <b:Person>
            <b:Last>Witynski</b:Last>
            <b:First>Max</b:First>
          </b:Person>
        </b:NameList>
      </b:Author>
    </b:Author>
    <b:RefOrder>1</b:RefOrder>
  </b:Source>
  <b:Source>
    <b:Tag>The21</b:Tag>
    <b:SourceType>JournalArticle</b:SourceType>
    <b:Guid>{8EE30947-3863-4D9C-98B5-AC57BFB8BA36}</b:Guid>
    <b:Author>
      <b:Author>
        <b:Corporate>The Chicago School</b:Corporate>
      </b:Author>
    </b:Author>
    <b:Title>Behavioral vs Traditional Economics</b:Title>
    <b:JournalName>The Chicago School</b:JournalName>
    <b:Year>2021</b:Year>
    <b:RefOrder>2</b:RefOrder>
  </b:Source>
  <b:Source>
    <b:Tag>Cha01</b:Tag>
    <b:SourceType>JournalArticle</b:SourceType>
    <b:Guid>{B72A5E9D-2773-4380-BFAF-8F959154EF28}</b:Guid>
    <b:Title>Want to Perfect Your Company’s Service? Use Behavioral Science</b:Title>
    <b:JournalName>Harvard Business Review</b:JournalName>
    <b:Year>2001</b:Year>
    <b:Author>
      <b:Author>
        <b:NameList>
          <b:Person>
            <b:Last>Chase</b:Last>
            <b:Middle>B.</b:Middle>
            <b:First>Richard</b:First>
          </b:Person>
          <b:Person>
            <b:Last>Dasu</b:Last>
            <b:First>Sriram</b:First>
          </b:Person>
        </b:NameList>
      </b:Author>
    </b:Author>
    <b:RefOrder>3</b:RefOrder>
  </b:Source>
  <b:Source>
    <b:Tag>Ste</b:Tag>
    <b:SourceType>JournalArticle</b:SourceType>
    <b:Guid>{0FC41C94-3AF5-459C-A45B-74CA89A63443}</b:Guid>
    <b:Title>Nudge Theory</b:Title>
    <b:JournalName>The decision Lab</b:JournalName>
    <b:Author>
      <b:Author>
        <b:NameList>
          <b:Person>
            <b:Last>Steele</b:Last>
            <b:First>Annika</b:First>
          </b:Person>
        </b:NameList>
      </b:Author>
    </b:Author>
    <b:RefOrder>5</b:RefOrder>
  </b:Source>
</b:Sources>
</file>

<file path=customXml/itemProps1.xml><?xml version="1.0" encoding="utf-8"?>
<ds:datastoreItem xmlns:ds="http://schemas.openxmlformats.org/officeDocument/2006/customXml" ds:itemID="{05E8BAF6-46A0-4DF1-9803-F0C2379D1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8926</TotalTime>
  <Pages>6</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MATKOZICH, DEVIN M.</dc:creator>
  <cp:keywords/>
  <dc:description/>
  <cp:lastModifiedBy>MATKOZICH, DEVIN M.</cp:lastModifiedBy>
  <cp:revision>9</cp:revision>
  <dcterms:created xsi:type="dcterms:W3CDTF">2025-11-06T00:12:00Z</dcterms:created>
  <dcterms:modified xsi:type="dcterms:W3CDTF">2025-11-14T21:02:00Z</dcterms:modified>
</cp:coreProperties>
</file>