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5ACDA" w14:textId="29923D4E" w:rsidR="00156EE6" w:rsidRDefault="00C347E2">
      <w:r>
        <w:t xml:space="preserve">Elijah Bell </w:t>
      </w:r>
    </w:p>
    <w:p w14:paraId="3449430C" w14:textId="55250F72" w:rsidR="00C347E2" w:rsidRDefault="00C347E2">
      <w:r>
        <w:t>CYSE 368</w:t>
      </w:r>
    </w:p>
    <w:p w14:paraId="4131B8C6" w14:textId="48F234C3" w:rsidR="00C347E2" w:rsidRDefault="00C347E2">
      <w:r>
        <w:t>Summer 2026</w:t>
      </w:r>
    </w:p>
    <w:p w14:paraId="1BCC95D3" w14:textId="13B409E5" w:rsidR="00C347E2" w:rsidRDefault="00C347E2">
      <w:r>
        <w:t>Professor Teresa Duvall</w:t>
      </w:r>
    </w:p>
    <w:p w14:paraId="13C6C946" w14:textId="33CE328C" w:rsidR="00C347E2" w:rsidRDefault="00C347E2">
      <w:r>
        <w:t>TA Jade Hines</w:t>
      </w:r>
    </w:p>
    <w:p w14:paraId="32B2FF73" w14:textId="56A54716" w:rsidR="00C347E2" w:rsidRDefault="00C347E2">
      <w:proofErr w:type="spellStart"/>
      <w:r>
        <w:t>Townebank</w:t>
      </w:r>
      <w:proofErr w:type="spellEnd"/>
      <w:r>
        <w:t>, Suffolk VA</w:t>
      </w:r>
    </w:p>
    <w:p w14:paraId="5CBD8148" w14:textId="51745C90" w:rsidR="00C347E2" w:rsidRDefault="00C347E2">
      <w:r>
        <w:t xml:space="preserve">Reflection #3 </w:t>
      </w:r>
      <w:r>
        <w:tab/>
      </w:r>
    </w:p>
    <w:p w14:paraId="13FA12CA" w14:textId="24CB892C" w:rsidR="00C347E2" w:rsidRDefault="00952B6C" w:rsidP="00952B6C">
      <w:pPr>
        <w:pStyle w:val="Title"/>
        <w:jc w:val="center"/>
      </w:pPr>
      <w:r>
        <w:t>Reflection #3</w:t>
      </w:r>
    </w:p>
    <w:p w14:paraId="311EA389" w14:textId="0DECB5AD" w:rsidR="00952B6C" w:rsidRDefault="00952B6C" w:rsidP="00952B6C">
      <w:r>
        <w:tab/>
      </w:r>
      <w:r w:rsidR="00485A93">
        <w:t>For this reflection m</w:t>
      </w:r>
      <w:r>
        <w:t xml:space="preserve">y internship </w:t>
      </w:r>
      <w:r w:rsidR="00485A93">
        <w:t xml:space="preserve">has </w:t>
      </w:r>
      <w:r>
        <w:t>provided me with a unique opportunity to apply classroom knowledge in a real-world environment through this experience</w:t>
      </w:r>
      <w:r w:rsidR="00485A93">
        <w:t>.</w:t>
      </w:r>
      <w:r>
        <w:t xml:space="preserve"> I developed new skills , gained practical insight </w:t>
      </w:r>
      <w:r w:rsidR="00DC61F5">
        <w:t>into</w:t>
      </w:r>
      <w:r>
        <w:t xml:space="preserve"> the workplace and learned valuable </w:t>
      </w:r>
      <w:r w:rsidR="00485A93">
        <w:t>lessons that</w:t>
      </w:r>
      <w:r>
        <w:t xml:space="preserve"> will help me in my future career. These last three weeks mark the end of my internship</w:t>
      </w:r>
      <w:r w:rsidR="00485A93">
        <w:t xml:space="preserve"> at TowneBank</w:t>
      </w:r>
      <w:r>
        <w:t xml:space="preserve">. I </w:t>
      </w:r>
      <w:r w:rsidR="00DC61F5">
        <w:t>have been</w:t>
      </w:r>
      <w:r>
        <w:t xml:space="preserve"> working with the informa</w:t>
      </w:r>
      <w:r w:rsidR="00485A93">
        <w:t>t</w:t>
      </w:r>
      <w:r>
        <w:t>ion security team</w:t>
      </w:r>
      <w:r w:rsidR="00485A93" w:rsidRPr="00485A93">
        <w:t xml:space="preserve"> </w:t>
      </w:r>
      <w:r w:rsidR="00485A93">
        <w:t>f</w:t>
      </w:r>
      <w:r w:rsidR="00485A93">
        <w:t xml:space="preserve">or the </w:t>
      </w:r>
      <w:r w:rsidR="00485A93">
        <w:t>p</w:t>
      </w:r>
      <w:r w:rsidR="00485A93">
        <w:t>ast three weeks</w:t>
      </w:r>
      <w:r w:rsidR="00485A93">
        <w:t xml:space="preserve"> and</w:t>
      </w:r>
      <w:r>
        <w:t xml:space="preserve"> learned how the info sec </w:t>
      </w:r>
      <w:r w:rsidR="00396947">
        <w:t xml:space="preserve">team </w:t>
      </w:r>
      <w:r>
        <w:t xml:space="preserve">does risk management, CSPM , how they report emails and deal with phishing attempts. </w:t>
      </w:r>
    </w:p>
    <w:p w14:paraId="1E96B328" w14:textId="6DEA5E73" w:rsidR="00952B6C" w:rsidRDefault="00952B6C" w:rsidP="00952B6C">
      <w:r>
        <w:tab/>
        <w:t>Firstly, working with info sec has shown me what risk management looks</w:t>
      </w:r>
      <w:r w:rsidR="00396947">
        <w:t xml:space="preserve"> like with</w:t>
      </w:r>
      <w:r>
        <w:t xml:space="preserve">in a bank setting. </w:t>
      </w:r>
      <w:r w:rsidR="00DC61F5">
        <w:t>TowneBank</w:t>
      </w:r>
      <w:r>
        <w:t xml:space="preserve"> uses </w:t>
      </w:r>
      <w:r w:rsidR="00F21C66">
        <w:t>Microsoft Azure to monitor</w:t>
      </w:r>
      <w:r w:rsidR="00396947">
        <w:t xml:space="preserve"> the cloud application</w:t>
      </w:r>
      <w:r w:rsidR="00F21C66">
        <w:t xml:space="preserve"> and do daily tasks. ServiceNow</w:t>
      </w:r>
      <w:r w:rsidR="00396947">
        <w:t xml:space="preserve"> works with Azure via service tickets </w:t>
      </w:r>
      <w:r w:rsidR="00F21C66">
        <w:t>identifying</w:t>
      </w:r>
      <w:r w:rsidR="005D12F5">
        <w:t xml:space="preserve"> wh</w:t>
      </w:r>
      <w:r w:rsidR="00396947">
        <w:t>ich</w:t>
      </w:r>
      <w:r w:rsidR="005D12F5">
        <w:t xml:space="preserve"> </w:t>
      </w:r>
      <w:r w:rsidR="00396947">
        <w:t xml:space="preserve">user </w:t>
      </w:r>
      <w:r w:rsidR="005D12F5">
        <w:t>accounts need to be</w:t>
      </w:r>
      <w:r w:rsidR="00396947">
        <w:t xml:space="preserve"> monitored</w:t>
      </w:r>
      <w:r w:rsidR="005D12F5">
        <w:t>.</w:t>
      </w:r>
      <w:r w:rsidR="007E5E42" w:rsidRPr="007E5E42">
        <w:t xml:space="preserve"> </w:t>
      </w:r>
      <w:r w:rsidR="007E5E42">
        <w:t>Azure shows the IP address,  whether</w:t>
      </w:r>
      <w:r w:rsidR="005D12F5">
        <w:t xml:space="preserve"> a request is fulfilled</w:t>
      </w:r>
      <w:r w:rsidR="007E5E42">
        <w:t>,</w:t>
      </w:r>
      <w:r w:rsidR="005D12F5">
        <w:t xml:space="preserve"> and what </w:t>
      </w:r>
      <w:r w:rsidR="0089467D">
        <w:t xml:space="preserve">is being done with </w:t>
      </w:r>
      <w:r w:rsidR="005D12F5">
        <w:t xml:space="preserve">the account via </w:t>
      </w:r>
      <w:r w:rsidR="00396947">
        <w:t>a</w:t>
      </w:r>
      <w:r w:rsidR="0089467D">
        <w:t xml:space="preserve"> saved</w:t>
      </w:r>
      <w:r w:rsidR="00396947">
        <w:t xml:space="preserve"> </w:t>
      </w:r>
      <w:r w:rsidR="005D12F5">
        <w:t>log with the account</w:t>
      </w:r>
      <w:r w:rsidR="007E5E42">
        <w:t xml:space="preserve">. </w:t>
      </w:r>
      <w:r w:rsidR="005D12F5">
        <w:t xml:space="preserve">In the morning the info sec team </w:t>
      </w:r>
      <w:r w:rsidR="0089467D">
        <w:t>conducts</w:t>
      </w:r>
      <w:r w:rsidR="007E5E42">
        <w:t xml:space="preserve"> a meeting over Microsoft teams go</w:t>
      </w:r>
      <w:r w:rsidR="0089467D">
        <w:t>ing</w:t>
      </w:r>
      <w:r w:rsidR="007E5E42">
        <w:t xml:space="preserve"> over </w:t>
      </w:r>
      <w:r w:rsidR="0089467D">
        <w:t xml:space="preserve">which </w:t>
      </w:r>
      <w:r w:rsidR="007E5E42">
        <w:t xml:space="preserve">accounts need to be </w:t>
      </w:r>
      <w:r w:rsidR="0089467D">
        <w:t>reviewed</w:t>
      </w:r>
      <w:r w:rsidR="007E5E42">
        <w:t xml:space="preserve">, </w:t>
      </w:r>
      <w:r w:rsidR="0089467D">
        <w:t xml:space="preserve">the </w:t>
      </w:r>
      <w:r w:rsidR="007E5E42">
        <w:t>general risk, tickets</w:t>
      </w:r>
      <w:r w:rsidR="0089467D">
        <w:t xml:space="preserve"> with</w:t>
      </w:r>
      <w:r w:rsidR="007E5E42">
        <w:t xml:space="preserve"> associated risks, and daily tasks. I was able to shadow Micheal who is</w:t>
      </w:r>
      <w:r w:rsidR="0089467D">
        <w:t xml:space="preserve"> a worker</w:t>
      </w:r>
      <w:r w:rsidR="007E5E42">
        <w:t xml:space="preserve"> on the info sec team</w:t>
      </w:r>
      <w:r w:rsidR="006E3BDE">
        <w:t xml:space="preserve"> doing his daily tasks and risk assessments. He told another intern and I</w:t>
      </w:r>
      <w:r w:rsidR="0089467D">
        <w:t xml:space="preserve"> about</w:t>
      </w:r>
      <w:r w:rsidR="006E3BDE">
        <w:t xml:space="preserve"> </w:t>
      </w:r>
      <w:r w:rsidR="0089467D">
        <w:t>the</w:t>
      </w:r>
      <w:r w:rsidR="006E3BDE">
        <w:t xml:space="preserve"> signs to look </w:t>
      </w:r>
      <w:r w:rsidR="0089467D">
        <w:t>for</w:t>
      </w:r>
      <w:r w:rsidR="006E3BDE">
        <w:t xml:space="preserve"> when doing a risk assessment</w:t>
      </w:r>
      <w:r w:rsidR="0089467D">
        <w:t>. For example,</w:t>
      </w:r>
      <w:r w:rsidR="0045716D">
        <w:t xml:space="preserve"> </w:t>
      </w:r>
      <w:r w:rsidR="003E4073">
        <w:t xml:space="preserve">where </w:t>
      </w:r>
      <w:r w:rsidR="0089467D">
        <w:t xml:space="preserve">is </w:t>
      </w:r>
      <w:r w:rsidR="003E4073">
        <w:t xml:space="preserve">the IP address from, if the account was able to authenticate, and if the account was using a VPN. Micheal also let me finish a risk assessment after </w:t>
      </w:r>
      <w:r w:rsidR="0089467D">
        <w:t>show</w:t>
      </w:r>
      <w:r w:rsidR="003E4073">
        <w:t xml:space="preserve">ing </w:t>
      </w:r>
      <w:r w:rsidR="0089467D">
        <w:t xml:space="preserve">me </w:t>
      </w:r>
      <w:r w:rsidR="003E4073">
        <w:t>all the signs to look for.</w:t>
      </w:r>
    </w:p>
    <w:p w14:paraId="3F0F7278" w14:textId="140B5A43" w:rsidR="00CD1AB5" w:rsidRDefault="003E4073" w:rsidP="00CC1BD9">
      <w:pPr>
        <w:ind w:firstLine="720"/>
      </w:pPr>
      <w:r>
        <w:t>A</w:t>
      </w:r>
      <w:r w:rsidR="0089467D">
        <w:t>nother</w:t>
      </w:r>
      <w:r>
        <w:t xml:space="preserve"> tool</w:t>
      </w:r>
      <w:r w:rsidR="0089467D">
        <w:t xml:space="preserve"> that</w:t>
      </w:r>
      <w:r>
        <w:t xml:space="preserve"> I learned is CSPM. Which stands for Cloud Security Posture Management</w:t>
      </w:r>
      <w:r w:rsidR="0089467D">
        <w:t xml:space="preserve"> which</w:t>
      </w:r>
      <w:r>
        <w:t xml:space="preserve"> </w:t>
      </w:r>
      <w:r w:rsidR="00C47BF3">
        <w:t>TowneBank</w:t>
      </w:r>
      <w:r>
        <w:t xml:space="preserve"> </w:t>
      </w:r>
      <w:r w:rsidR="00C47BF3">
        <w:t xml:space="preserve"> </w:t>
      </w:r>
      <w:r>
        <w:t xml:space="preserve">does scanning for Microsoft Azure and Amazon web services. The scanning is done in the morning and the afternoon. Micheal allowed me and </w:t>
      </w:r>
      <w:r w:rsidR="0089467D">
        <w:t xml:space="preserve">another fellow intern </w:t>
      </w:r>
      <w:r>
        <w:t xml:space="preserve">Aaliyah to shadow him when he used CSPM. He showed us how he </w:t>
      </w:r>
      <w:r w:rsidR="0089467D">
        <w:t>reviews</w:t>
      </w:r>
      <w:r>
        <w:t xml:space="preserve"> compliance reports </w:t>
      </w:r>
      <w:r w:rsidR="00CD1AB5">
        <w:t xml:space="preserve">to check for abnormalities, taking screenshots </w:t>
      </w:r>
      <w:r w:rsidR="0089467D">
        <w:t>then</w:t>
      </w:r>
      <w:r w:rsidR="00CD1AB5">
        <w:t xml:space="preserve"> deleting </w:t>
      </w:r>
      <w:r w:rsidR="00CD1AB5">
        <w:lastRenderedPageBreak/>
        <w:t xml:space="preserve">them, accessing the </w:t>
      </w:r>
      <w:r w:rsidR="00C47BF3">
        <w:t>TowneBank</w:t>
      </w:r>
      <w:r w:rsidR="00CD1AB5">
        <w:t xml:space="preserve"> network after hours, IP addresses in different areas, if an account has too many privileges, and if it has an approved or failed authentication.</w:t>
      </w:r>
    </w:p>
    <w:p w14:paraId="02364B9F" w14:textId="473F36A0" w:rsidR="00CD1AB5" w:rsidRDefault="00CD1AB5" w:rsidP="00952B6C">
      <w:r>
        <w:tab/>
        <w:t xml:space="preserve">Finally, I learned </w:t>
      </w:r>
      <w:r w:rsidR="008666D9">
        <w:t xml:space="preserve">about how TowneBank deals with phishing attempts. Aaliyah and </w:t>
      </w:r>
      <w:r w:rsidR="00CC1BD9">
        <w:t>I</w:t>
      </w:r>
      <w:r w:rsidR="008666D9">
        <w:t xml:space="preserve"> were able to shadow </w:t>
      </w:r>
      <w:r w:rsidR="00CC1BD9">
        <w:t xml:space="preserve">another worker of the info sec team </w:t>
      </w:r>
      <w:r w:rsidR="008666D9">
        <w:t xml:space="preserve">Jeremiah who deals with </w:t>
      </w:r>
      <w:r w:rsidR="009E1821">
        <w:t>phishing attempts. He uses Microsoft sentinel to look at the logs of the emails that are reported as phishing. Jeremiah use</w:t>
      </w:r>
      <w:r w:rsidR="00CC1BD9">
        <w:t>d</w:t>
      </w:r>
      <w:r w:rsidR="009E1821">
        <w:t xml:space="preserve"> a sandbox which is a virtual machine that is in a secure environment to check the link or attachments in the phishing attempt emails. Some of the emails can be determined as phishing</w:t>
      </w:r>
      <w:r w:rsidR="00CC1BD9">
        <w:t xml:space="preserve"> just with</w:t>
      </w:r>
      <w:r w:rsidR="009E1821">
        <w:t xml:space="preserve"> the email address</w:t>
      </w:r>
      <w:r w:rsidR="00CC1BD9">
        <w:t xml:space="preserve"> itself</w:t>
      </w:r>
      <w:r w:rsidR="009E1821">
        <w:t xml:space="preserve"> or the wording of the email. For example, TowneBank </w:t>
      </w:r>
      <w:r w:rsidR="00CC1BD9">
        <w:t xml:space="preserve">received </w:t>
      </w:r>
      <w:r w:rsidR="009E1821">
        <w:t xml:space="preserve">a phishing email from </w:t>
      </w:r>
      <w:r w:rsidR="00CC1BD9">
        <w:t>with the</w:t>
      </w:r>
      <w:r w:rsidR="009E1821">
        <w:t xml:space="preserve"> email address that ended with outlook.jp.com which was also poorly worded. </w:t>
      </w:r>
      <w:r w:rsidR="005A7056">
        <w:t xml:space="preserve">While other </w:t>
      </w:r>
      <w:r w:rsidR="0078533C">
        <w:t>phishing</w:t>
      </w:r>
      <w:r w:rsidR="005A7056">
        <w:t xml:space="preserve"> emails require more in-depth investigation, such as Business Email Compromise (BEC)</w:t>
      </w:r>
      <w:r w:rsidR="0078533C">
        <w:t xml:space="preserve"> attacks. These kinds of attacks occur when an attacker gains a</w:t>
      </w:r>
      <w:r w:rsidR="00DC61F5">
        <w:t xml:space="preserve">ccess to a business email account to trick employees or vendors into sharing sensitive information or sending money to the attacker. These kinds of cases require collaboration with the fraud department. Jeremiah showed us a previous BEC case and explained the process of verifying  the </w:t>
      </w:r>
      <w:r w:rsidR="00CC1BD9">
        <w:t>members</w:t>
      </w:r>
      <w:r w:rsidR="00DC61F5">
        <w:t>, identifying key points of contact a</w:t>
      </w:r>
      <w:r w:rsidR="00CC1BD9">
        <w:t>nd</w:t>
      </w:r>
      <w:r w:rsidR="00DC61F5">
        <w:t xml:space="preserve"> notifying affected individuals, coordinating with Advanced Level Support, managers, and branch personnel to ensure everyone </w:t>
      </w:r>
      <w:r w:rsidR="00CC1BD9">
        <w:t>ha</w:t>
      </w:r>
      <w:r w:rsidR="00DC61F5">
        <w:t>s</w:t>
      </w:r>
      <w:r w:rsidR="00CC1BD9">
        <w:t xml:space="preserve"> been </w:t>
      </w:r>
      <w:r w:rsidR="00DC61F5">
        <w:t xml:space="preserve"> informed and</w:t>
      </w:r>
      <w:r w:rsidR="00CC1BD9">
        <w:t xml:space="preserve"> that</w:t>
      </w:r>
      <w:r w:rsidR="00DC61F5">
        <w:t xml:space="preserve"> appropriate actions were taken.</w:t>
      </w:r>
    </w:p>
    <w:p w14:paraId="6850FF91" w14:textId="247F2C80" w:rsidR="00DC61F5" w:rsidRPr="00952B6C" w:rsidRDefault="00DC61F5" w:rsidP="00952B6C">
      <w:r>
        <w:tab/>
        <w:t>Working with the info sec team has allowed me to learn so much and has made me interested in doing more research on information security. It has also shown me how important information security is in a bank setting. With my internship ending I’m going to miss working at TowneBank</w:t>
      </w:r>
      <w:r w:rsidR="00CC1BD9">
        <w:t xml:space="preserve"> and </w:t>
      </w:r>
      <w:r>
        <w:t>I can see myself</w:t>
      </w:r>
      <w:r w:rsidR="00CC1BD9">
        <w:t xml:space="preserve"> being one of its employees</w:t>
      </w:r>
      <w:r>
        <w:t xml:space="preserve">. I </w:t>
      </w:r>
      <w:r w:rsidR="00CC1BD9">
        <w:t xml:space="preserve">will be </w:t>
      </w:r>
      <w:r>
        <w:t>hav</w:t>
      </w:r>
      <w:r w:rsidR="00CC1BD9">
        <w:t>ing</w:t>
      </w:r>
      <w:r>
        <w:t xml:space="preserve"> </w:t>
      </w:r>
      <w:r w:rsidR="00CC1BD9">
        <w:t>a</w:t>
      </w:r>
      <w:r>
        <w:t xml:space="preserve"> one-on-one </w:t>
      </w:r>
      <w:r w:rsidR="003205D3">
        <w:t>interview with Chrissy Peele</w:t>
      </w:r>
      <w:r w:rsidR="00CC1BD9">
        <w:t xml:space="preserve"> who is</w:t>
      </w:r>
      <w:r w:rsidR="003205D3">
        <w:t xml:space="preserve"> the director of IT Risk and Governance. So, hopefully my work </w:t>
      </w:r>
      <w:r w:rsidR="00CC1BD9">
        <w:t xml:space="preserve">speaks for itself plus </w:t>
      </w:r>
      <w:r w:rsidR="003205D3">
        <w:t>show the value I can add to TowneBank whether it be risk or governance.</w:t>
      </w:r>
    </w:p>
    <w:sectPr w:rsidR="00DC61F5" w:rsidRPr="00952B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7E2"/>
    <w:rsid w:val="00156EE6"/>
    <w:rsid w:val="003205D3"/>
    <w:rsid w:val="00396947"/>
    <w:rsid w:val="003E4073"/>
    <w:rsid w:val="0045716D"/>
    <w:rsid w:val="00485A93"/>
    <w:rsid w:val="005A7056"/>
    <w:rsid w:val="005D12F5"/>
    <w:rsid w:val="006E3BDE"/>
    <w:rsid w:val="006F4972"/>
    <w:rsid w:val="0078533C"/>
    <w:rsid w:val="007A7E4F"/>
    <w:rsid w:val="007E5E42"/>
    <w:rsid w:val="008666D9"/>
    <w:rsid w:val="0089467D"/>
    <w:rsid w:val="00952B6C"/>
    <w:rsid w:val="009E1821"/>
    <w:rsid w:val="00C347E2"/>
    <w:rsid w:val="00C47BF3"/>
    <w:rsid w:val="00CC08FB"/>
    <w:rsid w:val="00CC1BD9"/>
    <w:rsid w:val="00CD1AB5"/>
    <w:rsid w:val="00DC61F5"/>
    <w:rsid w:val="00F131C0"/>
    <w:rsid w:val="00F21C66"/>
    <w:rsid w:val="00FC4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7F2EA"/>
  <w15:chartTrackingRefBased/>
  <w15:docId w15:val="{7F183A61-496C-4336-B561-71559D339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47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47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47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47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47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47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47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47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47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7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47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47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47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47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47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47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47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47E2"/>
    <w:rPr>
      <w:rFonts w:eastAsiaTheme="majorEastAsia" w:cstheme="majorBidi"/>
      <w:color w:val="272727" w:themeColor="text1" w:themeTint="D8"/>
    </w:rPr>
  </w:style>
  <w:style w:type="paragraph" w:styleId="Title">
    <w:name w:val="Title"/>
    <w:basedOn w:val="Normal"/>
    <w:next w:val="Normal"/>
    <w:link w:val="TitleChar"/>
    <w:uiPriority w:val="10"/>
    <w:qFormat/>
    <w:rsid w:val="00C34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7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7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47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47E2"/>
    <w:pPr>
      <w:spacing w:before="160"/>
      <w:jc w:val="center"/>
    </w:pPr>
    <w:rPr>
      <w:i/>
      <w:iCs/>
      <w:color w:val="404040" w:themeColor="text1" w:themeTint="BF"/>
    </w:rPr>
  </w:style>
  <w:style w:type="character" w:customStyle="1" w:styleId="QuoteChar">
    <w:name w:val="Quote Char"/>
    <w:basedOn w:val="DefaultParagraphFont"/>
    <w:link w:val="Quote"/>
    <w:uiPriority w:val="29"/>
    <w:rsid w:val="00C347E2"/>
    <w:rPr>
      <w:i/>
      <w:iCs/>
      <w:color w:val="404040" w:themeColor="text1" w:themeTint="BF"/>
    </w:rPr>
  </w:style>
  <w:style w:type="paragraph" w:styleId="ListParagraph">
    <w:name w:val="List Paragraph"/>
    <w:basedOn w:val="Normal"/>
    <w:uiPriority w:val="34"/>
    <w:qFormat/>
    <w:rsid w:val="00C347E2"/>
    <w:pPr>
      <w:ind w:left="720"/>
      <w:contextualSpacing/>
    </w:pPr>
  </w:style>
  <w:style w:type="character" w:styleId="IntenseEmphasis">
    <w:name w:val="Intense Emphasis"/>
    <w:basedOn w:val="DefaultParagraphFont"/>
    <w:uiPriority w:val="21"/>
    <w:qFormat/>
    <w:rsid w:val="00C347E2"/>
    <w:rPr>
      <w:i/>
      <w:iCs/>
      <w:color w:val="0F4761" w:themeColor="accent1" w:themeShade="BF"/>
    </w:rPr>
  </w:style>
  <w:style w:type="paragraph" w:styleId="IntenseQuote">
    <w:name w:val="Intense Quote"/>
    <w:basedOn w:val="Normal"/>
    <w:next w:val="Normal"/>
    <w:link w:val="IntenseQuoteChar"/>
    <w:uiPriority w:val="30"/>
    <w:qFormat/>
    <w:rsid w:val="00C347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47E2"/>
    <w:rPr>
      <w:i/>
      <w:iCs/>
      <w:color w:val="0F4761" w:themeColor="accent1" w:themeShade="BF"/>
    </w:rPr>
  </w:style>
  <w:style w:type="character" w:styleId="IntenseReference">
    <w:name w:val="Intense Reference"/>
    <w:basedOn w:val="DefaultParagraphFont"/>
    <w:uiPriority w:val="32"/>
    <w:qFormat/>
    <w:rsid w:val="00C347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363</TotalTime>
  <Pages>2</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ELIJAH NOAH</dc:creator>
  <cp:keywords/>
  <dc:description/>
  <cp:lastModifiedBy>BELL, ELIJAH NOAH</cp:lastModifiedBy>
  <cp:revision>3</cp:revision>
  <dcterms:created xsi:type="dcterms:W3CDTF">2026-07-30T22:35:00Z</dcterms:created>
  <dcterms:modified xsi:type="dcterms:W3CDTF">2026-08-01T03:33:00Z</dcterms:modified>
</cp:coreProperties>
</file>