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548C" w14:textId="032055A1" w:rsidR="003E46A8" w:rsidRDefault="003E46A8" w:rsidP="003E46A8">
      <w:pPr>
        <w:spacing w:before="100" w:beforeAutospacing="1" w:after="100" w:afterAutospacing="1" w:line="360" w:lineRule="auto"/>
        <w:rPr>
          <w:rFonts w:eastAsia="Times New Roman" w:cs="Times New Roman"/>
          <w:kern w:val="0"/>
          <w14:ligatures w14:val="none"/>
        </w:rPr>
      </w:pPr>
      <w:r>
        <w:rPr>
          <w:rFonts w:eastAsia="Times New Roman" w:cs="Times New Roman"/>
          <w:kern w:val="0"/>
          <w14:ligatures w14:val="none"/>
        </w:rPr>
        <w:t>Gabriel Jacobson</w:t>
      </w:r>
    </w:p>
    <w:p w14:paraId="2F1EE15A" w14:textId="7788FD9B" w:rsidR="003E46A8" w:rsidRDefault="003E46A8" w:rsidP="003E46A8">
      <w:pPr>
        <w:spacing w:before="100" w:beforeAutospacing="1" w:after="100" w:afterAutospacing="1" w:line="360" w:lineRule="auto"/>
        <w:rPr>
          <w:rFonts w:eastAsia="Times New Roman" w:cs="Times New Roman"/>
          <w:kern w:val="0"/>
          <w14:ligatures w14:val="none"/>
        </w:rPr>
      </w:pPr>
      <w:r>
        <w:rPr>
          <w:rFonts w:eastAsia="Times New Roman" w:cs="Times New Roman"/>
          <w:kern w:val="0"/>
          <w14:ligatures w14:val="none"/>
        </w:rPr>
        <w:t>4/22/26</w:t>
      </w:r>
    </w:p>
    <w:p w14:paraId="14DBF131" w14:textId="2055088B" w:rsidR="003E46A8" w:rsidRDefault="003E46A8" w:rsidP="003E46A8">
      <w:pPr>
        <w:spacing w:before="100" w:beforeAutospacing="1" w:after="100" w:afterAutospacing="1" w:line="360" w:lineRule="auto"/>
        <w:rPr>
          <w:rFonts w:eastAsia="Times New Roman" w:cs="Times New Roman"/>
          <w:kern w:val="0"/>
          <w14:ligatures w14:val="none"/>
        </w:rPr>
      </w:pPr>
      <w:r>
        <w:rPr>
          <w:rFonts w:eastAsia="Times New Roman" w:cs="Times New Roman"/>
          <w:kern w:val="0"/>
          <w14:ligatures w14:val="none"/>
        </w:rPr>
        <w:t>Phil355E</w:t>
      </w:r>
    </w:p>
    <w:p w14:paraId="70A10E43" w14:textId="103260DA"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 xml:space="preserve">This case looks at cyberwarfare actions used during a conflict, such as DDoS attacks, hacking, and attacks on infrastructure like banks, communication systems, and government networks. </w:t>
      </w:r>
      <w:r w:rsidR="003E46A8">
        <w:rPr>
          <w:rFonts w:eastAsia="Times New Roman" w:cs="Times New Roman"/>
          <w:kern w:val="0"/>
          <w14:ligatures w14:val="none"/>
        </w:rPr>
        <w:t>A</w:t>
      </w:r>
      <w:r w:rsidRPr="00A260FE">
        <w:rPr>
          <w:rFonts w:eastAsia="Times New Roman" w:cs="Times New Roman"/>
          <w:kern w:val="0"/>
          <w14:ligatures w14:val="none"/>
        </w:rPr>
        <w:t xml:space="preserve">ttacks </w:t>
      </w:r>
      <w:r w:rsidR="003E46A8">
        <w:rPr>
          <w:rFonts w:eastAsia="Times New Roman" w:cs="Times New Roman"/>
          <w:kern w:val="0"/>
          <w14:ligatures w14:val="none"/>
        </w:rPr>
        <w:t xml:space="preserve">like this </w:t>
      </w:r>
      <w:r w:rsidRPr="00A260FE">
        <w:rPr>
          <w:rFonts w:eastAsia="Times New Roman" w:cs="Times New Roman"/>
          <w:kern w:val="0"/>
          <w14:ligatures w14:val="none"/>
        </w:rPr>
        <w:t xml:space="preserve">can affect both military and civilians. Unlike traditional warfare, cyberwarfare can be done remotely and often anonymously, which makes it harder to control and harder to </w:t>
      </w:r>
      <w:r w:rsidR="003E46A8">
        <w:rPr>
          <w:rFonts w:eastAsia="Times New Roman" w:cs="Times New Roman"/>
          <w:kern w:val="0"/>
          <w14:ligatures w14:val="none"/>
        </w:rPr>
        <w:t>get to the bottom of</w:t>
      </w:r>
      <w:r w:rsidRPr="00A260FE">
        <w:rPr>
          <w:rFonts w:eastAsia="Times New Roman" w:cs="Times New Roman"/>
          <w:kern w:val="0"/>
          <w14:ligatures w14:val="none"/>
        </w:rPr>
        <w:t>.</w:t>
      </w:r>
    </w:p>
    <w:p w14:paraId="018E26EE" w14:textId="356FE387"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 xml:space="preserve">One reading explains that cyberattacks can weaken an enemy without using physical violence, which could make them seem like a better alternative to traditional war. However, the other reading points out that these attacks can still harm </w:t>
      </w:r>
      <w:r w:rsidR="003444EC">
        <w:rPr>
          <w:rFonts w:eastAsia="Times New Roman" w:cs="Times New Roman"/>
          <w:kern w:val="0"/>
          <w14:ligatures w14:val="none"/>
        </w:rPr>
        <w:t>regular people</w:t>
      </w:r>
      <w:r w:rsidRPr="00A260FE">
        <w:rPr>
          <w:rFonts w:eastAsia="Times New Roman" w:cs="Times New Roman"/>
          <w:kern w:val="0"/>
          <w14:ligatures w14:val="none"/>
        </w:rPr>
        <w:t>, especially when they target systems that everyone depends on, like electricity or communication networks. This raises ethical concerns about whether these actions follow the rules of a just war, especially the ideas of avoiding harm to civilians and keeping damage proportional.</w:t>
      </w:r>
      <w:r>
        <w:rPr>
          <w:rFonts w:eastAsia="Times New Roman" w:cs="Times New Roman"/>
          <w:kern w:val="0"/>
          <w14:ligatures w14:val="none"/>
        </w:rPr>
        <w:t xml:space="preserve"> </w:t>
      </w:r>
      <w:r w:rsidRPr="00A260FE">
        <w:rPr>
          <w:rFonts w:eastAsia="Times New Roman" w:cs="Times New Roman"/>
          <w:kern w:val="0"/>
          <w14:ligatures w14:val="none"/>
        </w:rPr>
        <w:t xml:space="preserve">In this Case Analysis, I will argue that using Boylan and Taddeo, cyberwarfare actions can only be part of a just war if they avoid harming civilians and are carefully controlled, but </w:t>
      </w:r>
      <w:r w:rsidR="003E46A8">
        <w:rPr>
          <w:rFonts w:eastAsia="Times New Roman" w:cs="Times New Roman"/>
          <w:kern w:val="0"/>
          <w14:ligatures w14:val="none"/>
        </w:rPr>
        <w:t>many times</w:t>
      </w:r>
      <w:r w:rsidRPr="00A260FE">
        <w:rPr>
          <w:rFonts w:eastAsia="Times New Roman" w:cs="Times New Roman"/>
          <w:kern w:val="0"/>
          <w14:ligatures w14:val="none"/>
        </w:rPr>
        <w:t xml:space="preserve"> they are unjust because they are too broad and unpredictable.</w:t>
      </w:r>
    </w:p>
    <w:p w14:paraId="66BFA868" w14:textId="5D281EA4"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Boylan’s ethical ideas focus on fairness, responsibility, and avoiding unnecessary harm. In war, this connects to two key principles</w:t>
      </w:r>
      <w:r w:rsidR="003E46A8">
        <w:rPr>
          <w:rFonts w:eastAsia="Times New Roman" w:cs="Times New Roman"/>
          <w:kern w:val="0"/>
          <w14:ligatures w14:val="none"/>
        </w:rPr>
        <w:t>,</w:t>
      </w:r>
      <w:r w:rsidRPr="00A260FE">
        <w:rPr>
          <w:rFonts w:eastAsia="Times New Roman" w:cs="Times New Roman"/>
          <w:kern w:val="0"/>
          <w14:ligatures w14:val="none"/>
        </w:rPr>
        <w:t xml:space="preserve"> not harming civilians</w:t>
      </w:r>
      <w:r w:rsidR="003E46A8">
        <w:rPr>
          <w:rFonts w:eastAsia="Times New Roman" w:cs="Times New Roman"/>
          <w:kern w:val="0"/>
          <w14:ligatures w14:val="none"/>
        </w:rPr>
        <w:t>,</w:t>
      </w:r>
      <w:r w:rsidRPr="00A260FE">
        <w:rPr>
          <w:rFonts w:eastAsia="Times New Roman" w:cs="Times New Roman"/>
          <w:kern w:val="0"/>
          <w14:ligatures w14:val="none"/>
        </w:rPr>
        <w:t xml:space="preserve"> and not causing more harm than necessary.</w:t>
      </w:r>
      <w:r>
        <w:rPr>
          <w:rFonts w:eastAsia="Times New Roman" w:cs="Times New Roman"/>
          <w:kern w:val="0"/>
          <w14:ligatures w14:val="none"/>
        </w:rPr>
        <w:t xml:space="preserve"> </w:t>
      </w:r>
      <w:r w:rsidRPr="00A260FE">
        <w:rPr>
          <w:rFonts w:eastAsia="Times New Roman" w:cs="Times New Roman"/>
          <w:kern w:val="0"/>
          <w14:ligatures w14:val="none"/>
        </w:rPr>
        <w:t xml:space="preserve">When </w:t>
      </w:r>
      <w:r>
        <w:rPr>
          <w:rFonts w:eastAsia="Times New Roman" w:cs="Times New Roman"/>
          <w:kern w:val="0"/>
          <w14:ligatures w14:val="none"/>
        </w:rPr>
        <w:t>you</w:t>
      </w:r>
      <w:r w:rsidRPr="00A260FE">
        <w:rPr>
          <w:rFonts w:eastAsia="Times New Roman" w:cs="Times New Roman"/>
          <w:kern w:val="0"/>
          <w14:ligatures w14:val="none"/>
        </w:rPr>
        <w:t xml:space="preserve"> apply this to cyberwarfare, problems quickly appear. Many cyberattacks target systems that are used by both the military and civilians, like power grids or communication networks. This makes it hard to avoid harming innocent people. According to Boylan, this is </w:t>
      </w:r>
      <w:proofErr w:type="spellStart"/>
      <w:proofErr w:type="gramStart"/>
      <w:r w:rsidRPr="00A260FE">
        <w:rPr>
          <w:rFonts w:eastAsia="Times New Roman" w:cs="Times New Roman"/>
          <w:kern w:val="0"/>
          <w14:ligatures w14:val="none"/>
        </w:rPr>
        <w:t>a</w:t>
      </w:r>
      <w:proofErr w:type="spellEnd"/>
      <w:proofErr w:type="gramEnd"/>
      <w:r w:rsidRPr="00A260FE">
        <w:rPr>
          <w:rFonts w:eastAsia="Times New Roman" w:cs="Times New Roman"/>
          <w:kern w:val="0"/>
          <w14:ligatures w14:val="none"/>
        </w:rPr>
        <w:t xml:space="preserve"> ethical issue because people who are not part of the conflict should not be harmed.</w:t>
      </w:r>
    </w:p>
    <w:p w14:paraId="61AC8987" w14:textId="78B15365"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lastRenderedPageBreak/>
        <w:t xml:space="preserve"> </w:t>
      </w:r>
      <w:r w:rsidR="003E46A8">
        <w:rPr>
          <w:rFonts w:eastAsia="Times New Roman" w:cs="Times New Roman"/>
          <w:kern w:val="0"/>
          <w14:ligatures w14:val="none"/>
        </w:rPr>
        <w:t>L</w:t>
      </w:r>
      <w:r w:rsidRPr="00A260FE">
        <w:rPr>
          <w:rFonts w:eastAsia="Times New Roman" w:cs="Times New Roman"/>
          <w:kern w:val="0"/>
          <w14:ligatures w14:val="none"/>
        </w:rPr>
        <w:t>ook</w:t>
      </w:r>
      <w:r w:rsidR="003E46A8">
        <w:rPr>
          <w:rFonts w:eastAsia="Times New Roman" w:cs="Times New Roman"/>
          <w:kern w:val="0"/>
          <w14:ligatures w14:val="none"/>
        </w:rPr>
        <w:t>ing</w:t>
      </w:r>
      <w:r w:rsidRPr="00A260FE">
        <w:rPr>
          <w:rFonts w:eastAsia="Times New Roman" w:cs="Times New Roman"/>
          <w:kern w:val="0"/>
          <w14:ligatures w14:val="none"/>
        </w:rPr>
        <w:t xml:space="preserve"> at overall good vs. harm, cyberattacks could be justified if they reduce suffering or help end a war faster. For example, hacking a military system without affecting civilians could be seen as acceptable.</w:t>
      </w:r>
    </w:p>
    <w:p w14:paraId="3324E187" w14:textId="77777777"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However, many cyberattacks don’t work this cleanly. Attacks on banks or infrastructure can disrupt daily life, cause financial loss, and even put people in danger. In these cases, the harm to civilians may be greater than the benefit, making the action unethical under both utilitarianism and Boylan’s ideas.</w:t>
      </w:r>
    </w:p>
    <w:p w14:paraId="1DCC01B3" w14:textId="002E3ACA"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Another issue is accountability. Cyberattacks are often anonymous, so it is hard to know who is responsible. Boylan’s framework depends on responsibility, so this lack of accountability makes cyberwarfare even more ethically questionable.</w:t>
      </w:r>
      <w:r w:rsidR="003E46A8">
        <w:rPr>
          <w:rFonts w:eastAsia="Times New Roman" w:cs="Times New Roman"/>
          <w:kern w:val="0"/>
          <w14:ligatures w14:val="none"/>
        </w:rPr>
        <w:t xml:space="preserve"> </w:t>
      </w:r>
      <w:r w:rsidRPr="00A260FE">
        <w:rPr>
          <w:rFonts w:eastAsia="Times New Roman" w:cs="Times New Roman"/>
          <w:kern w:val="0"/>
          <w14:ligatures w14:val="none"/>
        </w:rPr>
        <w:t>Overall, Boylan’s ideas suggest that cyberwarfare is only justified if it is very precise, limited, and controlled</w:t>
      </w:r>
      <w:r>
        <w:rPr>
          <w:rFonts w:eastAsia="Times New Roman" w:cs="Times New Roman"/>
          <w:kern w:val="0"/>
          <w14:ligatures w14:val="none"/>
        </w:rPr>
        <w:t xml:space="preserve">, </w:t>
      </w:r>
      <w:proofErr w:type="gramStart"/>
      <w:r w:rsidRPr="00A260FE">
        <w:rPr>
          <w:rFonts w:eastAsia="Times New Roman" w:cs="Times New Roman"/>
          <w:kern w:val="0"/>
          <w14:ligatures w14:val="none"/>
        </w:rPr>
        <w:t>but in reality, that</w:t>
      </w:r>
      <w:proofErr w:type="gramEnd"/>
      <w:r w:rsidRPr="00A260FE">
        <w:rPr>
          <w:rFonts w:eastAsia="Times New Roman" w:cs="Times New Roman"/>
          <w:kern w:val="0"/>
          <w14:ligatures w14:val="none"/>
        </w:rPr>
        <w:t xml:space="preserve"> is often not the case.</w:t>
      </w:r>
    </w:p>
    <w:p w14:paraId="18D64BB1" w14:textId="79E40344"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 xml:space="preserve">Taddeo focuses specifically on cyberwarfare and how it changes traditional ideas about war. One of her main points is that cyberwarfare blurs the line between civilian and military targets. Many systems are </w:t>
      </w:r>
      <w:r w:rsidR="003E46A8">
        <w:rPr>
          <w:rFonts w:eastAsia="Times New Roman" w:cs="Times New Roman"/>
          <w:kern w:val="0"/>
          <w14:ligatures w14:val="none"/>
        </w:rPr>
        <w:t xml:space="preserve">like multi </w:t>
      </w:r>
      <w:r w:rsidRPr="00A260FE">
        <w:rPr>
          <w:rFonts w:eastAsia="Times New Roman" w:cs="Times New Roman"/>
          <w:kern w:val="0"/>
          <w14:ligatures w14:val="none"/>
        </w:rPr>
        <w:t>use, meaning they are used by both. For example, the internet or power systems are important for both civilians and the military.</w:t>
      </w:r>
    </w:p>
    <w:p w14:paraId="7671B119" w14:textId="1F558412"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This creates a major ethical problem. If you attack these systems, you will almost always harm civilians. This makes it difficult to follow just war principles like discrimination and proportionality.</w:t>
      </w:r>
      <w:r>
        <w:rPr>
          <w:rFonts w:eastAsia="Times New Roman" w:cs="Times New Roman"/>
          <w:kern w:val="0"/>
          <w14:ligatures w14:val="none"/>
        </w:rPr>
        <w:t xml:space="preserve"> </w:t>
      </w:r>
      <w:r w:rsidRPr="00A260FE">
        <w:rPr>
          <w:rFonts w:eastAsia="Times New Roman" w:cs="Times New Roman"/>
          <w:kern w:val="0"/>
          <w14:ligatures w14:val="none"/>
        </w:rPr>
        <w:t>Using the same utilitarian approach, cyberwarfare might seem better than traditional war because it can avoid physical violence. For example, shutting down a military system through hacking could prevent a bombing attack. In this way, cyberwarfare could reduce harm.</w:t>
      </w:r>
    </w:p>
    <w:p w14:paraId="02A40AF1" w14:textId="77777777"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However, Taddeo points out that cyberattacks are often unpredictable. Malware and other attacks can spread beyond their target and cause unintended damage. This makes it hard to control the level of harm, which is a problem for both utilitarianism and just war theory.</w:t>
      </w:r>
    </w:p>
    <w:p w14:paraId="6AB6EA5A" w14:textId="4520733E" w:rsid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lastRenderedPageBreak/>
        <w:t>Another issue is that cyberwarfare can make conflict more common</w:t>
      </w:r>
      <w:r w:rsidR="003E46A8">
        <w:rPr>
          <w:rFonts w:eastAsia="Times New Roman" w:cs="Times New Roman"/>
          <w:kern w:val="0"/>
          <w14:ligatures w14:val="none"/>
        </w:rPr>
        <w:t xml:space="preserve"> and b</w:t>
      </w:r>
      <w:r w:rsidRPr="00A260FE">
        <w:rPr>
          <w:rFonts w:eastAsia="Times New Roman" w:cs="Times New Roman"/>
          <w:kern w:val="0"/>
          <w14:ligatures w14:val="none"/>
        </w:rPr>
        <w:t xml:space="preserve">ecause it is easier and less visible than traditional war, countries may use it more often. This can lead to constant </w:t>
      </w:r>
      <w:proofErr w:type="gramStart"/>
      <w:r w:rsidRPr="00A260FE">
        <w:rPr>
          <w:rFonts w:eastAsia="Times New Roman" w:cs="Times New Roman"/>
          <w:kern w:val="0"/>
          <w14:ligatures w14:val="none"/>
        </w:rPr>
        <w:t>low</w:t>
      </w:r>
      <w:r w:rsidR="003E46A8">
        <w:rPr>
          <w:rFonts w:eastAsia="Times New Roman" w:cs="Times New Roman"/>
          <w:kern w:val="0"/>
          <w14:ligatures w14:val="none"/>
        </w:rPr>
        <w:t xml:space="preserve">er </w:t>
      </w:r>
      <w:r w:rsidRPr="00A260FE">
        <w:rPr>
          <w:rFonts w:eastAsia="Times New Roman" w:cs="Times New Roman"/>
          <w:kern w:val="0"/>
          <w14:ligatures w14:val="none"/>
        </w:rPr>
        <w:t>level</w:t>
      </w:r>
      <w:proofErr w:type="gramEnd"/>
      <w:r w:rsidRPr="00A260FE">
        <w:rPr>
          <w:rFonts w:eastAsia="Times New Roman" w:cs="Times New Roman"/>
          <w:kern w:val="0"/>
          <w14:ligatures w14:val="none"/>
        </w:rPr>
        <w:t xml:space="preserve"> conflict, which can harm global stability over time.</w:t>
      </w:r>
      <w:r>
        <w:rPr>
          <w:rFonts w:eastAsia="Times New Roman" w:cs="Times New Roman"/>
          <w:kern w:val="0"/>
          <w14:ligatures w14:val="none"/>
        </w:rPr>
        <w:t xml:space="preserve"> </w:t>
      </w:r>
      <w:r w:rsidRPr="00A260FE">
        <w:rPr>
          <w:rFonts w:eastAsia="Times New Roman" w:cs="Times New Roman"/>
          <w:kern w:val="0"/>
          <w14:ligatures w14:val="none"/>
        </w:rPr>
        <w:t>Taddeo’s ideas show that even if cyberwarfare has some advantages, it is very difficult to use it in a fully ethical way because of how interconnected and unpredictable systems are.</w:t>
      </w:r>
    </w:p>
    <w:p w14:paraId="58C01012" w14:textId="1FCB597C" w:rsidR="00A260FE" w:rsidRPr="00A260FE"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In conclusion, cyberwarfare could be part of a just war, but in practice it often fails to meet ethical standards. Boylan’s framework shows that these actions must avoid harming civilians and must be controlled and accountable. Taddeo shows that this is very difficult because cyber systems are connected and hard to control.</w:t>
      </w:r>
    </w:p>
    <w:p w14:paraId="6D835064" w14:textId="786CEBF2" w:rsidR="00CA0392" w:rsidRPr="003E46A8" w:rsidRDefault="00A260FE" w:rsidP="003E46A8">
      <w:pPr>
        <w:spacing w:before="100" w:beforeAutospacing="1" w:after="100" w:afterAutospacing="1" w:line="360" w:lineRule="auto"/>
        <w:ind w:firstLine="720"/>
        <w:rPr>
          <w:rFonts w:eastAsia="Times New Roman" w:cs="Times New Roman"/>
          <w:kern w:val="0"/>
          <w14:ligatures w14:val="none"/>
        </w:rPr>
      </w:pPr>
      <w:r w:rsidRPr="00A260FE">
        <w:rPr>
          <w:rFonts w:eastAsia="Times New Roman" w:cs="Times New Roman"/>
          <w:kern w:val="0"/>
          <w14:ligatures w14:val="none"/>
        </w:rPr>
        <w:t xml:space="preserve">Some </w:t>
      </w:r>
      <w:r w:rsidR="003E46A8">
        <w:rPr>
          <w:rFonts w:eastAsia="Times New Roman" w:cs="Times New Roman"/>
          <w:kern w:val="0"/>
          <w14:ligatures w14:val="none"/>
        </w:rPr>
        <w:t>people might</w:t>
      </w:r>
      <w:r w:rsidRPr="00A260FE">
        <w:rPr>
          <w:rFonts w:eastAsia="Times New Roman" w:cs="Times New Roman"/>
          <w:kern w:val="0"/>
          <w14:ligatures w14:val="none"/>
        </w:rPr>
        <w:t xml:space="preserve"> argue cyberwarfare is better than traditional war because it can reduce physical violence. While this is sometimes true, the indirect harm it causes</w:t>
      </w:r>
      <w:r>
        <w:rPr>
          <w:rFonts w:eastAsia="Times New Roman" w:cs="Times New Roman"/>
          <w:kern w:val="0"/>
          <w14:ligatures w14:val="none"/>
        </w:rPr>
        <w:t xml:space="preserve">, </w:t>
      </w:r>
      <w:r w:rsidRPr="00A260FE">
        <w:rPr>
          <w:rFonts w:eastAsia="Times New Roman" w:cs="Times New Roman"/>
          <w:kern w:val="0"/>
          <w14:ligatures w14:val="none"/>
        </w:rPr>
        <w:t>like economic damage and disrupt daily life</w:t>
      </w:r>
      <w:r>
        <w:rPr>
          <w:rFonts w:eastAsia="Times New Roman" w:cs="Times New Roman"/>
          <w:kern w:val="0"/>
          <w14:ligatures w14:val="none"/>
        </w:rPr>
        <w:t xml:space="preserve">, </w:t>
      </w:r>
      <w:r w:rsidRPr="00A260FE">
        <w:rPr>
          <w:rFonts w:eastAsia="Times New Roman" w:cs="Times New Roman"/>
          <w:kern w:val="0"/>
          <w14:ligatures w14:val="none"/>
        </w:rPr>
        <w:t xml:space="preserve">can still be serious. Others might argue that strict rules make it harder for countries to defend themselves, but ignoring ethics could lead to more harmful </w:t>
      </w:r>
      <w:r w:rsidR="003444EC">
        <w:rPr>
          <w:rFonts w:eastAsia="Times New Roman" w:cs="Times New Roman"/>
          <w:kern w:val="0"/>
          <w14:ligatures w14:val="none"/>
        </w:rPr>
        <w:t>problems</w:t>
      </w:r>
      <w:r w:rsidRPr="00A260FE">
        <w:rPr>
          <w:rFonts w:eastAsia="Times New Roman" w:cs="Times New Roman"/>
          <w:kern w:val="0"/>
          <w14:ligatures w14:val="none"/>
        </w:rPr>
        <w:t>.</w:t>
      </w:r>
      <w:r w:rsidR="003E46A8">
        <w:rPr>
          <w:rFonts w:eastAsia="Times New Roman" w:cs="Times New Roman"/>
          <w:kern w:val="0"/>
          <w14:ligatures w14:val="none"/>
        </w:rPr>
        <w:t xml:space="preserve"> </w:t>
      </w:r>
      <w:r w:rsidRPr="00A260FE">
        <w:rPr>
          <w:rFonts w:eastAsia="Times New Roman" w:cs="Times New Roman"/>
          <w:kern w:val="0"/>
          <w14:ligatures w14:val="none"/>
        </w:rPr>
        <w:t>Overall, cyberwarfare has the potential to be used ethically, but it often causes too much unintended harm</w:t>
      </w:r>
      <w:r>
        <w:rPr>
          <w:rFonts w:eastAsia="Times New Roman" w:cs="Times New Roman"/>
          <w:kern w:val="0"/>
          <w14:ligatures w14:val="none"/>
        </w:rPr>
        <w:t xml:space="preserve"> and because </w:t>
      </w:r>
      <w:r w:rsidRPr="00A260FE">
        <w:rPr>
          <w:rFonts w:eastAsia="Times New Roman" w:cs="Times New Roman"/>
          <w:kern w:val="0"/>
          <w14:ligatures w14:val="none"/>
        </w:rPr>
        <w:t>of this, it should be used very carefully and with strong ethical limits.</w:t>
      </w:r>
    </w:p>
    <w:sectPr w:rsidR="00CA0392" w:rsidRPr="003E46A8" w:rsidSect="00A260F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FE"/>
    <w:rsid w:val="003444EC"/>
    <w:rsid w:val="003E46A8"/>
    <w:rsid w:val="00986417"/>
    <w:rsid w:val="00A260FE"/>
    <w:rsid w:val="00A511CA"/>
    <w:rsid w:val="00AB529C"/>
    <w:rsid w:val="00CA0392"/>
    <w:rsid w:val="00E8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88C3"/>
  <w15:chartTrackingRefBased/>
  <w15:docId w15:val="{BAF0BA10-613F-6C4B-94EB-7B8C6393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6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0FE"/>
    <w:rPr>
      <w:rFonts w:eastAsiaTheme="majorEastAsia" w:cstheme="majorBidi"/>
      <w:color w:val="272727" w:themeColor="text1" w:themeTint="D8"/>
    </w:rPr>
  </w:style>
  <w:style w:type="paragraph" w:styleId="Title">
    <w:name w:val="Title"/>
    <w:basedOn w:val="Normal"/>
    <w:next w:val="Normal"/>
    <w:link w:val="TitleChar"/>
    <w:uiPriority w:val="10"/>
    <w:qFormat/>
    <w:rsid w:val="00A2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0FE"/>
    <w:pPr>
      <w:spacing w:before="160"/>
      <w:jc w:val="center"/>
    </w:pPr>
    <w:rPr>
      <w:i/>
      <w:iCs/>
      <w:color w:val="404040" w:themeColor="text1" w:themeTint="BF"/>
    </w:rPr>
  </w:style>
  <w:style w:type="character" w:customStyle="1" w:styleId="QuoteChar">
    <w:name w:val="Quote Char"/>
    <w:basedOn w:val="DefaultParagraphFont"/>
    <w:link w:val="Quote"/>
    <w:uiPriority w:val="29"/>
    <w:rsid w:val="00A260FE"/>
    <w:rPr>
      <w:i/>
      <w:iCs/>
      <w:color w:val="404040" w:themeColor="text1" w:themeTint="BF"/>
    </w:rPr>
  </w:style>
  <w:style w:type="paragraph" w:styleId="ListParagraph">
    <w:name w:val="List Paragraph"/>
    <w:basedOn w:val="Normal"/>
    <w:uiPriority w:val="34"/>
    <w:qFormat/>
    <w:rsid w:val="00A260FE"/>
    <w:pPr>
      <w:ind w:left="720"/>
      <w:contextualSpacing/>
    </w:pPr>
  </w:style>
  <w:style w:type="character" w:styleId="IntenseEmphasis">
    <w:name w:val="Intense Emphasis"/>
    <w:basedOn w:val="DefaultParagraphFont"/>
    <w:uiPriority w:val="21"/>
    <w:qFormat/>
    <w:rsid w:val="00A260FE"/>
    <w:rPr>
      <w:i/>
      <w:iCs/>
      <w:color w:val="0F4761" w:themeColor="accent1" w:themeShade="BF"/>
    </w:rPr>
  </w:style>
  <w:style w:type="paragraph" w:styleId="IntenseQuote">
    <w:name w:val="Intense Quote"/>
    <w:basedOn w:val="Normal"/>
    <w:next w:val="Normal"/>
    <w:link w:val="IntenseQuoteChar"/>
    <w:uiPriority w:val="30"/>
    <w:qFormat/>
    <w:rsid w:val="00A2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0FE"/>
    <w:rPr>
      <w:i/>
      <w:iCs/>
      <w:color w:val="0F4761" w:themeColor="accent1" w:themeShade="BF"/>
    </w:rPr>
  </w:style>
  <w:style w:type="character" w:styleId="IntenseReference">
    <w:name w:val="Intense Reference"/>
    <w:basedOn w:val="DefaultParagraphFont"/>
    <w:uiPriority w:val="32"/>
    <w:qFormat/>
    <w:rsid w:val="00A260FE"/>
    <w:rPr>
      <w:b/>
      <w:bCs/>
      <w:smallCaps/>
      <w:color w:val="0F4761" w:themeColor="accent1" w:themeShade="BF"/>
      <w:spacing w:val="5"/>
    </w:rPr>
  </w:style>
  <w:style w:type="paragraph" w:styleId="NormalWeb">
    <w:name w:val="Normal (Web)"/>
    <w:basedOn w:val="Normal"/>
    <w:uiPriority w:val="99"/>
    <w:semiHidden/>
    <w:unhideWhenUsed/>
    <w:rsid w:val="00A260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6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95755">
      <w:bodyDiv w:val="1"/>
      <w:marLeft w:val="0"/>
      <w:marRight w:val="0"/>
      <w:marTop w:val="0"/>
      <w:marBottom w:val="0"/>
      <w:divBdr>
        <w:top w:val="none" w:sz="0" w:space="0" w:color="auto"/>
        <w:left w:val="none" w:sz="0" w:space="0" w:color="auto"/>
        <w:bottom w:val="none" w:sz="0" w:space="0" w:color="auto"/>
        <w:right w:val="none" w:sz="0" w:space="0" w:color="auto"/>
      </w:divBdr>
      <w:divsChild>
        <w:div w:id="896815919">
          <w:marLeft w:val="0"/>
          <w:marRight w:val="0"/>
          <w:marTop w:val="0"/>
          <w:marBottom w:val="0"/>
          <w:divBdr>
            <w:top w:val="none" w:sz="0" w:space="0" w:color="auto"/>
            <w:left w:val="none" w:sz="0" w:space="0" w:color="auto"/>
            <w:bottom w:val="none" w:sz="0" w:space="0" w:color="auto"/>
            <w:right w:val="none" w:sz="0" w:space="0" w:color="auto"/>
          </w:divBdr>
          <w:divsChild>
            <w:div w:id="1752659267">
              <w:marLeft w:val="0"/>
              <w:marRight w:val="0"/>
              <w:marTop w:val="0"/>
              <w:marBottom w:val="0"/>
              <w:divBdr>
                <w:top w:val="none" w:sz="0" w:space="0" w:color="auto"/>
                <w:left w:val="none" w:sz="0" w:space="0" w:color="auto"/>
                <w:bottom w:val="none" w:sz="0" w:space="0" w:color="auto"/>
                <w:right w:val="none" w:sz="0" w:space="0" w:color="auto"/>
              </w:divBdr>
              <w:divsChild>
                <w:div w:id="441535796">
                  <w:marLeft w:val="0"/>
                  <w:marRight w:val="0"/>
                  <w:marTop w:val="0"/>
                  <w:marBottom w:val="0"/>
                  <w:divBdr>
                    <w:top w:val="none" w:sz="0" w:space="0" w:color="auto"/>
                    <w:left w:val="none" w:sz="0" w:space="0" w:color="auto"/>
                    <w:bottom w:val="none" w:sz="0" w:space="0" w:color="auto"/>
                    <w:right w:val="none" w:sz="0" w:space="0" w:color="auto"/>
                  </w:divBdr>
                  <w:divsChild>
                    <w:div w:id="1819417075">
                      <w:marLeft w:val="0"/>
                      <w:marRight w:val="0"/>
                      <w:marTop w:val="0"/>
                      <w:marBottom w:val="0"/>
                      <w:divBdr>
                        <w:top w:val="none" w:sz="0" w:space="0" w:color="auto"/>
                        <w:left w:val="none" w:sz="0" w:space="0" w:color="auto"/>
                        <w:bottom w:val="none" w:sz="0" w:space="0" w:color="auto"/>
                        <w:right w:val="none" w:sz="0" w:space="0" w:color="auto"/>
                      </w:divBdr>
                      <w:divsChild>
                        <w:div w:id="42022358">
                          <w:marLeft w:val="0"/>
                          <w:marRight w:val="0"/>
                          <w:marTop w:val="0"/>
                          <w:marBottom w:val="0"/>
                          <w:divBdr>
                            <w:top w:val="none" w:sz="0" w:space="0" w:color="auto"/>
                            <w:left w:val="none" w:sz="0" w:space="0" w:color="auto"/>
                            <w:bottom w:val="none" w:sz="0" w:space="0" w:color="auto"/>
                            <w:right w:val="none" w:sz="0" w:space="0" w:color="auto"/>
                          </w:divBdr>
                          <w:divsChild>
                            <w:div w:id="817579383">
                              <w:marLeft w:val="0"/>
                              <w:marRight w:val="0"/>
                              <w:marTop w:val="0"/>
                              <w:marBottom w:val="0"/>
                              <w:divBdr>
                                <w:top w:val="none" w:sz="0" w:space="0" w:color="auto"/>
                                <w:left w:val="none" w:sz="0" w:space="0" w:color="auto"/>
                                <w:bottom w:val="none" w:sz="0" w:space="0" w:color="auto"/>
                                <w:right w:val="none" w:sz="0" w:space="0" w:color="auto"/>
                              </w:divBdr>
                              <w:divsChild>
                                <w:div w:id="5071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JACOBSON, GABRIEL M.</dc:creator>
  <cp:keywords/>
  <dc:description/>
  <cp:lastModifiedBy>JACOBSON, GABRIEL M.</cp:lastModifiedBy>
  <cp:revision>1</cp:revision>
  <dcterms:created xsi:type="dcterms:W3CDTF">2026-04-22T22:23:00Z</dcterms:created>
  <dcterms:modified xsi:type="dcterms:W3CDTF">2026-04-22T22:53:00Z</dcterms:modified>
</cp:coreProperties>
</file>