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EB98" w14:textId="0608A8AE" w:rsidR="00EB642B" w:rsidRDefault="00EB642B" w:rsidP="00BA319F">
      <w:pPr>
        <w:spacing w:after="0" w:line="240" w:lineRule="auto"/>
        <w:jc w:val="center"/>
        <w:rPr>
          <w:rFonts w:ascii="Times New Roman" w:eastAsia="Times New Roman" w:hAnsi="Times New Roman" w:cs="Times New Roman"/>
          <w:b/>
          <w:bCs/>
          <w:color w:val="0E101A"/>
          <w:sz w:val="24"/>
          <w:szCs w:val="24"/>
        </w:rPr>
      </w:pPr>
      <w:r w:rsidRPr="00EB642B">
        <w:rPr>
          <w:rFonts w:ascii="Times New Roman" w:eastAsia="Times New Roman" w:hAnsi="Times New Roman" w:cs="Times New Roman"/>
          <w:b/>
          <w:bCs/>
          <w:color w:val="0E101A"/>
          <w:sz w:val="24"/>
          <w:szCs w:val="24"/>
        </w:rPr>
        <w:t>Field Organizer</w:t>
      </w:r>
      <w:r w:rsidR="00BA319F">
        <w:rPr>
          <w:rFonts w:ascii="Times New Roman" w:eastAsia="Times New Roman" w:hAnsi="Times New Roman" w:cs="Times New Roman"/>
          <w:b/>
          <w:bCs/>
          <w:color w:val="0E101A"/>
          <w:sz w:val="24"/>
          <w:szCs w:val="24"/>
        </w:rPr>
        <w:t xml:space="preserve"> </w:t>
      </w:r>
      <w:r w:rsidRPr="00EB642B">
        <w:rPr>
          <w:rFonts w:ascii="Times New Roman" w:eastAsia="Times New Roman" w:hAnsi="Times New Roman" w:cs="Times New Roman"/>
          <w:b/>
          <w:bCs/>
          <w:color w:val="0E101A"/>
          <w:sz w:val="24"/>
          <w:szCs w:val="24"/>
        </w:rPr>
        <w:t>Responsibilities and Duties for House of Delegates candidate located in Virginia Beach</w:t>
      </w:r>
      <w:r w:rsidR="001E4BBE">
        <w:rPr>
          <w:rFonts w:ascii="Times New Roman" w:eastAsia="Times New Roman" w:hAnsi="Times New Roman" w:cs="Times New Roman"/>
          <w:b/>
          <w:bCs/>
          <w:color w:val="0E101A"/>
          <w:sz w:val="24"/>
          <w:szCs w:val="24"/>
        </w:rPr>
        <w:t xml:space="preserve"> (Paid &amp; unpaid internship positions available)</w:t>
      </w:r>
    </w:p>
    <w:p w14:paraId="093908FC" w14:textId="77777777" w:rsidR="00EB642B" w:rsidRDefault="00EB642B" w:rsidP="00EB642B">
      <w:pPr>
        <w:spacing w:after="0" w:line="240" w:lineRule="auto"/>
        <w:rPr>
          <w:rFonts w:ascii="Times New Roman" w:eastAsia="Times New Roman" w:hAnsi="Times New Roman" w:cs="Times New Roman"/>
          <w:b/>
          <w:bCs/>
          <w:color w:val="0E101A"/>
          <w:sz w:val="24"/>
          <w:szCs w:val="24"/>
        </w:rPr>
      </w:pPr>
    </w:p>
    <w:p w14:paraId="4C105E52" w14:textId="75843CE8" w:rsidR="00EB642B" w:rsidRDefault="00EB642B" w:rsidP="00EB642B">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Responsibilities:</w:t>
      </w:r>
    </w:p>
    <w:p w14:paraId="6D2193C7" w14:textId="77777777" w:rsidR="00EB642B" w:rsidRPr="00EB642B" w:rsidRDefault="00EB642B" w:rsidP="00EB642B">
      <w:pPr>
        <w:spacing w:after="0" w:line="240" w:lineRule="auto"/>
        <w:rPr>
          <w:rFonts w:ascii="Times New Roman" w:eastAsia="Times New Roman" w:hAnsi="Times New Roman" w:cs="Times New Roman"/>
          <w:color w:val="0E101A"/>
          <w:sz w:val="24"/>
          <w:szCs w:val="24"/>
        </w:rPr>
      </w:pPr>
    </w:p>
    <w:p w14:paraId="6B78BB22" w14:textId="77777777"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Work with the Campaign Manager and Political Director to design a Field Plan that communicates clear goals and metrics for voter contact to the Campaign Manager and Candidate.</w:t>
      </w:r>
    </w:p>
    <w:p w14:paraId="11AFFD11" w14:textId="02CC4CF0"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 xml:space="preserve">Recruit and assist staff and volunteers with connecting with local civic groups, small businesses, clergy, </w:t>
      </w:r>
      <w:r w:rsidR="0062581A">
        <w:rPr>
          <w:rFonts w:ascii="Times New Roman" w:eastAsia="Times New Roman" w:hAnsi="Times New Roman" w:cs="Times New Roman"/>
          <w:color w:val="0E101A"/>
          <w:sz w:val="24"/>
          <w:szCs w:val="24"/>
        </w:rPr>
        <w:t xml:space="preserve">and </w:t>
      </w:r>
      <w:r w:rsidRPr="00EB642B">
        <w:rPr>
          <w:rFonts w:ascii="Times New Roman" w:eastAsia="Times New Roman" w:hAnsi="Times New Roman" w:cs="Times New Roman"/>
          <w:color w:val="0E101A"/>
          <w:sz w:val="24"/>
          <w:szCs w:val="24"/>
        </w:rPr>
        <w:t>elected officials</w:t>
      </w:r>
      <w:r w:rsidR="00BA319F">
        <w:rPr>
          <w:rFonts w:ascii="Times New Roman" w:eastAsia="Times New Roman" w:hAnsi="Times New Roman" w:cs="Times New Roman"/>
          <w:color w:val="0E101A"/>
          <w:sz w:val="24"/>
          <w:szCs w:val="24"/>
        </w:rPr>
        <w:t>.</w:t>
      </w:r>
    </w:p>
    <w:p w14:paraId="278C3671" w14:textId="77777777"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Ensure data integrity of the campaign and work with your team members to help launch successful events, such as Weekends of Action, Get to Know your District, and more.</w:t>
      </w:r>
    </w:p>
    <w:p w14:paraId="4911488B" w14:textId="77777777"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Help ensure voters are equipped with the correct tools to register to vote.</w:t>
      </w:r>
    </w:p>
    <w:p w14:paraId="3718DEE1" w14:textId="365ED27E"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Volunteer Recruitment: Schedule &amp; confirm volunteers for events</w:t>
      </w:r>
      <w:r w:rsidR="00BA319F">
        <w:rPr>
          <w:rFonts w:ascii="Times New Roman" w:eastAsia="Times New Roman" w:hAnsi="Times New Roman" w:cs="Times New Roman"/>
          <w:color w:val="0E101A"/>
          <w:sz w:val="24"/>
          <w:szCs w:val="24"/>
        </w:rPr>
        <w:t>.</w:t>
      </w:r>
    </w:p>
    <w:p w14:paraId="502B242C" w14:textId="77777777"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Direct Voter Contact: Attend canvasses, phone banks and send texts to voters to persuade them and increase turnout.</w:t>
      </w:r>
    </w:p>
    <w:p w14:paraId="22177BEF" w14:textId="79F80F43" w:rsidR="00EB642B" w:rsidRPr="00EB642B" w:rsidRDefault="00EB642B" w:rsidP="00EB642B">
      <w:pPr>
        <w:numPr>
          <w:ilvl w:val="0"/>
          <w:numId w:val="3"/>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Digital organizing: Use social media and online tools to build a volunteer structure</w:t>
      </w:r>
      <w:r w:rsidR="00BA319F">
        <w:rPr>
          <w:rFonts w:ascii="Times New Roman" w:eastAsia="Times New Roman" w:hAnsi="Times New Roman" w:cs="Times New Roman"/>
          <w:color w:val="0E101A"/>
          <w:sz w:val="24"/>
          <w:szCs w:val="24"/>
        </w:rPr>
        <w:t>.</w:t>
      </w:r>
    </w:p>
    <w:p w14:paraId="5EBF5608" w14:textId="156429A2" w:rsidR="00EB642B" w:rsidRDefault="00EB642B" w:rsidP="00EB642B">
      <w:pPr>
        <w:numPr>
          <w:ilvl w:val="0"/>
          <w:numId w:val="4"/>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Perform other duties assigned.</w:t>
      </w:r>
    </w:p>
    <w:p w14:paraId="3E9DF43C" w14:textId="77777777" w:rsidR="00EB642B" w:rsidRPr="00EB642B" w:rsidRDefault="00EB642B" w:rsidP="00EB642B">
      <w:pPr>
        <w:spacing w:after="0" w:line="240" w:lineRule="auto"/>
        <w:ind w:left="360"/>
        <w:rPr>
          <w:rFonts w:ascii="Times New Roman" w:eastAsia="Times New Roman" w:hAnsi="Times New Roman" w:cs="Times New Roman"/>
          <w:color w:val="0E101A"/>
          <w:sz w:val="24"/>
          <w:szCs w:val="24"/>
        </w:rPr>
      </w:pPr>
    </w:p>
    <w:p w14:paraId="6D54481F" w14:textId="6E81681E" w:rsidR="00EB642B" w:rsidRPr="00EB642B" w:rsidRDefault="00EB642B" w:rsidP="00EB642B">
      <w:pPr>
        <w:spacing w:after="0" w:line="240" w:lineRule="auto"/>
        <w:rPr>
          <w:rFonts w:ascii="Times New Roman" w:eastAsia="Times New Roman" w:hAnsi="Times New Roman" w:cs="Times New Roman"/>
          <w:b/>
          <w:bCs/>
          <w:color w:val="0E101A"/>
          <w:sz w:val="24"/>
          <w:szCs w:val="24"/>
        </w:rPr>
      </w:pPr>
      <w:proofErr w:type="gramStart"/>
      <w:r w:rsidRPr="00EB642B">
        <w:rPr>
          <w:rFonts w:ascii="Times New Roman" w:eastAsia="Times New Roman" w:hAnsi="Times New Roman" w:cs="Times New Roman"/>
          <w:b/>
          <w:bCs/>
          <w:color w:val="0E101A"/>
          <w:sz w:val="24"/>
          <w:szCs w:val="24"/>
        </w:rPr>
        <w:t xml:space="preserve">Qualifications </w:t>
      </w:r>
      <w:r>
        <w:rPr>
          <w:rFonts w:ascii="Times New Roman" w:eastAsia="Times New Roman" w:hAnsi="Times New Roman" w:cs="Times New Roman"/>
          <w:b/>
          <w:bCs/>
          <w:color w:val="0E101A"/>
          <w:sz w:val="24"/>
          <w:szCs w:val="24"/>
        </w:rPr>
        <w:t>:</w:t>
      </w:r>
      <w:proofErr w:type="gramEnd"/>
    </w:p>
    <w:p w14:paraId="0023A0D1" w14:textId="77777777" w:rsidR="00EB642B" w:rsidRPr="00EB642B" w:rsidRDefault="00EB642B" w:rsidP="00EB642B">
      <w:pPr>
        <w:spacing w:after="0" w:line="240" w:lineRule="auto"/>
        <w:rPr>
          <w:rFonts w:ascii="Times New Roman" w:eastAsia="Times New Roman" w:hAnsi="Times New Roman" w:cs="Times New Roman"/>
          <w:color w:val="0E101A"/>
          <w:sz w:val="24"/>
          <w:szCs w:val="24"/>
        </w:rPr>
      </w:pPr>
    </w:p>
    <w:p w14:paraId="555FB796" w14:textId="6E1ADB14"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Growth Mindset – Ability to take and implement feedback</w:t>
      </w:r>
      <w:r w:rsidR="006A0DF6">
        <w:rPr>
          <w:rFonts w:ascii="Times New Roman" w:eastAsia="Times New Roman" w:hAnsi="Times New Roman" w:cs="Times New Roman"/>
          <w:color w:val="0E101A"/>
          <w:sz w:val="24"/>
          <w:szCs w:val="24"/>
        </w:rPr>
        <w:t xml:space="preserve"> </w:t>
      </w:r>
      <w:r w:rsidR="006A0DF6" w:rsidRPr="006A0DF6">
        <w:rPr>
          <w:rFonts w:ascii="Times New Roman" w:eastAsia="Times New Roman" w:hAnsi="Times New Roman" w:cs="Times New Roman"/>
          <w:color w:val="0E101A"/>
          <w:sz w:val="24"/>
          <w:szCs w:val="24"/>
        </w:rPr>
        <w:t>working toward and achieving ambitious goals.</w:t>
      </w:r>
    </w:p>
    <w:p w14:paraId="6F38D21A" w14:textId="77777777"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Cultural Competency – Able to build authentic relationships across lines of difference, such as race, ethnicity, sexual orientation, class, ability, gender identity, citizenship status, or other identities. Understands how to take an inclusive lens into all aspects of work.</w:t>
      </w:r>
    </w:p>
    <w:p w14:paraId="71E1259B" w14:textId="77777777"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Strong Work Ethic and Problem-Solving Abilities.</w:t>
      </w:r>
    </w:p>
    <w:p w14:paraId="656C9661" w14:textId="77777777"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 xml:space="preserve">Project Management – Demonstrated ability to assist with multiple projects and </w:t>
      </w:r>
      <w:proofErr w:type="gramStart"/>
      <w:r w:rsidRPr="00EB642B">
        <w:rPr>
          <w:rFonts w:ascii="Times New Roman" w:eastAsia="Times New Roman" w:hAnsi="Times New Roman" w:cs="Times New Roman"/>
          <w:color w:val="0E101A"/>
          <w:sz w:val="24"/>
          <w:szCs w:val="24"/>
        </w:rPr>
        <w:t>priorities;</w:t>
      </w:r>
      <w:proofErr w:type="gramEnd"/>
      <w:r w:rsidRPr="00EB642B">
        <w:rPr>
          <w:rFonts w:ascii="Times New Roman" w:eastAsia="Times New Roman" w:hAnsi="Times New Roman" w:cs="Times New Roman"/>
          <w:color w:val="0E101A"/>
          <w:sz w:val="24"/>
          <w:szCs w:val="24"/>
        </w:rPr>
        <w:t xml:space="preserve"> attention to detail.</w:t>
      </w:r>
    </w:p>
    <w:p w14:paraId="11D1F6CF" w14:textId="77777777"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Strong Work Ethic and Problem-Solving Abilities.</w:t>
      </w:r>
    </w:p>
    <w:p w14:paraId="3EF6286F" w14:textId="4C538D59" w:rsidR="00EB642B" w:rsidRP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 xml:space="preserve">Experience with </w:t>
      </w:r>
      <w:r w:rsidR="006A0DF6" w:rsidRPr="00EB642B">
        <w:rPr>
          <w:rFonts w:ascii="Times New Roman" w:eastAsia="Times New Roman" w:hAnsi="Times New Roman" w:cs="Times New Roman"/>
          <w:color w:val="0E101A"/>
          <w:sz w:val="24"/>
          <w:szCs w:val="24"/>
        </w:rPr>
        <w:t>Google Sheets</w:t>
      </w:r>
      <w:r w:rsidRPr="00EB642B">
        <w:rPr>
          <w:rFonts w:ascii="Times New Roman" w:eastAsia="Times New Roman" w:hAnsi="Times New Roman" w:cs="Times New Roman"/>
          <w:color w:val="0E101A"/>
          <w:sz w:val="24"/>
          <w:szCs w:val="24"/>
        </w:rPr>
        <w:t xml:space="preserve">, </w:t>
      </w:r>
      <w:r w:rsidR="006A0DF6" w:rsidRPr="00EB642B">
        <w:rPr>
          <w:rFonts w:ascii="Times New Roman" w:eastAsia="Times New Roman" w:hAnsi="Times New Roman" w:cs="Times New Roman"/>
          <w:color w:val="0E101A"/>
          <w:sz w:val="24"/>
          <w:szCs w:val="24"/>
        </w:rPr>
        <w:t>Google Drive</w:t>
      </w:r>
      <w:r w:rsidRPr="00EB642B">
        <w:rPr>
          <w:rFonts w:ascii="Times New Roman" w:eastAsia="Times New Roman" w:hAnsi="Times New Roman" w:cs="Times New Roman"/>
          <w:color w:val="0E101A"/>
          <w:sz w:val="24"/>
          <w:szCs w:val="24"/>
        </w:rPr>
        <w:t>, and Microsoft Suite.</w:t>
      </w:r>
    </w:p>
    <w:p w14:paraId="0479FDE0" w14:textId="433F71DC" w:rsidR="00EB642B" w:rsidRDefault="00EB642B" w:rsidP="00EB642B">
      <w:pPr>
        <w:numPr>
          <w:ilvl w:val="0"/>
          <w:numId w:val="5"/>
        </w:num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Excellent interpersonal and communication skills.</w:t>
      </w:r>
    </w:p>
    <w:p w14:paraId="73FFD671" w14:textId="7F972C52" w:rsidR="006A0DF6" w:rsidRDefault="006A0DF6" w:rsidP="00EB642B">
      <w:pPr>
        <w:numPr>
          <w:ilvl w:val="0"/>
          <w:numId w:val="5"/>
        </w:numPr>
        <w:spacing w:after="0" w:line="240" w:lineRule="auto"/>
        <w:rPr>
          <w:rFonts w:ascii="Times New Roman" w:eastAsia="Times New Roman" w:hAnsi="Times New Roman" w:cs="Times New Roman"/>
          <w:color w:val="0E101A"/>
          <w:sz w:val="24"/>
          <w:szCs w:val="24"/>
        </w:rPr>
      </w:pPr>
      <w:r w:rsidRPr="006A0DF6">
        <w:rPr>
          <w:rFonts w:ascii="Times New Roman" w:eastAsia="Times New Roman" w:hAnsi="Times New Roman" w:cs="Times New Roman"/>
          <w:color w:val="0E101A"/>
          <w:sz w:val="24"/>
          <w:szCs w:val="24"/>
        </w:rPr>
        <w:t>Location: Non-remote, Hampton Roads, Virginia area.</w:t>
      </w:r>
    </w:p>
    <w:p w14:paraId="658C4C35" w14:textId="2B0B87AB" w:rsidR="006A0DF6" w:rsidRPr="00EB642B" w:rsidRDefault="006A0DF6" w:rsidP="00EB642B">
      <w:pPr>
        <w:numPr>
          <w:ilvl w:val="0"/>
          <w:numId w:val="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Hours and internship stipend will depend on the availability of intern and experience.</w:t>
      </w:r>
    </w:p>
    <w:p w14:paraId="570D1BCB" w14:textId="77777777" w:rsidR="00EB642B" w:rsidRPr="00EB642B" w:rsidRDefault="00EB642B" w:rsidP="00EB642B">
      <w:pPr>
        <w:spacing w:after="0" w:line="240" w:lineRule="auto"/>
        <w:rPr>
          <w:rFonts w:ascii="Times New Roman" w:eastAsia="Times New Roman" w:hAnsi="Times New Roman" w:cs="Times New Roman"/>
          <w:color w:val="0E101A"/>
          <w:sz w:val="24"/>
          <w:szCs w:val="24"/>
        </w:rPr>
      </w:pPr>
    </w:p>
    <w:p w14:paraId="5C1D3B1A" w14:textId="77777777" w:rsidR="00EB642B" w:rsidRPr="00EB642B" w:rsidRDefault="00EB642B" w:rsidP="00EB642B">
      <w:pPr>
        <w:spacing w:after="0" w:line="240" w:lineRule="auto"/>
        <w:rPr>
          <w:rFonts w:ascii="Times New Roman" w:eastAsia="Times New Roman" w:hAnsi="Times New Roman" w:cs="Times New Roman"/>
          <w:color w:val="0E101A"/>
          <w:sz w:val="18"/>
          <w:szCs w:val="18"/>
        </w:rPr>
      </w:pPr>
    </w:p>
    <w:p w14:paraId="3D17EFFE" w14:textId="2D8944DD" w:rsidR="00EB642B" w:rsidRDefault="00EB642B" w:rsidP="00EB642B">
      <w:p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24"/>
          <w:szCs w:val="24"/>
        </w:rPr>
        <w:t xml:space="preserve">Please send resumes </w:t>
      </w:r>
      <w:r w:rsidR="00114E11">
        <w:rPr>
          <w:rFonts w:ascii="Times New Roman" w:eastAsia="Times New Roman" w:hAnsi="Times New Roman" w:cs="Times New Roman"/>
          <w:color w:val="0E101A"/>
          <w:sz w:val="24"/>
          <w:szCs w:val="24"/>
        </w:rPr>
        <w:t>to</w:t>
      </w:r>
      <w:r w:rsidRPr="00EB642B">
        <w:rPr>
          <w:rFonts w:ascii="Times New Roman" w:eastAsia="Times New Roman" w:hAnsi="Times New Roman" w:cs="Times New Roman"/>
          <w:color w:val="0E101A"/>
          <w:sz w:val="24"/>
          <w:szCs w:val="24"/>
        </w:rPr>
        <w:t xml:space="preserve"> </w:t>
      </w:r>
      <w:r w:rsidRPr="00EB642B">
        <w:rPr>
          <w:rFonts w:ascii="Times New Roman" w:eastAsia="Times New Roman" w:hAnsi="Times New Roman" w:cs="Times New Roman"/>
          <w:b/>
          <w:bCs/>
          <w:color w:val="0E101A"/>
          <w:sz w:val="24"/>
          <w:szCs w:val="24"/>
        </w:rPr>
        <w:t>info@MichaelFeggans.com</w:t>
      </w:r>
      <w:r w:rsidRPr="00EB642B">
        <w:rPr>
          <w:rFonts w:ascii="Times New Roman" w:eastAsia="Times New Roman" w:hAnsi="Times New Roman" w:cs="Times New Roman"/>
          <w:color w:val="0E101A"/>
          <w:sz w:val="24"/>
          <w:szCs w:val="24"/>
        </w:rPr>
        <w:t xml:space="preserve">. </w:t>
      </w:r>
    </w:p>
    <w:p w14:paraId="61B9AC98" w14:textId="2B1F21C8" w:rsidR="00EB642B" w:rsidRDefault="00EB642B" w:rsidP="00EB642B">
      <w:pPr>
        <w:spacing w:after="0" w:line="240" w:lineRule="auto"/>
        <w:rPr>
          <w:rFonts w:ascii="Times New Roman" w:eastAsia="Times New Roman" w:hAnsi="Times New Roman" w:cs="Times New Roman"/>
          <w:color w:val="0E101A"/>
          <w:sz w:val="24"/>
          <w:szCs w:val="24"/>
        </w:rPr>
      </w:pPr>
    </w:p>
    <w:p w14:paraId="38BFE317" w14:textId="1AB8EBEC" w:rsidR="00EB642B" w:rsidRPr="00EB642B" w:rsidRDefault="00EB642B" w:rsidP="00EB642B">
      <w:pPr>
        <w:spacing w:after="0" w:line="240" w:lineRule="auto"/>
        <w:rPr>
          <w:rFonts w:ascii="Times New Roman" w:eastAsia="Times New Roman" w:hAnsi="Times New Roman" w:cs="Times New Roman"/>
          <w:color w:val="0E101A"/>
          <w:sz w:val="16"/>
          <w:szCs w:val="16"/>
        </w:rPr>
      </w:pPr>
      <w:r w:rsidRPr="00EB642B">
        <w:rPr>
          <w:rFonts w:ascii="Times New Roman" w:eastAsia="Times New Roman" w:hAnsi="Times New Roman" w:cs="Times New Roman"/>
          <w:color w:val="0E101A"/>
          <w:sz w:val="16"/>
          <w:szCs w:val="16"/>
        </w:rPr>
        <w:t>Equity and Inclusion: We especially</w:t>
      </w:r>
      <w:r w:rsidR="006A0DF6">
        <w:rPr>
          <w:rFonts w:ascii="Times New Roman" w:eastAsia="Times New Roman" w:hAnsi="Times New Roman" w:cs="Times New Roman"/>
          <w:color w:val="0E101A"/>
          <w:sz w:val="16"/>
          <w:szCs w:val="16"/>
        </w:rPr>
        <w:t xml:space="preserve"> </w:t>
      </w:r>
      <w:r w:rsidRPr="00EB642B">
        <w:rPr>
          <w:rFonts w:ascii="Times New Roman" w:eastAsia="Times New Roman" w:hAnsi="Times New Roman" w:cs="Times New Roman"/>
          <w:color w:val="0E101A"/>
          <w:sz w:val="16"/>
          <w:szCs w:val="16"/>
        </w:rPr>
        <w:t>encourage applicants with close ties to</w:t>
      </w:r>
      <w:r w:rsidR="006A0DF6">
        <w:rPr>
          <w:rFonts w:ascii="Times New Roman" w:eastAsia="Times New Roman" w:hAnsi="Times New Roman" w:cs="Times New Roman"/>
          <w:color w:val="0E101A"/>
          <w:sz w:val="16"/>
          <w:szCs w:val="16"/>
        </w:rPr>
        <w:t xml:space="preserve"> the military Veteran community,</w:t>
      </w:r>
      <w:r w:rsidRPr="00EB642B">
        <w:rPr>
          <w:rFonts w:ascii="Times New Roman" w:eastAsia="Times New Roman" w:hAnsi="Times New Roman" w:cs="Times New Roman"/>
          <w:color w:val="0E101A"/>
          <w:sz w:val="16"/>
          <w:szCs w:val="16"/>
        </w:rPr>
        <w:t xml:space="preserve"> Black, Indigenous, AAPI, Latino, Muslim, non-English-speaking, disability, and LGBTQ communities to apply. The campaign is an Equal Opportunity Employer.</w:t>
      </w:r>
    </w:p>
    <w:p w14:paraId="3477B5EF" w14:textId="77777777" w:rsidR="00EB642B" w:rsidRPr="00EB642B" w:rsidRDefault="00EB642B" w:rsidP="00EB642B">
      <w:pPr>
        <w:spacing w:after="0" w:line="240" w:lineRule="auto"/>
        <w:rPr>
          <w:rFonts w:ascii="Times New Roman" w:eastAsia="Times New Roman" w:hAnsi="Times New Roman" w:cs="Times New Roman"/>
          <w:color w:val="0E101A"/>
          <w:sz w:val="16"/>
          <w:szCs w:val="16"/>
        </w:rPr>
      </w:pPr>
    </w:p>
    <w:p w14:paraId="645FB1F9" w14:textId="6F8B5DB9" w:rsidR="00EB642B" w:rsidRPr="00EB642B" w:rsidRDefault="00EB642B" w:rsidP="00EB642B">
      <w:pPr>
        <w:spacing w:after="0" w:line="240" w:lineRule="auto"/>
        <w:rPr>
          <w:rFonts w:ascii="Times New Roman" w:eastAsia="Times New Roman" w:hAnsi="Times New Roman" w:cs="Times New Roman"/>
          <w:color w:val="0E101A"/>
          <w:sz w:val="24"/>
          <w:szCs w:val="24"/>
        </w:rPr>
      </w:pPr>
      <w:r w:rsidRPr="00EB642B">
        <w:rPr>
          <w:rFonts w:ascii="Times New Roman" w:eastAsia="Times New Roman" w:hAnsi="Times New Roman" w:cs="Times New Roman"/>
          <w:color w:val="0E101A"/>
          <w:sz w:val="16"/>
          <w:szCs w:val="16"/>
        </w:rPr>
        <w:t xml:space="preserve">Note on COVID-19: Applicants will be required to show proof of being fully vaccinated against COVID-19 upon commencing employment/internship, except </w:t>
      </w:r>
      <w:proofErr w:type="gramStart"/>
      <w:r w:rsidRPr="00EB642B">
        <w:rPr>
          <w:rFonts w:ascii="Times New Roman" w:eastAsia="Times New Roman" w:hAnsi="Times New Roman" w:cs="Times New Roman"/>
          <w:color w:val="0E101A"/>
          <w:sz w:val="16"/>
          <w:szCs w:val="16"/>
        </w:rPr>
        <w:t>where</w:t>
      </w:r>
      <w:proofErr w:type="gramEnd"/>
      <w:r w:rsidRPr="00EB642B">
        <w:rPr>
          <w:rFonts w:ascii="Times New Roman" w:eastAsia="Times New Roman" w:hAnsi="Times New Roman" w:cs="Times New Roman"/>
          <w:color w:val="0E101A"/>
          <w:sz w:val="16"/>
          <w:szCs w:val="16"/>
        </w:rPr>
        <w:t xml:space="preserve"> prohibited by law</w:t>
      </w:r>
      <w:r w:rsidRPr="00EB642B">
        <w:rPr>
          <w:rFonts w:ascii="Times New Roman" w:eastAsia="Times New Roman" w:hAnsi="Times New Roman" w:cs="Times New Roman"/>
          <w:color w:val="0E101A"/>
          <w:sz w:val="24"/>
          <w:szCs w:val="24"/>
        </w:rPr>
        <w:t>.</w:t>
      </w:r>
    </w:p>
    <w:p w14:paraId="6A5927A4" w14:textId="1E866751" w:rsidR="001D6669" w:rsidRPr="001D6669" w:rsidRDefault="001D6669" w:rsidP="00254DE7">
      <w:pPr>
        <w:rPr>
          <w:sz w:val="16"/>
          <w:szCs w:val="16"/>
        </w:rPr>
      </w:pPr>
    </w:p>
    <w:sectPr w:rsidR="001D6669" w:rsidRPr="001D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12F"/>
    <w:multiLevelType w:val="multilevel"/>
    <w:tmpl w:val="1C926B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52FD0"/>
    <w:multiLevelType w:val="hybridMultilevel"/>
    <w:tmpl w:val="C1E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109E"/>
    <w:multiLevelType w:val="multilevel"/>
    <w:tmpl w:val="7B500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759AF"/>
    <w:multiLevelType w:val="multilevel"/>
    <w:tmpl w:val="D42055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92649"/>
    <w:multiLevelType w:val="hybridMultilevel"/>
    <w:tmpl w:val="0046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477535">
    <w:abstractNumId w:val="4"/>
  </w:num>
  <w:num w:numId="2" w16cid:durableId="1216087490">
    <w:abstractNumId w:val="1"/>
  </w:num>
  <w:num w:numId="3" w16cid:durableId="1757048243">
    <w:abstractNumId w:val="2"/>
  </w:num>
  <w:num w:numId="4" w16cid:durableId="1107315741">
    <w:abstractNumId w:val="3"/>
  </w:num>
  <w:num w:numId="5" w16cid:durableId="64581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DA"/>
    <w:rsid w:val="00092FE5"/>
    <w:rsid w:val="00114E11"/>
    <w:rsid w:val="001D6669"/>
    <w:rsid w:val="001E4BBE"/>
    <w:rsid w:val="00254DE7"/>
    <w:rsid w:val="00375D57"/>
    <w:rsid w:val="004E1C17"/>
    <w:rsid w:val="0062581A"/>
    <w:rsid w:val="006A0DF6"/>
    <w:rsid w:val="00763561"/>
    <w:rsid w:val="00BA319F"/>
    <w:rsid w:val="00D809DA"/>
    <w:rsid w:val="00D86CDF"/>
    <w:rsid w:val="00DD1C5C"/>
    <w:rsid w:val="00EB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CBE3"/>
  <w15:chartTrackingRefBased/>
  <w15:docId w15:val="{DD209048-65C4-49C2-8049-6C3A1B94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60D5-8D99-4D1F-AD78-0A7C3997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Fego Outerbridge Tech Solutions</dc:creator>
  <cp:keywords/>
  <dc:description/>
  <cp:lastModifiedBy>Richman, Jesse T.</cp:lastModifiedBy>
  <cp:revision>2</cp:revision>
  <dcterms:created xsi:type="dcterms:W3CDTF">2022-11-15T20:23:00Z</dcterms:created>
  <dcterms:modified xsi:type="dcterms:W3CDTF">2022-11-15T20:23:00Z</dcterms:modified>
</cp:coreProperties>
</file>