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Journal Article Title: </w:t>
      </w:r>
      <w:r w:rsidDel="00000000" w:rsidR="00000000" w:rsidRPr="00000000">
        <w:rPr>
          <w:rFonts w:ascii="Times New Roman" w:cs="Times New Roman" w:eastAsia="Times New Roman" w:hAnsi="Times New Roman"/>
          <w:sz w:val="24"/>
          <w:szCs w:val="24"/>
          <w:rtl w:val="0"/>
        </w:rPr>
        <w:t xml:space="preserve">The Journal of American History</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Journal Title: </w:t>
      </w:r>
      <w:r w:rsidDel="00000000" w:rsidR="00000000" w:rsidRPr="00000000">
        <w:rPr>
          <w:rFonts w:ascii="Times New Roman" w:cs="Times New Roman" w:eastAsia="Times New Roman" w:hAnsi="Times New Roman"/>
          <w:sz w:val="24"/>
          <w:szCs w:val="24"/>
          <w:rtl w:val="0"/>
        </w:rPr>
        <w:t xml:space="preserve">The Urbanization of the Eastern Gray Squirrel in the United States</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 </w:t>
      </w:r>
      <w:r w:rsidDel="00000000" w:rsidR="00000000" w:rsidRPr="00000000">
        <w:rPr>
          <w:rFonts w:ascii="Times New Roman" w:cs="Times New Roman" w:eastAsia="Times New Roman" w:hAnsi="Times New Roman"/>
          <w:sz w:val="24"/>
          <w:szCs w:val="24"/>
          <w:rtl w:val="0"/>
        </w:rPr>
        <w:t xml:space="preserve">Etienne Benson</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thesis of the article "The Urbanization of the Eastern Gray Squirrel in the United States" is that the Eastern Gray Squirrel has successfully adapted to and thrived in urban environments in the United States. The article presents evidence that urbanization has led to changes in the squirrel's behavior, physiology, and distribution. The author argues that this success is due to the squirrel's generalist diet, adaptable behavior, and lack of natural predators in urban areas. The article also suggests that the success of the Eastern Gray Squirrel in urban environments may have ecological implications, including impacts on native bird populations and the potential spread of diseases. We know that the eastern gray squirrel was released accidentally from London and first discovered in America between the late 18th century and early 19th century. This squirrel was seen to carry a very dangerous impact on society both environmentally and economically. As a result of this the eastern gray squirrel had been made illegal to release back into the wild. These squirrels can affect the environment by taking and burying seed from plants and trees which result in an altering in plant composition. This isn’t something the plants can just give away, these nutrients are very important to their composition both organically and inorganically. Theodore Roosevbelt even wrote about the eastern gray squirrel and its color variant species, the “black squirrel” that they “swarmed, devastating the cornfields, and at times gathering in immense companies and migrating across mountains and rivers."Roosevelt felt that a solution for this was to let residents set bounties to carry out large scale squirrel hunts in the nineteenth century.</w:t>
      </w:r>
    </w:p>
    <w:p w:rsidR="00000000" w:rsidDel="00000000" w:rsidP="00000000" w:rsidRDefault="00000000" w:rsidRPr="00000000" w14:paraId="00000009">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 uses the primary source, from Vermon Bailey, "Animals Worth Knowing around the Capitol," 1934, unpublished manuscript, p.l, folder 5: "Animals Worth Knowing around the National Capitol. Text of a Radio Talk over wrc, July 12, 1934," box 7, record unit 7267, Vernon Orlando Bailey Papers 1889-1941 and undated (Smithsonian Institution Archives, Wash. This evidence is from Vermom Bailey, retired chief field naturist of the U.S. Bureau of Biological Survey. This evidence is proved to be effective by the backing up from Baily’s knowledge about the biology and ecology of urban squirrels. This source is from Baily’s radio talk, “Animals worth Knowing around the Capital” The animals that he brought up special attention towards were gray squirrels. He describes these gray squirrels as the nation's “best-known and most loved native wild animals.” Also stating that the squirrels are not very wild and not very intelligent, but they “accept and appreciate our hospitality and friends.” My only concern about this information was that it was a radio talk in the early 1930s. The information would have to be written down by either Bailey or any of his listeners to be truly saved as a piece of evidence. The author uses the secondary article source, For overviews of squirrel biology, see Frederick S. Barkalow Jr. and Monica Shorten, The World of the Gray Squirrel (Philadelphia, 1973); Michael A. Steele and John L. Koprowski, North American Tree Squirrels (Washington, 2001); and Richard W. Thorington Jr. and Katie Ferrell, Squirrels:. The author is using this evidence from Barkalow and others throughout this entire article. This is effective because the author knows that what Barkalow talked about in his overviews of zoology is supported directly by biology itself. Barkalow was very knowledgeable about zoology, being a college professor and academic researcher. These two were vastly interesting about the gray squirrel and how the impacts affected the world. The author uses the secondary article source, On the history of animals in American cities, see William Cronon, Nature's Metropolis: Chicago and the Great West (New York, 1991), 207-61; The author needed to show the readers about the reality the gray squirrels had on the United States. So I believe that this approach was effective in showing, “human efforts to foster urban squirrel populations, changes in the urban landscape, and the squirrels' efforts to adapt and thrive.” This was the right approach because the gray squirrel in the past had been looked upon as a small, shy, creature that was indubitably prey. The author needed this source to show the effects and history of animals actually on record in Cronon’s book. I don't see any problems with this source used because it provides the eye of the environmental side the animals in, “Chicago and the Great West.”</w:t>
      </w:r>
    </w:p>
    <w:p w:rsidR="00000000" w:rsidDel="00000000" w:rsidP="00000000" w:rsidRDefault="00000000" w:rsidRPr="00000000" w14:paraId="0000000B">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 defended the argument by showing and giving the reader examples of why the eastern gray squirrel was urbanized and how their population number began to rise with answers to why that was happening. The aspects in the article that appealed to me was how the author used these primary and secondary sources in the article to support the author's words. The article "The Urbanization of the Eastern Gray Squirrel in the United States" by Etienne Benson falls within the field of environmental history, which considers the ways in which humans have interacted with and impacted the natural world over time. Precisely, the article explores the history of the eastern gray squirrel's adaptation to urban environments in the United States and the cultural and ecological implications of this aspect.</w:t>
      </w:r>
    </w:p>
    <w:p w:rsidR="00000000" w:rsidDel="00000000" w:rsidP="00000000" w:rsidRDefault="00000000" w:rsidRPr="00000000" w14:paraId="0000000C">
      <w:pPr>
        <w:spacing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ind w:left="0" w:firstLine="720"/>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Hunter Swann</w:t>
    </w:r>
  </w:p>
  <w:p w:rsidR="00000000" w:rsidDel="00000000" w:rsidP="00000000" w:rsidRDefault="00000000" w:rsidRPr="00000000" w14:paraId="0000000F">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