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DEE4E" w14:textId="7FA9D692" w:rsidR="00FF30F0" w:rsidRPr="00FF30F0" w:rsidRDefault="00FF30F0" w:rsidP="00FF30F0">
      <w:pPr>
        <w:spacing w:line="480" w:lineRule="auto"/>
        <w:ind w:firstLine="720"/>
        <w:rPr>
          <w:rFonts w:ascii="Times New Roman" w:hAnsi="Times New Roman" w:cs="Times New Roman"/>
          <w:sz w:val="24"/>
          <w:szCs w:val="24"/>
        </w:rPr>
      </w:pPr>
      <w:r w:rsidRPr="00FF30F0">
        <w:rPr>
          <w:rFonts w:ascii="Times New Roman" w:hAnsi="Times New Roman" w:cs="Times New Roman"/>
          <w:sz w:val="24"/>
          <w:szCs w:val="24"/>
        </w:rPr>
        <w:t xml:space="preserve">In the digital age, the internet serves as a double-edged sword, providing vast opportunities for communication and information exchange while simultaneously facilitating illicit activities. Andriy </w:t>
      </w:r>
      <w:proofErr w:type="spellStart"/>
      <w:r w:rsidRPr="00FF30F0">
        <w:rPr>
          <w:rFonts w:ascii="Times New Roman" w:hAnsi="Times New Roman" w:cs="Times New Roman"/>
          <w:sz w:val="24"/>
          <w:szCs w:val="24"/>
        </w:rPr>
        <w:t>Slynchuk</w:t>
      </w:r>
      <w:proofErr w:type="spellEnd"/>
      <w:r w:rsidRPr="00FF30F0">
        <w:rPr>
          <w:rFonts w:ascii="Times New Roman" w:hAnsi="Times New Roman" w:cs="Times New Roman"/>
          <w:sz w:val="24"/>
          <w:szCs w:val="24"/>
        </w:rPr>
        <w:t xml:space="preserve"> identifies eleven behaviors that may constitute illegal actions for internet users. Among these, five violations st</w:t>
      </w:r>
      <w:r>
        <w:rPr>
          <w:rFonts w:ascii="Times New Roman" w:hAnsi="Times New Roman" w:cs="Times New Roman"/>
          <w:sz w:val="24"/>
          <w:szCs w:val="24"/>
        </w:rPr>
        <w:t>ood</w:t>
      </w:r>
      <w:r w:rsidRPr="00FF30F0">
        <w:rPr>
          <w:rFonts w:ascii="Times New Roman" w:hAnsi="Times New Roman" w:cs="Times New Roman"/>
          <w:sz w:val="24"/>
          <w:szCs w:val="24"/>
        </w:rPr>
        <w:t xml:space="preserve"> out</w:t>
      </w:r>
      <w:r>
        <w:rPr>
          <w:rFonts w:ascii="Times New Roman" w:hAnsi="Times New Roman" w:cs="Times New Roman"/>
          <w:sz w:val="24"/>
          <w:szCs w:val="24"/>
        </w:rPr>
        <w:t xml:space="preserve"> to me</w:t>
      </w:r>
      <w:r w:rsidRPr="00FF30F0">
        <w:rPr>
          <w:rFonts w:ascii="Times New Roman" w:hAnsi="Times New Roman" w:cs="Times New Roman"/>
          <w:sz w:val="24"/>
          <w:szCs w:val="24"/>
        </w:rPr>
        <w:t xml:space="preserve"> due to their significant ethical and legal implications: copyright infringement, identity theft, online harassment, distribution of child pornography, and hacking. Each of these offenses poses severe consequences not only for individuals but also for society at large.</w:t>
      </w:r>
      <w:r>
        <w:rPr>
          <w:rFonts w:ascii="Times New Roman" w:hAnsi="Times New Roman" w:cs="Times New Roman"/>
          <w:sz w:val="24"/>
          <w:szCs w:val="24"/>
        </w:rPr>
        <w:t xml:space="preserve"> </w:t>
      </w:r>
      <w:r w:rsidRPr="00FF30F0">
        <w:rPr>
          <w:rFonts w:ascii="Times New Roman" w:hAnsi="Times New Roman" w:cs="Times New Roman"/>
          <w:sz w:val="24"/>
          <w:szCs w:val="24"/>
        </w:rPr>
        <w:t>Copyright infringement is a critical violation that undermines the intellectual property rights of creators and artists. This act deprives authors of rightful compensation and stifles creativity by discouraging innovation. Identity theft represents another serious offense; it can lead to significant financial losses and emotional distress for victims whose personal information is exploited. Additionally, online harassment has profound effects on mental health and well-being, often leading to severe psychological consequences for targeted individuals. The distribution of child pornography is perhaps the most heinous crime discussed</w:t>
      </w:r>
      <w:r>
        <w:rPr>
          <w:rFonts w:ascii="Times New Roman" w:hAnsi="Times New Roman" w:cs="Times New Roman"/>
          <w:sz w:val="24"/>
          <w:szCs w:val="24"/>
        </w:rPr>
        <w:t>.</w:t>
      </w:r>
      <w:r w:rsidRPr="00FF30F0">
        <w:rPr>
          <w:rFonts w:ascii="Times New Roman" w:hAnsi="Times New Roman" w:cs="Times New Roman"/>
          <w:sz w:val="24"/>
          <w:szCs w:val="24"/>
        </w:rPr>
        <w:t xml:space="preserve"> </w:t>
      </w:r>
      <w:r>
        <w:rPr>
          <w:rFonts w:ascii="Times New Roman" w:hAnsi="Times New Roman" w:cs="Times New Roman"/>
          <w:sz w:val="24"/>
          <w:szCs w:val="24"/>
        </w:rPr>
        <w:t>I</w:t>
      </w:r>
      <w:r w:rsidRPr="00FF30F0">
        <w:rPr>
          <w:rFonts w:ascii="Times New Roman" w:hAnsi="Times New Roman" w:cs="Times New Roman"/>
          <w:sz w:val="24"/>
          <w:szCs w:val="24"/>
        </w:rPr>
        <w:t>t exploits vulnerable children and perpetuates cycles of abuse while posing grave societal risks. Lastly, hacking compromises data security across various sectors</w:t>
      </w:r>
      <w:r>
        <w:rPr>
          <w:rFonts w:ascii="Times New Roman" w:hAnsi="Times New Roman" w:cs="Times New Roman"/>
          <w:sz w:val="24"/>
          <w:szCs w:val="24"/>
        </w:rPr>
        <w:t xml:space="preserve"> </w:t>
      </w:r>
      <w:r w:rsidRPr="00FF30F0">
        <w:rPr>
          <w:rFonts w:ascii="Times New Roman" w:hAnsi="Times New Roman" w:cs="Times New Roman"/>
          <w:sz w:val="24"/>
          <w:szCs w:val="24"/>
        </w:rPr>
        <w:t>ranging from personal privacy breaches to national security threats</w:t>
      </w:r>
      <w:r>
        <w:rPr>
          <w:rFonts w:ascii="Times New Roman" w:hAnsi="Times New Roman" w:cs="Times New Roman"/>
          <w:sz w:val="24"/>
          <w:szCs w:val="24"/>
        </w:rPr>
        <w:t xml:space="preserve"> </w:t>
      </w:r>
      <w:r w:rsidRPr="00FF30F0">
        <w:rPr>
          <w:rFonts w:ascii="Times New Roman" w:hAnsi="Times New Roman" w:cs="Times New Roman"/>
          <w:sz w:val="24"/>
          <w:szCs w:val="24"/>
        </w:rPr>
        <w:t xml:space="preserve">ultimately eroding public trust in digital platforms. </w:t>
      </w:r>
      <w:r>
        <w:rPr>
          <w:rFonts w:ascii="Times New Roman" w:hAnsi="Times New Roman" w:cs="Times New Roman"/>
          <w:sz w:val="24"/>
          <w:szCs w:val="24"/>
        </w:rPr>
        <w:t>T</w:t>
      </w:r>
      <w:r w:rsidRPr="00FF30F0">
        <w:rPr>
          <w:rFonts w:ascii="Times New Roman" w:hAnsi="Times New Roman" w:cs="Times New Roman"/>
          <w:sz w:val="24"/>
          <w:szCs w:val="24"/>
        </w:rPr>
        <w:t>hese offenses not only violate legal statutes but also challenge moral standards within society</w:t>
      </w:r>
      <w:r>
        <w:rPr>
          <w:rFonts w:ascii="Times New Roman" w:hAnsi="Times New Roman" w:cs="Times New Roman"/>
          <w:sz w:val="24"/>
          <w:szCs w:val="24"/>
        </w:rPr>
        <w:t>.</w:t>
      </w:r>
      <w:r w:rsidRPr="00FF30F0">
        <w:rPr>
          <w:rFonts w:ascii="Times New Roman" w:hAnsi="Times New Roman" w:cs="Times New Roman"/>
          <w:sz w:val="24"/>
          <w:szCs w:val="24"/>
        </w:rPr>
        <w:t xml:space="preserve"> </w:t>
      </w:r>
    </w:p>
    <w:p w14:paraId="1C255CAD" w14:textId="77777777" w:rsidR="00F22722" w:rsidRDefault="00F22722"/>
    <w:sectPr w:rsidR="00F227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0F0"/>
    <w:rsid w:val="00371243"/>
    <w:rsid w:val="00F22722"/>
    <w:rsid w:val="00FF3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44A49"/>
  <w15:chartTrackingRefBased/>
  <w15:docId w15:val="{C8338FD3-70C5-45A6-987D-EDDE100F8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30F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F30F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F30F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F30F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F30F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F30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30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30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30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0F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F30F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F30F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F30F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F30F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F30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30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30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30F0"/>
    <w:rPr>
      <w:rFonts w:eastAsiaTheme="majorEastAsia" w:cstheme="majorBidi"/>
      <w:color w:val="272727" w:themeColor="text1" w:themeTint="D8"/>
    </w:rPr>
  </w:style>
  <w:style w:type="paragraph" w:styleId="Title">
    <w:name w:val="Title"/>
    <w:basedOn w:val="Normal"/>
    <w:next w:val="Normal"/>
    <w:link w:val="TitleChar"/>
    <w:uiPriority w:val="10"/>
    <w:qFormat/>
    <w:rsid w:val="00FF30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30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30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30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30F0"/>
    <w:pPr>
      <w:spacing w:before="160"/>
      <w:jc w:val="center"/>
    </w:pPr>
    <w:rPr>
      <w:i/>
      <w:iCs/>
      <w:color w:val="404040" w:themeColor="text1" w:themeTint="BF"/>
    </w:rPr>
  </w:style>
  <w:style w:type="character" w:customStyle="1" w:styleId="QuoteChar">
    <w:name w:val="Quote Char"/>
    <w:basedOn w:val="DefaultParagraphFont"/>
    <w:link w:val="Quote"/>
    <w:uiPriority w:val="29"/>
    <w:rsid w:val="00FF30F0"/>
    <w:rPr>
      <w:i/>
      <w:iCs/>
      <w:color w:val="404040" w:themeColor="text1" w:themeTint="BF"/>
    </w:rPr>
  </w:style>
  <w:style w:type="paragraph" w:styleId="ListParagraph">
    <w:name w:val="List Paragraph"/>
    <w:basedOn w:val="Normal"/>
    <w:uiPriority w:val="34"/>
    <w:qFormat/>
    <w:rsid w:val="00FF30F0"/>
    <w:pPr>
      <w:ind w:left="720"/>
      <w:contextualSpacing/>
    </w:pPr>
  </w:style>
  <w:style w:type="character" w:styleId="IntenseEmphasis">
    <w:name w:val="Intense Emphasis"/>
    <w:basedOn w:val="DefaultParagraphFont"/>
    <w:uiPriority w:val="21"/>
    <w:qFormat/>
    <w:rsid w:val="00FF30F0"/>
    <w:rPr>
      <w:i/>
      <w:iCs/>
      <w:color w:val="2F5496" w:themeColor="accent1" w:themeShade="BF"/>
    </w:rPr>
  </w:style>
  <w:style w:type="paragraph" w:styleId="IntenseQuote">
    <w:name w:val="Intense Quote"/>
    <w:basedOn w:val="Normal"/>
    <w:next w:val="Normal"/>
    <w:link w:val="IntenseQuoteChar"/>
    <w:uiPriority w:val="30"/>
    <w:qFormat/>
    <w:rsid w:val="00FF30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F30F0"/>
    <w:rPr>
      <w:i/>
      <w:iCs/>
      <w:color w:val="2F5496" w:themeColor="accent1" w:themeShade="BF"/>
    </w:rPr>
  </w:style>
  <w:style w:type="character" w:styleId="IntenseReference">
    <w:name w:val="Intense Reference"/>
    <w:basedOn w:val="DefaultParagraphFont"/>
    <w:uiPriority w:val="32"/>
    <w:qFormat/>
    <w:rsid w:val="00FF30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798557">
      <w:bodyDiv w:val="1"/>
      <w:marLeft w:val="0"/>
      <w:marRight w:val="0"/>
      <w:marTop w:val="0"/>
      <w:marBottom w:val="0"/>
      <w:divBdr>
        <w:top w:val="none" w:sz="0" w:space="0" w:color="auto"/>
        <w:left w:val="none" w:sz="0" w:space="0" w:color="auto"/>
        <w:bottom w:val="none" w:sz="0" w:space="0" w:color="auto"/>
        <w:right w:val="none" w:sz="0" w:space="0" w:color="auto"/>
      </w:divBdr>
    </w:div>
    <w:div w:id="107547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243</Words>
  <Characters>1388</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SIMMONS, ISAIAH</dc:creator>
  <cp:keywords/>
  <dc:description/>
  <cp:lastModifiedBy>SIMMONS, ISAIAH</cp:lastModifiedBy>
  <cp:revision>1</cp:revision>
  <dcterms:created xsi:type="dcterms:W3CDTF">2025-04-10T23:52:00Z</dcterms:created>
  <dcterms:modified xsi:type="dcterms:W3CDTF">2025-04-10T23:55:00Z</dcterms:modified>
</cp:coreProperties>
</file>