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3697" w14:textId="421D3272" w:rsidR="006F2086" w:rsidRDefault="006F2086" w:rsidP="006F2086">
      <w:pPr>
        <w:jc w:val="center"/>
        <w:rPr>
          <w:rFonts w:ascii="Times New Roman" w:hAnsi="Times New Roman" w:cs="Times New Roman"/>
        </w:rPr>
      </w:pPr>
      <w:r w:rsidRPr="006F2086">
        <w:rPr>
          <w:rFonts w:ascii="Times New Roman" w:hAnsi="Times New Roman" w:cs="Times New Roman"/>
        </w:rPr>
        <w:t>HMSV 494</w:t>
      </w:r>
    </w:p>
    <w:p w14:paraId="752512F5" w14:textId="77777777" w:rsidR="000F5782" w:rsidRPr="006F2086" w:rsidRDefault="000F5782" w:rsidP="006F2086">
      <w:pPr>
        <w:jc w:val="center"/>
        <w:rPr>
          <w:rFonts w:ascii="Times New Roman" w:hAnsi="Times New Roman" w:cs="Times New Roman"/>
        </w:rPr>
      </w:pPr>
    </w:p>
    <w:p w14:paraId="542049C5" w14:textId="77777777" w:rsidR="00395D42" w:rsidRDefault="00395D42" w:rsidP="00557A56">
      <w:pPr>
        <w:spacing w:line="480" w:lineRule="auto"/>
        <w:ind w:firstLine="720"/>
        <w:rPr>
          <w:rFonts w:ascii="Times New Roman" w:hAnsi="Times New Roman" w:cs="Times New Roman"/>
        </w:rPr>
      </w:pPr>
    </w:p>
    <w:p w14:paraId="5EF80F9F" w14:textId="677C2693" w:rsidR="006F2086" w:rsidRPr="003110DB" w:rsidRDefault="00557A56" w:rsidP="003110DB">
      <w:pPr>
        <w:spacing w:line="480" w:lineRule="auto"/>
        <w:ind w:firstLine="720"/>
        <w:rPr>
          <w:rFonts w:ascii="Times New Roman" w:hAnsi="Times New Roman" w:cs="Times New Roman"/>
        </w:rPr>
      </w:pPr>
      <w:r>
        <w:rPr>
          <w:rFonts w:ascii="Times New Roman" w:hAnsi="Times New Roman" w:cs="Times New Roman"/>
        </w:rPr>
        <w:t xml:space="preserve">The name of my agency is called </w:t>
      </w:r>
      <w:proofErr w:type="spellStart"/>
      <w:r>
        <w:rPr>
          <w:rFonts w:ascii="Times New Roman" w:hAnsi="Times New Roman" w:cs="Times New Roman"/>
        </w:rPr>
        <w:t>Child</w:t>
      </w:r>
      <w:r w:rsidR="00EE2F15">
        <w:rPr>
          <w:rFonts w:ascii="Times New Roman" w:hAnsi="Times New Roman" w:cs="Times New Roman"/>
        </w:rPr>
        <w:t>S</w:t>
      </w:r>
      <w:r>
        <w:rPr>
          <w:rFonts w:ascii="Times New Roman" w:hAnsi="Times New Roman" w:cs="Times New Roman"/>
        </w:rPr>
        <w:t>avers</w:t>
      </w:r>
      <w:proofErr w:type="spellEnd"/>
      <w:r>
        <w:rPr>
          <w:rFonts w:ascii="Times New Roman" w:hAnsi="Times New Roman" w:cs="Times New Roman"/>
        </w:rPr>
        <w:t xml:space="preserve">. This agency </w:t>
      </w:r>
      <w:r w:rsidR="00395D42">
        <w:rPr>
          <w:rFonts w:ascii="Times New Roman" w:hAnsi="Times New Roman" w:cs="Times New Roman"/>
        </w:rPr>
        <w:t>is in</w:t>
      </w:r>
      <w:r>
        <w:rPr>
          <w:rFonts w:ascii="Times New Roman" w:hAnsi="Times New Roman" w:cs="Times New Roman"/>
        </w:rPr>
        <w:t xml:space="preserve"> Richmond, Virginia. The person that I interviewed </w:t>
      </w:r>
      <w:r w:rsidR="00395D42">
        <w:rPr>
          <w:rFonts w:ascii="Times New Roman" w:hAnsi="Times New Roman" w:cs="Times New Roman"/>
        </w:rPr>
        <w:t xml:space="preserve">name </w:t>
      </w:r>
      <w:r>
        <w:rPr>
          <w:rFonts w:ascii="Times New Roman" w:hAnsi="Times New Roman" w:cs="Times New Roman"/>
        </w:rPr>
        <w:t>was Ms. Destinee Jackson. Ms. Destinee Jackson was very helpful when I asked her questions about the agency’s board members.</w:t>
      </w:r>
      <w:r w:rsidR="00395D42">
        <w:rPr>
          <w:rFonts w:ascii="Times New Roman" w:hAnsi="Times New Roman" w:cs="Times New Roman"/>
        </w:rPr>
        <w:t xml:space="preserve"> Board members are important when it comes to an agency. They ensure that all needs and activities are being met within the agency. Without board members, there would be no agency. </w:t>
      </w:r>
      <w:r w:rsidR="00231045">
        <w:rPr>
          <w:rFonts w:ascii="Times New Roman" w:hAnsi="Times New Roman" w:cs="Times New Roman"/>
        </w:rPr>
        <w:t>When it comes to giving, the</w:t>
      </w:r>
      <w:r w:rsidR="000F5782" w:rsidRPr="000F5782">
        <w:rPr>
          <w:rFonts w:ascii="Times New Roman" w:hAnsi="Times New Roman" w:cs="Times New Roman"/>
        </w:rPr>
        <w:t xml:space="preserve"> agency does have a policy in place that requires board members to give. Board members must donate a certain amount every year. </w:t>
      </w:r>
      <w:r w:rsidR="00231045">
        <w:rPr>
          <w:rFonts w:ascii="Times New Roman" w:hAnsi="Times New Roman" w:cs="Times New Roman"/>
        </w:rPr>
        <w:t>Board members are in a good position financially that allows them to donate money</w:t>
      </w:r>
      <w:r w:rsidR="00B76B69">
        <w:rPr>
          <w:rFonts w:ascii="Times New Roman" w:hAnsi="Times New Roman" w:cs="Times New Roman"/>
        </w:rPr>
        <w:t xml:space="preserve">, which will contribute to the continuing success of the non-profit organization. </w:t>
      </w:r>
      <w:r w:rsidR="00231045">
        <w:rPr>
          <w:rFonts w:ascii="Times New Roman" w:hAnsi="Times New Roman" w:cs="Times New Roman"/>
        </w:rPr>
        <w:t xml:space="preserve"> </w:t>
      </w:r>
      <w:r w:rsidR="00B76B69">
        <w:rPr>
          <w:rFonts w:ascii="Times New Roman" w:hAnsi="Times New Roman" w:cs="Times New Roman"/>
        </w:rPr>
        <w:t xml:space="preserve">Board members </w:t>
      </w:r>
      <w:r w:rsidR="00231045">
        <w:rPr>
          <w:rFonts w:ascii="Times New Roman" w:hAnsi="Times New Roman" w:cs="Times New Roman"/>
        </w:rPr>
        <w:t xml:space="preserve">are usually the ones who have a decent amount of money. </w:t>
      </w:r>
      <w:r w:rsidR="000F5782" w:rsidRPr="000F5782">
        <w:rPr>
          <w:rFonts w:ascii="Times New Roman" w:hAnsi="Times New Roman" w:cs="Times New Roman"/>
        </w:rPr>
        <w:t xml:space="preserve">Being a board member requires that you follow certain policies that are put in place. </w:t>
      </w:r>
      <w:r w:rsidR="000F5782">
        <w:rPr>
          <w:rFonts w:ascii="Times New Roman" w:hAnsi="Times New Roman" w:cs="Times New Roman"/>
        </w:rPr>
        <w:t xml:space="preserve">These policies are put in place for a reason and if you do not follow suit with these policies, there will be consequences. However, there are alternative ways </w:t>
      </w:r>
      <w:r w:rsidR="00CC671D">
        <w:rPr>
          <w:rFonts w:ascii="Times New Roman" w:hAnsi="Times New Roman" w:cs="Times New Roman"/>
        </w:rPr>
        <w:t>that board members can contribute to the agency by raising a certain amount of money if they can not come up with the money themselves.</w:t>
      </w:r>
      <w:r w:rsidR="00B76B69">
        <w:rPr>
          <w:rFonts w:ascii="Times New Roman" w:hAnsi="Times New Roman" w:cs="Times New Roman"/>
        </w:rPr>
        <w:t xml:space="preserve"> All the board members are very good at donating money towards the end of the year. </w:t>
      </w:r>
      <w:r w:rsidR="003110DB">
        <w:rPr>
          <w:rFonts w:ascii="Times New Roman" w:hAnsi="Times New Roman" w:cs="Times New Roman"/>
        </w:rPr>
        <w:t xml:space="preserve">Each board member holds a different position. For example, Mrs. Lisa is one of the program manager and </w:t>
      </w:r>
      <w:proofErr w:type="spellStart"/>
      <w:r w:rsidR="003110DB">
        <w:rPr>
          <w:rFonts w:ascii="Times New Roman" w:hAnsi="Times New Roman" w:cs="Times New Roman"/>
        </w:rPr>
        <w:t>Kayta</w:t>
      </w:r>
      <w:proofErr w:type="spellEnd"/>
      <w:r w:rsidR="003110DB">
        <w:rPr>
          <w:rFonts w:ascii="Times New Roman" w:hAnsi="Times New Roman" w:cs="Times New Roman"/>
        </w:rPr>
        <w:t xml:space="preserve"> is another program manager. </w:t>
      </w:r>
      <w:proofErr w:type="spellStart"/>
      <w:r w:rsidR="003110DB">
        <w:rPr>
          <w:rFonts w:ascii="Times New Roman" w:hAnsi="Times New Roman" w:cs="Times New Roman"/>
        </w:rPr>
        <w:t>Kayta</w:t>
      </w:r>
      <w:proofErr w:type="spellEnd"/>
      <w:r w:rsidR="003110DB">
        <w:rPr>
          <w:rFonts w:ascii="Times New Roman" w:hAnsi="Times New Roman" w:cs="Times New Roman"/>
        </w:rPr>
        <w:t xml:space="preserve"> also </w:t>
      </w:r>
      <w:proofErr w:type="gramStart"/>
      <w:r w:rsidR="003110DB">
        <w:rPr>
          <w:rFonts w:ascii="Times New Roman" w:hAnsi="Times New Roman" w:cs="Times New Roman"/>
        </w:rPr>
        <w:t>is in charge of</w:t>
      </w:r>
      <w:proofErr w:type="gramEnd"/>
      <w:r w:rsidR="003110DB">
        <w:rPr>
          <w:rFonts w:ascii="Times New Roman" w:hAnsi="Times New Roman" w:cs="Times New Roman"/>
        </w:rPr>
        <w:t xml:space="preserve"> finance and program operations. Board members </w:t>
      </w:r>
      <w:r>
        <w:rPr>
          <w:rFonts w:ascii="Times New Roman" w:hAnsi="Times New Roman" w:cs="Times New Roman"/>
        </w:rPr>
        <w:t xml:space="preserve">can raise money in lieu of donating. They may find ways to raise money </w:t>
      </w:r>
      <w:r w:rsidR="00B76B69">
        <w:rPr>
          <w:rFonts w:ascii="Times New Roman" w:hAnsi="Times New Roman" w:cs="Times New Roman"/>
        </w:rPr>
        <w:t>such as</w:t>
      </w:r>
      <w:r w:rsidR="00395D42">
        <w:rPr>
          <w:rFonts w:ascii="Times New Roman" w:hAnsi="Times New Roman" w:cs="Times New Roman"/>
        </w:rPr>
        <w:t xml:space="preserve"> creating a donation page or crowdfunding. This will allow them to raise a large amount of money in a certain time frame. 100 percentage of board members donate to the agency. Since there are policies that are put in place, this requires them to donate or find other ways </w:t>
      </w:r>
      <w:r w:rsidR="008F2D83">
        <w:rPr>
          <w:rFonts w:ascii="Times New Roman" w:hAnsi="Times New Roman" w:cs="Times New Roman"/>
        </w:rPr>
        <w:t xml:space="preserve">of helping. </w:t>
      </w:r>
    </w:p>
    <w:sectPr w:rsidR="006F2086" w:rsidRPr="0031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2E4F"/>
    <w:multiLevelType w:val="multilevel"/>
    <w:tmpl w:val="6C6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165B9A"/>
    <w:multiLevelType w:val="multilevel"/>
    <w:tmpl w:val="BD2E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86"/>
    <w:rsid w:val="000F5782"/>
    <w:rsid w:val="00231045"/>
    <w:rsid w:val="003110DB"/>
    <w:rsid w:val="00395D42"/>
    <w:rsid w:val="00557A56"/>
    <w:rsid w:val="006F2086"/>
    <w:rsid w:val="008F2D83"/>
    <w:rsid w:val="00930E27"/>
    <w:rsid w:val="00B76B69"/>
    <w:rsid w:val="00C6771D"/>
    <w:rsid w:val="00CC671D"/>
    <w:rsid w:val="00EE2F15"/>
    <w:rsid w:val="00F0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7533F"/>
  <w15:chartTrackingRefBased/>
  <w15:docId w15:val="{F7050727-C323-C749-A7F8-F8B494E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3564">
      <w:bodyDiv w:val="1"/>
      <w:marLeft w:val="0"/>
      <w:marRight w:val="0"/>
      <w:marTop w:val="0"/>
      <w:marBottom w:val="0"/>
      <w:divBdr>
        <w:top w:val="none" w:sz="0" w:space="0" w:color="auto"/>
        <w:left w:val="none" w:sz="0" w:space="0" w:color="auto"/>
        <w:bottom w:val="none" w:sz="0" w:space="0" w:color="auto"/>
        <w:right w:val="none" w:sz="0" w:space="0" w:color="auto"/>
      </w:divBdr>
    </w:div>
    <w:div w:id="797340520">
      <w:bodyDiv w:val="1"/>
      <w:marLeft w:val="0"/>
      <w:marRight w:val="0"/>
      <w:marTop w:val="0"/>
      <w:marBottom w:val="0"/>
      <w:divBdr>
        <w:top w:val="none" w:sz="0" w:space="0" w:color="auto"/>
        <w:left w:val="none" w:sz="0" w:space="0" w:color="auto"/>
        <w:bottom w:val="none" w:sz="0" w:space="0" w:color="auto"/>
        <w:right w:val="none" w:sz="0" w:space="0" w:color="auto"/>
      </w:divBdr>
      <w:divsChild>
        <w:div w:id="834952003">
          <w:marLeft w:val="0"/>
          <w:marRight w:val="0"/>
          <w:marTop w:val="0"/>
          <w:marBottom w:val="240"/>
          <w:divBdr>
            <w:top w:val="none" w:sz="0" w:space="0" w:color="auto"/>
            <w:left w:val="none" w:sz="0" w:space="0" w:color="auto"/>
            <w:bottom w:val="none" w:sz="0" w:space="0" w:color="auto"/>
            <w:right w:val="none" w:sz="0" w:space="0" w:color="auto"/>
          </w:divBdr>
        </w:div>
        <w:div w:id="737241259">
          <w:marLeft w:val="0"/>
          <w:marRight w:val="0"/>
          <w:marTop w:val="0"/>
          <w:marBottom w:val="240"/>
          <w:divBdr>
            <w:top w:val="none" w:sz="0" w:space="0" w:color="auto"/>
            <w:left w:val="none" w:sz="0" w:space="0" w:color="auto"/>
            <w:bottom w:val="none" w:sz="0" w:space="0" w:color="auto"/>
            <w:right w:val="none" w:sz="0" w:space="0" w:color="auto"/>
          </w:divBdr>
        </w:div>
        <w:div w:id="566652583">
          <w:marLeft w:val="0"/>
          <w:marRight w:val="0"/>
          <w:marTop w:val="0"/>
          <w:marBottom w:val="240"/>
          <w:divBdr>
            <w:top w:val="none" w:sz="0" w:space="0" w:color="auto"/>
            <w:left w:val="none" w:sz="0" w:space="0" w:color="auto"/>
            <w:bottom w:val="none" w:sz="0" w:space="0" w:color="auto"/>
            <w:right w:val="none" w:sz="0" w:space="0" w:color="auto"/>
          </w:divBdr>
        </w:div>
      </w:divsChild>
    </w:div>
    <w:div w:id="12119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Juanika Copeland</dc:creator>
  <cp:keywords/>
  <dc:description/>
  <cp:lastModifiedBy>Juanika Copeland</cp:lastModifiedBy>
  <cp:revision>2</cp:revision>
  <dcterms:created xsi:type="dcterms:W3CDTF">2022-02-25T23:51:00Z</dcterms:created>
  <dcterms:modified xsi:type="dcterms:W3CDTF">2022-02-25T23:51:00Z</dcterms:modified>
</cp:coreProperties>
</file>