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
                <a:graphic>
                  <a:graphicData uri="http://schemas.microsoft.com/office/word/2010/wordprocessingShape">
                    <wps:wsp>
                      <wps:cNvSpPr/>
                      <wps:cNvPr id="3" name="Shape 3"/>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 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
                <a:graphic>
                  <a:graphicData uri="http://schemas.microsoft.com/office/word/2010/wordprocessingShape">
                    <wps:wsp>
                      <wps:cNvSpPr/>
                      <wps:cNvPr id="4" name="Shape 4"/>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Low</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
                <a:graphic>
                  <a:graphicData uri="http://schemas.microsoft.com/office/word/2010/wordprocessingShape">
                    <wps:wsp>
                      <wps:cNvSpPr/>
                      <wps:cNvPr id="2" name="Shape 2"/>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39435</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8255</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LOW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NCSSFL-ACTFL Can-Do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italicized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are followed by specific Can-Do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illustrate and make transparent what such expectations might look like. Benchmarks and indicators are aligned to ACTFL proficiency levels and sublevels and as such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modified. The blank can-do statement is designed for that purpose – to personalize learning targets that illustrate your language skills and performance.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statement should be assessed separately to identify a level of proficiency.</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9">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3">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interpretive mode*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interpersonal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A">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
                <a:graphic>
                  <a:graphicData uri="http://schemas.microsoft.com/office/word/2010/wordprocessingShape">
                    <wps:wsp>
                      <wps:cNvCnPr/>
                      <wps:spPr>
                        <a:xfrm>
                          <a:off x="3593400" y="3780000"/>
                          <a:ext cx="3505200" cy="0"/>
                        </a:xfrm>
                        <a:prstGeom prst="straightConnector1">
                          <a:avLst/>
                        </a:prstGeom>
                        <a:no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B">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C">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text complexity or length</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familiarity with topic and background</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0">
      <w:pPr>
        <w:spacing w:after="160" w:line="259" w:lineRule="auto"/>
        <w:rPr>
          <w:i w:val="1"/>
          <w:sz w:val="20"/>
          <w:szCs w:val="20"/>
        </w:rPr>
      </w:pPr>
      <w:r w:rsidDel="00000000" w:rsidR="00000000" w:rsidRPr="00000000">
        <w:rPr>
          <w:rtl w:val="0"/>
        </w:rPr>
      </w:r>
    </w:p>
    <w:p w:rsidR="00000000" w:rsidDel="00000000" w:rsidP="00000000" w:rsidRDefault="00000000" w:rsidRPr="00000000" w14:paraId="00000031">
      <w:pPr>
        <w:spacing w:after="160" w:line="259" w:lineRule="auto"/>
        <w:rPr>
          <w:i w:val="1"/>
          <w:sz w:val="20"/>
          <w:szCs w:val="20"/>
        </w:rPr>
      </w:pPr>
      <w:r w:rsidDel="00000000" w:rsidR="00000000" w:rsidRPr="00000000">
        <w:rPr>
          <w:rtl w:val="0"/>
        </w:rPr>
      </w:r>
    </w:p>
    <w:p w:rsidR="00000000" w:rsidDel="00000000" w:rsidP="00000000" w:rsidRDefault="00000000" w:rsidRPr="00000000" w14:paraId="00000032">
      <w:pPr>
        <w:spacing w:after="160" w:line="259" w:lineRule="auto"/>
        <w:rPr>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-17545</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3">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LOW</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744"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gestures or visuals in informational texts.</w:t>
              <w:br w:type="textWrapp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familiar names of people and places in a public announcement.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simple directions to a familiar place.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follow instructions for simple class routines.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names and titles when speakers are introduced.</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a cell phone number.</w:t>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gestures or visuals in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of a read-aloud story.</w:t>
            </w:r>
          </w:p>
          <w:p w:rsidR="00000000" w:rsidDel="00000000" w:rsidP="00000000" w:rsidRDefault="00000000" w:rsidRPr="00000000" w14:paraId="0000005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read-aloud poem.</w:t>
            </w:r>
          </w:p>
          <w:p w:rsidR="00000000" w:rsidDel="00000000" w:rsidP="00000000" w:rsidRDefault="00000000" w:rsidRPr="00000000" w14:paraId="00000056">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character’s name in a folk tale.</w:t>
            </w:r>
          </w:p>
          <w:p w:rsidR="00000000" w:rsidDel="00000000" w:rsidP="00000000" w:rsidRDefault="00000000" w:rsidRPr="00000000" w14:paraId="00000057">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common opening and closing words in oral storytelling.</w:t>
            </w:r>
          </w:p>
          <w:p w:rsidR="00000000" w:rsidDel="00000000" w:rsidP="00000000" w:rsidRDefault="00000000" w:rsidRPr="00000000" w14:paraId="00000058">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familiar words from a music video.</w:t>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spacing w:after="0" w:line="240" w:lineRule="auto"/>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understand memorized or familiar words when they are supported by gestures or visuals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when greetings and leave-taking are expressed.</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people’s names and their titles when they are introduced.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a few individual question words in a conversation among visitors in school.</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familiar names of places discussed on a tour.</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words of praise by a teacher to a student.</w:t>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tab/>
        <w:br w:type="textWrapping"/>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5080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informational texts.</w:t>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some locations or stores by their signs.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match a word or character in a headline to a related visual.</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some names of cities on a map.</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labeled aisles in a store.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recognize the labels on a recycling bin.</w:t>
            </w:r>
          </w:p>
        </w:tc>
        <w:tc>
          <w:tcPr>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5">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fictional texts.</w:t>
              <w:br w:type="textWrapp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8F">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0">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the title of a story.</w:t>
            </w:r>
          </w:p>
          <w:p w:rsidR="00000000" w:rsidDel="00000000" w:rsidP="00000000" w:rsidRDefault="00000000" w:rsidRPr="00000000" w14:paraId="00000091">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picture book.</w:t>
            </w:r>
          </w:p>
          <w:p w:rsidR="00000000" w:rsidDel="00000000" w:rsidP="00000000" w:rsidRDefault="00000000" w:rsidRPr="00000000" w14:paraId="00000092">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few individual words in a poem.</w:t>
            </w:r>
          </w:p>
          <w:p w:rsidR="00000000" w:rsidDel="00000000" w:rsidP="00000000" w:rsidRDefault="00000000" w:rsidRPr="00000000" w14:paraId="0000009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characters’ name in a folk tale.</w:t>
            </w:r>
          </w:p>
          <w:p w:rsidR="00000000" w:rsidDel="00000000" w:rsidP="00000000" w:rsidRDefault="00000000" w:rsidRPr="00000000" w14:paraId="0000009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common opening and closing words of a fairy tale.</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6">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097">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memorized or familiar words when they are supported by visuals in conversations.</w:t>
              <w:br w:type="textWrapp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names and titles in an email introduction.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familiar place names in a brochure.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greetings and leave taking words in an email.</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salutation words in a business letter.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question words in a text message.</w:t>
            </w:r>
          </w:p>
        </w:tc>
        <w:tc>
          <w:tcPr>
            <w:tcBorders>
              <w:bottom w:color="000000" w:space="0" w:sz="4" w:val="single"/>
            </w:tcBorders>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8">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A">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59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provide information by answering a few simple questions on very familiar topics,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introduce myself when I meet people.</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answer questions about who is in my family.</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answer questions about my favorite weekend activities.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basic math question using numbers.</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when asked to name the style of music I am playing.</w:t>
            </w:r>
          </w:p>
        </w:tc>
        <w:tc>
          <w:tcPr>
            <w:shd w:fill="ffff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2">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some basic needs,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CC">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someone my name.</w:t>
            </w:r>
          </w:p>
          <w:p w:rsidR="00000000" w:rsidDel="00000000" w:rsidP="00000000" w:rsidRDefault="00000000" w:rsidRPr="00000000" w14:paraId="000000CD">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greet and take leave in a polite way.</w:t>
            </w:r>
          </w:p>
          <w:p w:rsidR="00000000" w:rsidDel="00000000" w:rsidP="00000000" w:rsidRDefault="00000000" w:rsidRPr="00000000" w14:paraId="000000CE">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the customs official which countries I visited.</w:t>
            </w:r>
          </w:p>
          <w:p w:rsidR="00000000" w:rsidDel="00000000" w:rsidP="00000000" w:rsidRDefault="00000000" w:rsidRPr="00000000" w14:paraId="000000C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someone if I understand him/her.</w:t>
            </w:r>
          </w:p>
          <w:p w:rsidR="00000000" w:rsidDel="00000000" w:rsidP="00000000" w:rsidRDefault="00000000" w:rsidRPr="00000000" w14:paraId="000000D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how much money I need to pay for my lunch.</w:t>
            </w:r>
          </w:p>
        </w:tc>
        <w:tc>
          <w:tcPr>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3">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preferences or feelings,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if I feel well, so-so or sick.</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identify my favorite people, places or things from a list.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sport I play.</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food I like or dislike.</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if I agree with someone about basic preferences.</w:t>
            </w:r>
          </w:p>
        </w:tc>
        <w:tc>
          <w:tcPr>
            <w:tcBorders>
              <w:bottom w:color="000000"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E6">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LOW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provide information by answering a few simple questions on very familiar topics,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personal questions such as my name, age or family in an online forum.</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fill out an online form to provide my class schedule.</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fill in a chat box by answering who, what, where or when questions.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a friend the time and day we plan to meet.</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text message that asks where I am going.</w:t>
            </w:r>
          </w:p>
        </w:tc>
        <w:tc>
          <w:tcPr>
            <w:shd w:fill="ffffff"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E">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some basic needs, using practiced or memorized words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phrases, with the help of gestures or visuals.</w:t>
              <w:br w:type="textWrapping"/>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8">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9">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introduce myself on an online site.</w:t>
            </w:r>
          </w:p>
          <w:p w:rsidR="00000000" w:rsidDel="00000000" w:rsidP="00000000" w:rsidRDefault="00000000" w:rsidRPr="00000000" w14:paraId="0000010A">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enter a word in an online Scrabble game.</w:t>
            </w:r>
          </w:p>
          <w:p w:rsidR="00000000" w:rsidDel="00000000" w:rsidP="00000000" w:rsidRDefault="00000000" w:rsidRPr="00000000" w14:paraId="0000010B">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respond with the appropriate greeting to a text message.</w:t>
            </w:r>
          </w:p>
          <w:p w:rsidR="00000000" w:rsidDel="00000000" w:rsidP="00000000" w:rsidRDefault="00000000" w:rsidRPr="00000000" w14:paraId="0000010C">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add Happy Birthday to a social media post.</w:t>
            </w:r>
          </w:p>
          <w:p w:rsidR="00000000" w:rsidDel="00000000" w:rsidP="00000000" w:rsidRDefault="00000000" w:rsidRPr="00000000" w14:paraId="0000010D">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reply to a message asking the price for a service.</w:t>
            </w:r>
          </w:p>
        </w:tc>
        <w:tc>
          <w:tcPr>
            <w:shd w:fill="ffffff"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F">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preferences or feelings, using practiced or memorized words and phrases, with the help of gestures or visuals.</w:t>
              <w:br w:type="textWrapping"/>
            </w:r>
            <w:r w:rsidDel="00000000" w:rsidR="00000000" w:rsidRPr="00000000">
              <w:rPr>
                <w:rFonts w:ascii="Calibri" w:cs="Calibri" w:eastAsia="Calibri" w:hAnsi="Calibri"/>
                <w:b w:val="1"/>
                <w:i w:val="0"/>
                <w:smallCaps w:val="0"/>
                <w:strike w:val="0"/>
                <w:color w:val="4f81bd"/>
                <w:sz w:val="10"/>
                <w:szCs w:val="1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respond to a social media post asking about best restaurants or best sports teams.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indicating approval or disapproval</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text my friend about where I prefer to meet and when.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text someone what I prefer for dinner tonight. </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choose my preference for clothing brands in an online survey.</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complete a simple survey about what I like and don’t like about a store or service.</w:t>
            </w:r>
          </w:p>
        </w:tc>
        <w:tc>
          <w:tcPr>
            <w:tcBorders>
              <w:bottom w:color="000000"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0">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23">
      <w:pPr>
        <w:spacing w:after="0"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24">
      <w:pPr>
        <w:spacing w:after="0"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125">
      <w:pPr>
        <w:spacing w:after="0" w:line="240" w:lineRule="auto"/>
        <w:rPr>
          <w:b w:val="1"/>
          <w:sz w:val="24"/>
          <w:szCs w:val="24"/>
        </w:rPr>
      </w:pPr>
      <w:r w:rsidDel="00000000" w:rsidR="00000000" w:rsidRPr="00000000">
        <w:rPr>
          <w:rFonts w:ascii="Arial Black" w:cs="Arial Black" w:eastAsia="Arial Black" w:hAnsi="Arial Black"/>
          <w:b w:val="1"/>
          <w:sz w:val="32"/>
          <w:szCs w:val="32"/>
          <w:rtl w:val="0"/>
        </w:rPr>
        <w:t xml:space="preserve">NOVICE LOW</w:t>
        <w:br w:type="textWrapping"/>
      </w:r>
      <w:r w:rsidDel="00000000" w:rsidR="00000000" w:rsidRPr="00000000">
        <w:rPr>
          <w:rtl w:val="0"/>
        </w:rPr>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introduce myself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my name, age and where I live to introduce myself.</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my phone number, home address and email address.</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say some activities I do every day.</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the names of places I go on the weekend.</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my physical or personality traits.</w:t>
            </w:r>
          </w:p>
        </w:tc>
        <w:tc>
          <w:tcPr>
            <w:shd w:fill="ffffff"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B">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using practiced or memorized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words and phrases, with the help of gestures or visuals.</w:t>
              <w:br w:type="textWrapping"/>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6">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7">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list places I like to go to see art or listen to music.</w:t>
            </w:r>
          </w:p>
          <w:p w:rsidR="00000000" w:rsidDel="00000000" w:rsidP="00000000" w:rsidRDefault="00000000" w:rsidRPr="00000000" w14:paraId="00000148">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tell sports I like or don’t like.</w:t>
            </w:r>
          </w:p>
          <w:p w:rsidR="00000000" w:rsidDel="00000000" w:rsidP="00000000" w:rsidRDefault="00000000" w:rsidRPr="00000000" w14:paraId="00000149">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names of my favorite animals based on pictures I see.</w:t>
            </w:r>
          </w:p>
          <w:p w:rsidR="00000000" w:rsidDel="00000000" w:rsidP="00000000" w:rsidRDefault="00000000" w:rsidRPr="00000000" w14:paraId="0000014A">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look at pictures on a menu and name foods based on my likes and dislikes.</w:t>
            </w:r>
          </w:p>
          <w:p w:rsidR="00000000" w:rsidDel="00000000" w:rsidP="00000000" w:rsidRDefault="00000000" w:rsidRPr="00000000" w14:paraId="0000014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state some activities that I enjoy.</w:t>
            </w:r>
          </w:p>
        </w:tc>
        <w:tc>
          <w:tcPr>
            <w:shd w:fill="ffffff"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D">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shd w:fill="ffffff" w:val="cle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name very familiar people, places and objects,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items I see every day.</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numbers from 1 - 10.   </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the date and the day of the week.</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some countries on a map when planning a trip. </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some famous landmarks and people.</w:t>
            </w:r>
          </w:p>
        </w:tc>
        <w:tc>
          <w:tcPr>
            <w:tcBorders>
              <w:bottom w:color="000000" w:space="0" w:sz="4" w:val="single"/>
            </w:tcBorders>
            <w:shd w:fill="ffffff"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E">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F">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61">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62">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 NOVICE LOW</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introduce myself using practiced or memorized words and phrases, with the help of gestures or visuals.</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my name, age and where I live on a simple form.</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my phone number, home address and email address on a simple form.</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how I’m feeling in a short journal entry. </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list of what I need to pack for an upcoming trip.</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shopping list of what I need to buy.</w:t>
            </w:r>
          </w:p>
        </w:tc>
        <w:tc>
          <w:tcPr>
            <w:shd w:fill="ffffff"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9">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2">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3">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list places I like to go to see art or listen to music.</w:t>
            </w:r>
          </w:p>
          <w:p w:rsidR="00000000" w:rsidDel="00000000" w:rsidP="00000000" w:rsidRDefault="00000000" w:rsidRPr="00000000" w14:paraId="00000184">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create a simple chart of a few things I like and dislike.</w:t>
            </w:r>
          </w:p>
          <w:p w:rsidR="00000000" w:rsidDel="00000000" w:rsidP="00000000" w:rsidRDefault="00000000" w:rsidRPr="00000000" w14:paraId="00000185">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label the things I like and don’t like in a picture.</w:t>
            </w:r>
          </w:p>
          <w:p w:rsidR="00000000" w:rsidDel="00000000" w:rsidP="00000000" w:rsidRDefault="00000000" w:rsidRPr="00000000" w14:paraId="00000186">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write a list of desirable and undesirable characteristics of a friend.</w:t>
            </w:r>
          </w:p>
          <w:p w:rsidR="00000000" w:rsidDel="00000000" w:rsidP="00000000" w:rsidRDefault="00000000" w:rsidRPr="00000000" w14:paraId="00000187">
            <w:pPr>
              <w:numPr>
                <w:ilvl w:val="0"/>
                <w:numId w:val="2"/>
              </w:numPr>
              <w:tabs>
                <w:tab w:val="left" w:leader="none" w:pos="7920"/>
              </w:tabs>
              <w:spacing w:after="0" w:lineRule="auto"/>
              <w:ind w:left="450" w:hanging="180"/>
              <w:rPr>
                <w:sz w:val="20"/>
                <w:szCs w:val="20"/>
              </w:rPr>
            </w:pPr>
            <w:r w:rsidDel="00000000" w:rsidR="00000000" w:rsidRPr="00000000">
              <w:rPr>
                <w:rFonts w:ascii="Calibri" w:cs="Calibri" w:eastAsia="Calibri" w:hAnsi="Calibri"/>
                <w:sz w:val="20"/>
                <w:szCs w:val="20"/>
                <w:rtl w:val="0"/>
              </w:rPr>
              <w:t xml:space="preserve">I can list my favorite free-time activities to create a survey for my peers.</w:t>
            </w:r>
          </w:p>
        </w:tc>
        <w:tc>
          <w:tcPr>
            <w:shd w:fill="ffffff"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A">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name very familiar people, places and objects, using practiced or memorized words and phrases, with the help of gestures or visuals.</w:t>
              <w:br w:type="textWrapping"/>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list items I see every day.</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fill out a simple form with my name, address, phone number, birth date and nationality.   </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label familiar people, places and objects in pictures and posters.</w:t>
            </w:r>
          </w:p>
          <w:p w:rsidR="00000000" w:rsidDel="00000000" w:rsidP="00000000" w:rsidRDefault="00000000" w:rsidRPr="00000000" w14:paraId="000001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the names of places on a map.</w:t>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copy a simple phrase like “Happy Birthday,” “Happy Holidays,” etc. </w:t>
            </w:r>
          </w:p>
        </w:tc>
        <w:tc>
          <w:tcPr>
            <w:tcBorders>
              <w:bottom w:color="000000" w:space="0" w:sz="4" w:val="single"/>
            </w:tcBorders>
            <w:shd w:fill="ffffff"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B">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32"/>
                <w:szCs w:val="32"/>
                <w:rtl w:val="0"/>
              </w:rPr>
              <w:t xml:space="preserve">✓</w:t>
            </w: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9C">
            <w:pPr>
              <w:spacing w:after="0" w:lin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85"/>
        </w:tabs>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ab/>
      </w:r>
    </w:p>
    <w:sectPr>
      <w:footerReference r:id="rId14" w:type="default"/>
      <w:footerReference r:id="rId15" w:type="even"/>
      <w:pgSz w:h="15840" w:w="12240" w:orient="portrait"/>
      <w:pgMar w:bottom="450" w:top="630" w:left="720" w:right="720" w:header="720"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LinguaFolio</w:t>
    </w:r>
    <w:r w:rsidDel="00000000" w:rsidR="00000000" w:rsidRPr="00000000">
      <w:rPr>
        <w:rFonts w:ascii="Corbel" w:cs="Corbel" w:eastAsia="Corbel" w:hAnsi="Corbe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National Council of State Supervisors for Languages ©2018                                                                                                     </w:t>
    </w:r>
    <w:r w:rsidDel="00000000" w:rsidR="00000000" w:rsidRPr="00000000">
      <w:rPr>
        <w:rFonts w:ascii="Calibri" w:cs="Calibri" w:eastAsia="Calibri" w:hAnsi="Calibri"/>
        <w:b w:val="0"/>
        <w:i w:val="0"/>
        <w:smallCaps w:val="0"/>
        <w:strike w:val="0"/>
        <w:color w:val="548dd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17365d"/>
        <w:sz w:val="20"/>
        <w:szCs w:val="20"/>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