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1AADCD90">
      <w:bookmarkStart w:name="_GoBack" w:id="0"/>
      <w:bookmarkEnd w:id="0"/>
      <w:r w:rsidR="45769D33">
        <w:rPr/>
        <w:t xml:space="preserve">Jonee Grant </w:t>
      </w:r>
    </w:p>
    <w:p w:rsidR="45769D33" w:rsidP="45769D33" w:rsidRDefault="45769D33" w14:paraId="65F40056" w14:textId="49DC4CC4">
      <w:pPr>
        <w:pStyle w:val="Normal"/>
      </w:pPr>
    </w:p>
    <w:p w:rsidR="45769D33" w:rsidP="45769D33" w:rsidRDefault="45769D33" w14:paraId="335DE658" w14:textId="174DF97F">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Exploring Culture- in this course we have explored other Spanish speaking cultures such as. Guatemala Argentina Bolivia and Paraguay. </w:t>
      </w:r>
    </w:p>
    <w:p w:rsidR="45769D33" w:rsidP="45769D33" w:rsidRDefault="45769D33" w14:paraId="52CC904B" w14:textId="5FA8996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769D33" w:rsidP="45769D33" w:rsidRDefault="45769D33" w14:paraId="7E2E70F4" w14:textId="6C46A4C1">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Engaging in Communities:</w:t>
      </w:r>
    </w:p>
    <w:p w:rsidR="45769D33" w:rsidP="45769D33" w:rsidRDefault="45769D33" w14:paraId="471B513D" w14:textId="4881F0B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Here is a video of me engaging the Hispanic community on campus. For this assignment we were to speak to each other only I Spanish and ask questions about home, school and each other. This assignment was difficult because it was my first-time attempting Spanish out loud. This assignment showed me what my weaknesses were, pronunciation and verb tenses. </w:t>
      </w:r>
    </w:p>
    <w:p w:rsidR="45769D33" w:rsidP="45769D33" w:rsidRDefault="45769D33" w14:paraId="645ED2EC" w14:textId="59A55A76">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Interpretive Listening</w:t>
      </w:r>
    </w:p>
    <w:p w:rsidR="45769D33" w:rsidP="45769D33" w:rsidRDefault="45769D33" w14:paraId="63900C30" w14:textId="0AE4191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Listening to Spanish can be overwhelming! We must train our brain to translate fast to keep up a conversational pace when speaking. It helps to talk about familiar places. I learn by repetition, memorization and association. The in-class activity where we spoke about common places on campus really helped me lean to listen and process Spanish in my mind. Listening to my classmates talk about places on campus helped me associate the words with what they are, for example </w:t>
      </w:r>
      <w:proofErr w:type="spellStart"/>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edificio</w:t>
      </w:r>
      <w:proofErr w:type="spellEnd"/>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building. </w:t>
      </w:r>
    </w:p>
    <w:p w:rsidR="45769D33" w:rsidP="45769D33" w:rsidRDefault="45769D33" w14:paraId="6E084196" w14:textId="793D470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769D33" w:rsidP="45769D33" w:rsidRDefault="45769D33" w14:paraId="492F892F" w14:textId="248CA1AE">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Interpretive Reading</w:t>
      </w:r>
    </w:p>
    <w:p w:rsidR="45769D33" w:rsidP="45769D33" w:rsidRDefault="45769D33" w14:paraId="0A522305" w14:textId="50E00D1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Small groups we discussed strategies to help us read better in Spanish. I can read some Spanish, it takes time for my brain to recognize the words however, I find myself getting better at it daily. The best way to learn how to read Spanish is by memorizing vocabulary words and their meanings so you can later recognize them.</w:t>
      </w:r>
    </w:p>
    <w:p w:rsidR="45769D33" w:rsidP="45769D33" w:rsidRDefault="45769D33" w14:paraId="5BBB59BC" w14:textId="0B91F32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p>
    <w:p w:rsidR="45769D33" w:rsidP="45769D33" w:rsidRDefault="45769D33" w14:paraId="59F9E159" w14:textId="005978BB">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Presentational Writing </w:t>
      </w:r>
    </w:p>
    <w:p w:rsidR="45769D33" w:rsidP="45769D33" w:rsidRDefault="45769D33" w14:paraId="707EAA9D" w14:textId="1DF97B4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Writing in Spanish has been challenging. Spelling and verb tense are two of my biggest problems when writing in Spanish. I am not 100% perfect at writing in Spanish, I need help a in organizing the sentences correctly. </w:t>
      </w:r>
    </w:p>
    <w:p w:rsidR="45769D33" w:rsidP="45769D33" w:rsidRDefault="45769D33" w14:paraId="47FD9504" w14:textId="1C1DAB6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p>
    <w:p w:rsidR="45769D33" w:rsidP="45769D33" w:rsidRDefault="45769D33" w14:paraId="38D79A7D" w14:textId="4E5A800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769D33" w:rsidP="45769D33" w:rsidRDefault="45769D33" w14:paraId="0510FFA1" w14:textId="7A41CDFA">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Interpersonal Communication </w:t>
      </w:r>
    </w:p>
    <w:p w:rsidR="45769D33" w:rsidP="45769D33" w:rsidRDefault="45769D33" w14:paraId="09297A4E" w14:textId="705E9D0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Making my schedule was a great way for me to put the Spanish into context and associate them with something. I </w:t>
      </w:r>
      <w:proofErr w:type="gramStart"/>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 able to</w:t>
      </w:r>
      <w:proofErr w:type="gramEnd"/>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identify the words pertaining to time and schedules because of that assignment. Having to use </w:t>
      </w: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Spanish</w:t>
      </w: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describe the things I do daily helps me memorize it. </w:t>
      </w:r>
    </w:p>
    <w:p w:rsidR="45769D33" w:rsidP="45769D33" w:rsidRDefault="45769D33" w14:paraId="5C2A4279" w14:textId="0AF36B2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p>
    <w:p w:rsidR="45769D33" w:rsidP="45769D33" w:rsidRDefault="45769D33" w14:paraId="627EBB75" w14:textId="35FC805A">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Presentational Speaking </w:t>
      </w:r>
    </w:p>
    <w:p w:rsidR="45769D33" w:rsidP="45769D33" w:rsidRDefault="45769D33" w14:paraId="209B4DC3" w14:textId="50ACF08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Speaking Spanish out loud is difficult, but it is mandatory if I want to learn. How to properly pronounce the words is just as important as learning how to spell them. I need more help on my verbal Spanish. In this video I am walking around ODU and talking about the places I frequent on campus and what I like about those places.</w:t>
      </w:r>
    </w:p>
    <w:p w:rsidR="45769D33" w:rsidP="45769D33" w:rsidRDefault="45769D33" w14:paraId="6CD11316" w14:textId="7FFF797A">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769D33" w:rsidP="45769D33" w:rsidRDefault="45769D33" w14:paraId="0EDA345F" w14:textId="07BB0CA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769D33" w:rsidR="45769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 the Can-Do Statem</w:t>
      </w:r>
      <w:r w:rsidRPr="45769D33" w:rsidR="45769D33">
        <w:rPr>
          <w:rFonts w:ascii="Calibri" w:hAnsi="Calibri" w:eastAsia="Calibri" w:cs="Calibri"/>
          <w:b w:val="0"/>
          <w:bCs w:val="0"/>
          <w:i w:val="0"/>
          <w:iCs w:val="0"/>
          <w:caps w:val="0"/>
          <w:smallCaps w:val="0"/>
          <w:noProof w:val="0"/>
          <w:color w:val="000000" w:themeColor="text1" w:themeTint="FF" w:themeShade="FF"/>
          <w:sz w:val="24"/>
          <w:szCs w:val="24"/>
          <w:lang w:val="en-US"/>
        </w:rPr>
        <w:t>ent</w:t>
      </w:r>
    </w:p>
    <w:p w:rsidR="45769D33" w:rsidP="45769D33" w:rsidRDefault="45769D33" w14:paraId="68ED2EF1" w14:textId="6C4D190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F987F3"/>
    <w:rsid w:val="1BF987F3"/>
    <w:rsid w:val="2D4D79FE"/>
    <w:rsid w:val="2EE94A5F"/>
    <w:rsid w:val="45769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87F3"/>
  <w15:chartTrackingRefBased/>
  <w15:docId w15:val="{D8055EB2-1ED9-4C97-AE11-23039EFC84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83b04637e824a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2022-04-26T02:14:52.5984254Z</dcterms:created>
  <dcterms:modified xsi:type="dcterms:W3CDTF">2022-04-26T02:16:54.3439755Z</dcterms:modified>
  <dc:creator>Grant, Jonee</dc:creator>
  <lastModifiedBy>Grant, Jonee</lastModifiedBy>
</coreProperties>
</file>