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1C96A" w14:textId="11CEB51F" w:rsidR="00030F5D" w:rsidRPr="00F446B8" w:rsidRDefault="00F446B8">
      <w:pPr>
        <w:rPr>
          <w:b/>
          <w:bCs/>
          <w:sz w:val="24"/>
          <w:szCs w:val="24"/>
        </w:rPr>
      </w:pPr>
      <w:r w:rsidRPr="00F446B8">
        <w:rPr>
          <w:b/>
          <w:bCs/>
          <w:sz w:val="24"/>
          <w:szCs w:val="24"/>
        </w:rPr>
        <w:t>Name: Joshua Tamakloe</w:t>
      </w:r>
    </w:p>
    <w:p w14:paraId="42072F9E" w14:textId="028661E4" w:rsidR="00F446B8" w:rsidRPr="00F446B8" w:rsidRDefault="00F446B8">
      <w:pPr>
        <w:rPr>
          <w:b/>
          <w:bCs/>
          <w:sz w:val="24"/>
          <w:szCs w:val="24"/>
        </w:rPr>
      </w:pPr>
      <w:r w:rsidRPr="00F446B8">
        <w:rPr>
          <w:b/>
          <w:bCs/>
          <w:sz w:val="24"/>
          <w:szCs w:val="24"/>
        </w:rPr>
        <w:t>Class: SPAN 101F</w:t>
      </w:r>
    </w:p>
    <w:p w14:paraId="78662770" w14:textId="42E64EA8" w:rsidR="00F446B8" w:rsidRDefault="00F446B8">
      <w:pPr>
        <w:rPr>
          <w:b/>
          <w:bCs/>
          <w:sz w:val="24"/>
          <w:szCs w:val="24"/>
        </w:rPr>
      </w:pPr>
      <w:r w:rsidRPr="00F446B8">
        <w:rPr>
          <w:b/>
          <w:bCs/>
          <w:sz w:val="24"/>
          <w:szCs w:val="24"/>
        </w:rPr>
        <w:t>Date: 4/21/2022</w:t>
      </w:r>
    </w:p>
    <w:p w14:paraId="18644FB0" w14:textId="4B9A5A51" w:rsidR="00F446B8" w:rsidRPr="009D1EBF" w:rsidRDefault="00F446B8" w:rsidP="00F446B8">
      <w:pPr>
        <w:jc w:val="center"/>
        <w:rPr>
          <w:b/>
          <w:bCs/>
          <w:sz w:val="24"/>
          <w:szCs w:val="24"/>
        </w:rPr>
      </w:pPr>
      <w:r w:rsidRPr="009D1EBF">
        <w:rPr>
          <w:b/>
          <w:bCs/>
          <w:sz w:val="24"/>
          <w:szCs w:val="24"/>
        </w:rPr>
        <w:t>Final Portfolio</w:t>
      </w:r>
    </w:p>
    <w:p w14:paraId="7B87A6CB" w14:textId="1E16C3FE" w:rsidR="00F446B8" w:rsidRDefault="00F446B8" w:rsidP="00F446B8">
      <w:pPr>
        <w:jc w:val="center"/>
        <w:rPr>
          <w:sz w:val="24"/>
          <w:szCs w:val="24"/>
        </w:rPr>
      </w:pPr>
    </w:p>
    <w:p w14:paraId="6A699FB1" w14:textId="712040E2" w:rsidR="00F446B8" w:rsidRDefault="00F446B8" w:rsidP="00F446B8">
      <w:pPr>
        <w:jc w:val="center"/>
        <w:rPr>
          <w:sz w:val="24"/>
          <w:szCs w:val="24"/>
        </w:rPr>
      </w:pPr>
      <w:bookmarkStart w:id="0" w:name="_GoBack"/>
      <w:bookmarkEnd w:id="0"/>
    </w:p>
    <w:p w14:paraId="7D661A67" w14:textId="46CC9D74" w:rsidR="00F446B8" w:rsidRDefault="00F446B8" w:rsidP="00F446B8">
      <w:pPr>
        <w:pStyle w:val="ListParagraph"/>
        <w:numPr>
          <w:ilvl w:val="0"/>
          <w:numId w:val="1"/>
        </w:numPr>
        <w:rPr>
          <w:sz w:val="24"/>
          <w:szCs w:val="24"/>
        </w:rPr>
      </w:pPr>
      <w:r w:rsidRPr="00F446B8">
        <w:rPr>
          <w:sz w:val="24"/>
          <w:szCs w:val="24"/>
        </w:rPr>
        <w:t>Exploring culture</w:t>
      </w:r>
    </w:p>
    <w:p w14:paraId="32C13612" w14:textId="7B7946A2" w:rsidR="00F446B8" w:rsidRDefault="00F446B8" w:rsidP="00F446B8">
      <w:pPr>
        <w:pStyle w:val="ListParagraph"/>
        <w:rPr>
          <w:sz w:val="24"/>
          <w:szCs w:val="24"/>
        </w:rPr>
      </w:pPr>
      <w:r>
        <w:rPr>
          <w:sz w:val="24"/>
          <w:szCs w:val="24"/>
        </w:rPr>
        <w:t>Exploring the Spanish culture was an attempt to learn how to speak the language. The words in the language are soothing and pleasing to the ear. I explored to learn the language in several ways. I did this by taking the Spanish class and the other was getting to speak with other Spanish cultured speakers to get to learn more outside class lectures. There was a connection between Spanish and French, especially in the conjugation part, which made it much easier to grasp. However, I believe English is the basis and the root of most languages</w:t>
      </w:r>
      <w:r w:rsidR="009D5E9F">
        <w:rPr>
          <w:sz w:val="24"/>
          <w:szCs w:val="24"/>
        </w:rPr>
        <w:t xml:space="preserve"> especially Spanish, as it has a larger historic background and culture and, also being the most spoken language in the world.</w:t>
      </w:r>
    </w:p>
    <w:p w14:paraId="7697C1A4" w14:textId="36EC961B" w:rsidR="009D5E9F" w:rsidRDefault="009D5E9F" w:rsidP="00F446B8">
      <w:pPr>
        <w:pStyle w:val="ListParagraph"/>
        <w:rPr>
          <w:sz w:val="24"/>
          <w:szCs w:val="24"/>
        </w:rPr>
      </w:pPr>
    </w:p>
    <w:p w14:paraId="57C93657" w14:textId="77777777" w:rsidR="009D5E9F" w:rsidRPr="009D5E9F" w:rsidRDefault="009D5E9F" w:rsidP="009D5E9F">
      <w:pPr>
        <w:pStyle w:val="ListParagraph"/>
        <w:numPr>
          <w:ilvl w:val="0"/>
          <w:numId w:val="1"/>
        </w:numPr>
        <w:rPr>
          <w:sz w:val="24"/>
          <w:szCs w:val="24"/>
        </w:rPr>
      </w:pPr>
      <w:r w:rsidRPr="009D5E9F">
        <w:rPr>
          <w:sz w:val="24"/>
          <w:szCs w:val="24"/>
        </w:rPr>
        <w:t>Engaging in Communities</w:t>
      </w:r>
    </w:p>
    <w:p w14:paraId="2D476872" w14:textId="0A166C9A" w:rsidR="009D5E9F" w:rsidRDefault="009D5E9F" w:rsidP="009D5E9F">
      <w:pPr>
        <w:pStyle w:val="ListParagraph"/>
        <w:rPr>
          <w:sz w:val="24"/>
          <w:szCs w:val="24"/>
        </w:rPr>
      </w:pPr>
      <w:r>
        <w:rPr>
          <w:sz w:val="24"/>
          <w:szCs w:val="24"/>
        </w:rPr>
        <w:t xml:space="preserve">I once engaged in a Spanish </w:t>
      </w:r>
      <w:r w:rsidR="00206E49">
        <w:rPr>
          <w:sz w:val="24"/>
          <w:szCs w:val="24"/>
        </w:rPr>
        <w:t>conversation</w:t>
      </w:r>
      <w:r>
        <w:rPr>
          <w:sz w:val="24"/>
          <w:szCs w:val="24"/>
        </w:rPr>
        <w:t xml:space="preserve"> with a Latino American in my 2</w:t>
      </w:r>
      <w:r w:rsidRPr="009D5E9F">
        <w:rPr>
          <w:sz w:val="24"/>
          <w:szCs w:val="24"/>
          <w:vertAlign w:val="superscript"/>
        </w:rPr>
        <w:t>nd</w:t>
      </w:r>
      <w:r>
        <w:rPr>
          <w:sz w:val="24"/>
          <w:szCs w:val="24"/>
        </w:rPr>
        <w:t xml:space="preserve"> project of the class. Below is a screenshot of my project.</w:t>
      </w:r>
    </w:p>
    <w:p w14:paraId="06E1D0D2" w14:textId="1E4BA324" w:rsidR="009D5E9F" w:rsidRDefault="009D5E9F" w:rsidP="009D5E9F">
      <w:pPr>
        <w:pStyle w:val="ListParagraph"/>
        <w:rPr>
          <w:sz w:val="24"/>
          <w:szCs w:val="24"/>
        </w:rPr>
      </w:pPr>
      <w:r>
        <w:rPr>
          <w:noProof/>
          <w:sz w:val="24"/>
          <w:szCs w:val="24"/>
        </w:rPr>
        <w:drawing>
          <wp:inline distT="0" distB="0" distL="0" distR="0" wp14:anchorId="6EF34F79" wp14:editId="0A77C48B">
            <wp:extent cx="5505450" cy="3324225"/>
            <wp:effectExtent l="0" t="0" r="0" b="952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 2.png"/>
                    <pic:cNvPicPr/>
                  </pic:nvPicPr>
                  <pic:blipFill>
                    <a:blip r:embed="rId5">
                      <a:extLst>
                        <a:ext uri="{28A0092B-C50C-407E-A947-70E740481C1C}">
                          <a14:useLocalDpi xmlns:a14="http://schemas.microsoft.com/office/drawing/2010/main" val="0"/>
                        </a:ext>
                      </a:extLst>
                    </a:blip>
                    <a:stretch>
                      <a:fillRect/>
                    </a:stretch>
                  </pic:blipFill>
                  <pic:spPr>
                    <a:xfrm>
                      <a:off x="0" y="0"/>
                      <a:ext cx="5505450" cy="3324225"/>
                    </a:xfrm>
                    <a:prstGeom prst="rect">
                      <a:avLst/>
                    </a:prstGeom>
                  </pic:spPr>
                </pic:pic>
              </a:graphicData>
            </a:graphic>
          </wp:inline>
        </w:drawing>
      </w:r>
    </w:p>
    <w:p w14:paraId="56BE4D9B" w14:textId="77777777" w:rsidR="00206E49" w:rsidRDefault="00206E49" w:rsidP="009D5E9F">
      <w:pPr>
        <w:pStyle w:val="ListParagraph"/>
        <w:rPr>
          <w:sz w:val="24"/>
          <w:szCs w:val="24"/>
        </w:rPr>
      </w:pPr>
    </w:p>
    <w:p w14:paraId="2DBDF26D" w14:textId="77777777" w:rsidR="009D5E9F" w:rsidRPr="00F446B8" w:rsidRDefault="009D5E9F" w:rsidP="00F446B8">
      <w:pPr>
        <w:pStyle w:val="ListParagraph"/>
        <w:rPr>
          <w:sz w:val="24"/>
          <w:szCs w:val="24"/>
        </w:rPr>
      </w:pPr>
    </w:p>
    <w:p w14:paraId="0E347CD3" w14:textId="5DB40F9E" w:rsidR="00206E49" w:rsidRDefault="00206E49" w:rsidP="00206E49">
      <w:pPr>
        <w:pStyle w:val="ListParagraph"/>
        <w:numPr>
          <w:ilvl w:val="0"/>
          <w:numId w:val="1"/>
        </w:numPr>
        <w:rPr>
          <w:sz w:val="24"/>
          <w:szCs w:val="24"/>
        </w:rPr>
      </w:pPr>
      <w:r w:rsidRPr="00206E49">
        <w:rPr>
          <w:sz w:val="24"/>
          <w:szCs w:val="24"/>
        </w:rPr>
        <w:lastRenderedPageBreak/>
        <w:t>Interpretive Listening</w:t>
      </w:r>
    </w:p>
    <w:p w14:paraId="5FC81835" w14:textId="19688DB8" w:rsidR="00206E49" w:rsidRDefault="00206E49" w:rsidP="00206E49">
      <w:pPr>
        <w:pStyle w:val="ListParagraph"/>
        <w:rPr>
          <w:sz w:val="24"/>
          <w:szCs w:val="24"/>
        </w:rPr>
      </w:pPr>
      <w:r>
        <w:rPr>
          <w:sz w:val="24"/>
          <w:szCs w:val="24"/>
        </w:rPr>
        <w:t>I achieved this by learning a lot of vocabulary, looking at body languages and facial expressions. The use of ‘mas despacio’ which means slow down can also help listen carefully the words let out. Interpretive listening was also achieved using Lingrohub learning in terms of speaking and listening practices.</w:t>
      </w:r>
    </w:p>
    <w:p w14:paraId="5B11957F" w14:textId="4CA1182E" w:rsidR="00206E49" w:rsidRDefault="00206E49" w:rsidP="00206E49">
      <w:pPr>
        <w:pStyle w:val="ListParagraph"/>
        <w:rPr>
          <w:sz w:val="24"/>
          <w:szCs w:val="24"/>
        </w:rPr>
      </w:pPr>
    </w:p>
    <w:p w14:paraId="31DAE6F2" w14:textId="77777777" w:rsidR="00206E49" w:rsidRPr="00206E49" w:rsidRDefault="00206E49" w:rsidP="00206E49">
      <w:pPr>
        <w:pStyle w:val="ListParagraph"/>
        <w:numPr>
          <w:ilvl w:val="0"/>
          <w:numId w:val="1"/>
        </w:numPr>
        <w:rPr>
          <w:sz w:val="24"/>
          <w:szCs w:val="24"/>
        </w:rPr>
      </w:pPr>
      <w:r w:rsidRPr="00206E49">
        <w:rPr>
          <w:sz w:val="24"/>
          <w:szCs w:val="24"/>
        </w:rPr>
        <w:t>Interpretive Reading</w:t>
      </w:r>
    </w:p>
    <w:p w14:paraId="5B297DE4" w14:textId="1222EBBB" w:rsidR="00206E49" w:rsidRDefault="00D33668" w:rsidP="00D33668">
      <w:pPr>
        <w:pStyle w:val="ListParagraph"/>
        <w:rPr>
          <w:sz w:val="24"/>
          <w:szCs w:val="24"/>
        </w:rPr>
      </w:pPr>
      <w:r>
        <w:rPr>
          <w:sz w:val="24"/>
          <w:szCs w:val="24"/>
        </w:rPr>
        <w:t>Reading in Spanish was my greatest strength, trust me! When I started my Spanish class, the interpretation and vocabulary was my weakness and it was normal because I had no history of speaking Spanish, but when it came to the reading, it was like it was part of me. I could read Spanish like reading English a</w:t>
      </w:r>
      <w:r w:rsidR="009D1EBF">
        <w:rPr>
          <w:sz w:val="24"/>
          <w:szCs w:val="24"/>
        </w:rPr>
        <w:t>nd I was</w:t>
      </w:r>
      <w:r>
        <w:rPr>
          <w:sz w:val="24"/>
          <w:szCs w:val="24"/>
        </w:rPr>
        <w:t xml:space="preserve"> a beginner and that was even a surprise to me myself, as if I already knew how to speak Spanish from birth.</w:t>
      </w:r>
    </w:p>
    <w:p w14:paraId="6D7B0A1C" w14:textId="243FD307" w:rsidR="00D33668" w:rsidRDefault="00D33668" w:rsidP="00D33668">
      <w:pPr>
        <w:pStyle w:val="ListParagraph"/>
        <w:rPr>
          <w:sz w:val="24"/>
          <w:szCs w:val="24"/>
        </w:rPr>
      </w:pPr>
    </w:p>
    <w:p w14:paraId="0447A472" w14:textId="5FC767B6" w:rsidR="00D33668" w:rsidRDefault="00D33668" w:rsidP="00D33668">
      <w:pPr>
        <w:pStyle w:val="ListParagraph"/>
        <w:numPr>
          <w:ilvl w:val="0"/>
          <w:numId w:val="1"/>
        </w:numPr>
        <w:rPr>
          <w:sz w:val="24"/>
          <w:szCs w:val="24"/>
        </w:rPr>
      </w:pPr>
      <w:r w:rsidRPr="00D33668">
        <w:rPr>
          <w:sz w:val="24"/>
          <w:szCs w:val="24"/>
        </w:rPr>
        <w:t>Presentational Writing</w:t>
      </w:r>
    </w:p>
    <w:p w14:paraId="7FE2A062" w14:textId="0B3D361B" w:rsidR="00D33668" w:rsidRDefault="00D33668" w:rsidP="00D33668">
      <w:pPr>
        <w:pStyle w:val="ListParagraph"/>
        <w:rPr>
          <w:sz w:val="24"/>
          <w:szCs w:val="24"/>
        </w:rPr>
      </w:pPr>
      <w:r>
        <w:rPr>
          <w:sz w:val="24"/>
          <w:szCs w:val="24"/>
        </w:rPr>
        <w:t>This was achieved in my first project in the Spanish class. This project was simply about writing about myself. Below is a screenshot</w:t>
      </w:r>
    </w:p>
    <w:p w14:paraId="53B70D50" w14:textId="77777777" w:rsidR="00D33668" w:rsidRDefault="00D33668" w:rsidP="00D33668">
      <w:pPr>
        <w:pStyle w:val="ListParagraph"/>
        <w:rPr>
          <w:sz w:val="24"/>
          <w:szCs w:val="24"/>
        </w:rPr>
      </w:pPr>
    </w:p>
    <w:p w14:paraId="79915460" w14:textId="70496B33" w:rsidR="00D33668" w:rsidRPr="00D33668" w:rsidRDefault="00D33668" w:rsidP="00D33668">
      <w:pPr>
        <w:pStyle w:val="ListParagraph"/>
        <w:rPr>
          <w:sz w:val="24"/>
          <w:szCs w:val="24"/>
        </w:rPr>
      </w:pPr>
      <w:r>
        <w:rPr>
          <w:noProof/>
          <w:sz w:val="24"/>
          <w:szCs w:val="24"/>
        </w:rPr>
        <w:drawing>
          <wp:inline distT="0" distB="0" distL="0" distR="0" wp14:anchorId="4BA2653C" wp14:editId="5FE356A4">
            <wp:extent cx="5943600" cy="1919605"/>
            <wp:effectExtent l="0" t="0" r="0" b="4445"/>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 1.png"/>
                    <pic:cNvPicPr/>
                  </pic:nvPicPr>
                  <pic:blipFill>
                    <a:blip r:embed="rId6">
                      <a:extLst>
                        <a:ext uri="{28A0092B-C50C-407E-A947-70E740481C1C}">
                          <a14:useLocalDpi xmlns:a14="http://schemas.microsoft.com/office/drawing/2010/main" val="0"/>
                        </a:ext>
                      </a:extLst>
                    </a:blip>
                    <a:stretch>
                      <a:fillRect/>
                    </a:stretch>
                  </pic:blipFill>
                  <pic:spPr>
                    <a:xfrm>
                      <a:off x="0" y="0"/>
                      <a:ext cx="5943600" cy="1919605"/>
                    </a:xfrm>
                    <a:prstGeom prst="rect">
                      <a:avLst/>
                    </a:prstGeom>
                  </pic:spPr>
                </pic:pic>
              </a:graphicData>
            </a:graphic>
          </wp:inline>
        </w:drawing>
      </w:r>
    </w:p>
    <w:p w14:paraId="3F8F7AF3" w14:textId="77777777" w:rsidR="00D33668" w:rsidRPr="00206E49" w:rsidRDefault="00D33668" w:rsidP="00D33668">
      <w:pPr>
        <w:pStyle w:val="ListParagraph"/>
        <w:rPr>
          <w:sz w:val="24"/>
          <w:szCs w:val="24"/>
        </w:rPr>
      </w:pPr>
    </w:p>
    <w:p w14:paraId="6407FDA8" w14:textId="77777777" w:rsidR="00D33668" w:rsidRPr="00D33668" w:rsidRDefault="00D33668" w:rsidP="00D33668">
      <w:pPr>
        <w:pStyle w:val="ListParagraph"/>
        <w:numPr>
          <w:ilvl w:val="0"/>
          <w:numId w:val="1"/>
        </w:numPr>
        <w:rPr>
          <w:sz w:val="24"/>
          <w:szCs w:val="24"/>
        </w:rPr>
      </w:pPr>
      <w:r w:rsidRPr="00D33668">
        <w:rPr>
          <w:sz w:val="24"/>
          <w:szCs w:val="24"/>
        </w:rPr>
        <w:t>Interpersonal Communication</w:t>
      </w:r>
    </w:p>
    <w:p w14:paraId="13FBFC97" w14:textId="79F45CF1" w:rsidR="00F446B8" w:rsidRDefault="00D33668" w:rsidP="00D33668">
      <w:pPr>
        <w:pStyle w:val="ListParagraph"/>
        <w:rPr>
          <w:sz w:val="24"/>
          <w:szCs w:val="24"/>
        </w:rPr>
      </w:pPr>
      <w:r>
        <w:rPr>
          <w:sz w:val="24"/>
          <w:szCs w:val="24"/>
        </w:rPr>
        <w:t xml:space="preserve">Interpersonal communication level is at the </w:t>
      </w:r>
      <w:r w:rsidR="007B22FB">
        <w:rPr>
          <w:sz w:val="24"/>
          <w:szCs w:val="24"/>
        </w:rPr>
        <w:t>novice level and I see that as a great achievement. This was achieved by active participation in class using group activities and speaking with</w:t>
      </w:r>
      <w:r w:rsidR="009D1EBF">
        <w:rPr>
          <w:sz w:val="24"/>
          <w:szCs w:val="24"/>
        </w:rPr>
        <w:t xml:space="preserve"> the</w:t>
      </w:r>
      <w:r w:rsidR="007B22FB">
        <w:rPr>
          <w:sz w:val="24"/>
          <w:szCs w:val="24"/>
        </w:rPr>
        <w:t xml:space="preserve"> professor himself during those times.</w:t>
      </w:r>
    </w:p>
    <w:p w14:paraId="59D1AD5D" w14:textId="5BF4BB93" w:rsidR="007B22FB" w:rsidRDefault="007B22FB" w:rsidP="00D33668">
      <w:pPr>
        <w:pStyle w:val="ListParagraph"/>
        <w:rPr>
          <w:sz w:val="24"/>
          <w:szCs w:val="24"/>
        </w:rPr>
      </w:pPr>
    </w:p>
    <w:p w14:paraId="7C74ED68" w14:textId="77777777" w:rsidR="007B22FB" w:rsidRPr="007B22FB" w:rsidRDefault="007B22FB" w:rsidP="007B22FB">
      <w:pPr>
        <w:pStyle w:val="ListParagraph"/>
        <w:numPr>
          <w:ilvl w:val="0"/>
          <w:numId w:val="1"/>
        </w:numPr>
        <w:rPr>
          <w:sz w:val="24"/>
          <w:szCs w:val="24"/>
        </w:rPr>
      </w:pPr>
      <w:r w:rsidRPr="007B22FB">
        <w:rPr>
          <w:sz w:val="24"/>
          <w:szCs w:val="24"/>
        </w:rPr>
        <w:t>Presentational Speaking</w:t>
      </w:r>
    </w:p>
    <w:p w14:paraId="56CCDABB" w14:textId="618743C1" w:rsidR="007B22FB" w:rsidRDefault="007B22FB" w:rsidP="007B22FB">
      <w:pPr>
        <w:pStyle w:val="ListParagraph"/>
        <w:rPr>
          <w:sz w:val="24"/>
          <w:szCs w:val="24"/>
        </w:rPr>
      </w:pPr>
      <w:r>
        <w:rPr>
          <w:sz w:val="24"/>
          <w:szCs w:val="24"/>
        </w:rPr>
        <w:t>This was achieved in my f</w:t>
      </w:r>
      <w:r>
        <w:rPr>
          <w:sz w:val="24"/>
          <w:szCs w:val="24"/>
        </w:rPr>
        <w:t>ourth</w:t>
      </w:r>
      <w:r>
        <w:rPr>
          <w:sz w:val="24"/>
          <w:szCs w:val="24"/>
        </w:rPr>
        <w:t xml:space="preserve"> project in the Spanish class. This project was simply about </w:t>
      </w:r>
      <w:r>
        <w:rPr>
          <w:sz w:val="24"/>
          <w:szCs w:val="24"/>
        </w:rPr>
        <w:t>making a video and talking about the school.</w:t>
      </w:r>
      <w:r>
        <w:rPr>
          <w:sz w:val="24"/>
          <w:szCs w:val="24"/>
        </w:rPr>
        <w:t xml:space="preserve"> </w:t>
      </w:r>
      <w:r>
        <w:rPr>
          <w:sz w:val="24"/>
          <w:szCs w:val="24"/>
        </w:rPr>
        <w:t>Below is a screenshot:</w:t>
      </w:r>
    </w:p>
    <w:p w14:paraId="0CB22039" w14:textId="71DC69DB" w:rsidR="007B22FB" w:rsidRPr="00D33668" w:rsidRDefault="007B22FB" w:rsidP="007B22FB">
      <w:pPr>
        <w:pStyle w:val="ListParagraph"/>
        <w:rPr>
          <w:sz w:val="24"/>
          <w:szCs w:val="24"/>
        </w:rPr>
      </w:pPr>
      <w:r>
        <w:rPr>
          <w:noProof/>
          <w:sz w:val="24"/>
          <w:szCs w:val="24"/>
        </w:rPr>
        <w:lastRenderedPageBreak/>
        <w:drawing>
          <wp:inline distT="0" distB="0" distL="0" distR="0" wp14:anchorId="2FD5F2CB" wp14:editId="134B501A">
            <wp:extent cx="5943600" cy="312420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3.png"/>
                    <pic:cNvPicPr/>
                  </pic:nvPicPr>
                  <pic:blipFill>
                    <a:blip r:embed="rId7">
                      <a:extLst>
                        <a:ext uri="{28A0092B-C50C-407E-A947-70E740481C1C}">
                          <a14:useLocalDpi xmlns:a14="http://schemas.microsoft.com/office/drawing/2010/main" val="0"/>
                        </a:ext>
                      </a:extLst>
                    </a:blip>
                    <a:stretch>
                      <a:fillRect/>
                    </a:stretch>
                  </pic:blipFill>
                  <pic:spPr>
                    <a:xfrm>
                      <a:off x="0" y="0"/>
                      <a:ext cx="5943600" cy="3124200"/>
                    </a:xfrm>
                    <a:prstGeom prst="rect">
                      <a:avLst/>
                    </a:prstGeom>
                  </pic:spPr>
                </pic:pic>
              </a:graphicData>
            </a:graphic>
          </wp:inline>
        </w:drawing>
      </w:r>
    </w:p>
    <w:sectPr w:rsidR="007B22FB" w:rsidRPr="00D33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825D57"/>
    <w:multiLevelType w:val="hybridMultilevel"/>
    <w:tmpl w:val="17E0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B8"/>
    <w:rsid w:val="00206E49"/>
    <w:rsid w:val="005D6575"/>
    <w:rsid w:val="007B22FB"/>
    <w:rsid w:val="009D1EBF"/>
    <w:rsid w:val="009D5E9F"/>
    <w:rsid w:val="00BA221B"/>
    <w:rsid w:val="00D33668"/>
    <w:rsid w:val="00F446B8"/>
    <w:rsid w:val="00FF0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4406"/>
  <w15:chartTrackingRefBased/>
  <w15:docId w15:val="{E4FCD3A3-A726-4750-A573-3C0C337E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5492">
      <w:bodyDiv w:val="1"/>
      <w:marLeft w:val="0"/>
      <w:marRight w:val="0"/>
      <w:marTop w:val="0"/>
      <w:marBottom w:val="0"/>
      <w:divBdr>
        <w:top w:val="none" w:sz="0" w:space="0" w:color="auto"/>
        <w:left w:val="none" w:sz="0" w:space="0" w:color="auto"/>
        <w:bottom w:val="none" w:sz="0" w:space="0" w:color="auto"/>
        <w:right w:val="none" w:sz="0" w:space="0" w:color="auto"/>
      </w:divBdr>
    </w:div>
    <w:div w:id="197595721">
      <w:bodyDiv w:val="1"/>
      <w:marLeft w:val="0"/>
      <w:marRight w:val="0"/>
      <w:marTop w:val="0"/>
      <w:marBottom w:val="0"/>
      <w:divBdr>
        <w:top w:val="none" w:sz="0" w:space="0" w:color="auto"/>
        <w:left w:val="none" w:sz="0" w:space="0" w:color="auto"/>
        <w:bottom w:val="none" w:sz="0" w:space="0" w:color="auto"/>
        <w:right w:val="none" w:sz="0" w:space="0" w:color="auto"/>
      </w:divBdr>
    </w:div>
    <w:div w:id="944654771">
      <w:bodyDiv w:val="1"/>
      <w:marLeft w:val="0"/>
      <w:marRight w:val="0"/>
      <w:marTop w:val="0"/>
      <w:marBottom w:val="0"/>
      <w:divBdr>
        <w:top w:val="none" w:sz="0" w:space="0" w:color="auto"/>
        <w:left w:val="none" w:sz="0" w:space="0" w:color="auto"/>
        <w:bottom w:val="none" w:sz="0" w:space="0" w:color="auto"/>
        <w:right w:val="none" w:sz="0" w:space="0" w:color="auto"/>
      </w:divBdr>
    </w:div>
    <w:div w:id="1448043470">
      <w:bodyDiv w:val="1"/>
      <w:marLeft w:val="0"/>
      <w:marRight w:val="0"/>
      <w:marTop w:val="0"/>
      <w:marBottom w:val="0"/>
      <w:divBdr>
        <w:top w:val="none" w:sz="0" w:space="0" w:color="auto"/>
        <w:left w:val="none" w:sz="0" w:space="0" w:color="auto"/>
        <w:bottom w:val="none" w:sz="0" w:space="0" w:color="auto"/>
        <w:right w:val="none" w:sz="0" w:space="0" w:color="auto"/>
      </w:divBdr>
    </w:div>
    <w:div w:id="1635795029">
      <w:bodyDiv w:val="1"/>
      <w:marLeft w:val="0"/>
      <w:marRight w:val="0"/>
      <w:marTop w:val="0"/>
      <w:marBottom w:val="0"/>
      <w:divBdr>
        <w:top w:val="none" w:sz="0" w:space="0" w:color="auto"/>
        <w:left w:val="none" w:sz="0" w:space="0" w:color="auto"/>
        <w:bottom w:val="none" w:sz="0" w:space="0" w:color="auto"/>
        <w:right w:val="none" w:sz="0" w:space="0" w:color="auto"/>
      </w:divBdr>
    </w:div>
    <w:div w:id="16762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dc:creator>
  <cp:keywords/>
  <dc:description/>
  <cp:lastModifiedBy>Joshua</cp:lastModifiedBy>
  <cp:revision>2</cp:revision>
  <dcterms:created xsi:type="dcterms:W3CDTF">2022-04-21T14:28:00Z</dcterms:created>
  <dcterms:modified xsi:type="dcterms:W3CDTF">2022-04-21T15:26:00Z</dcterms:modified>
</cp:coreProperties>
</file>