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B6B4B" w14:textId="77777777" w:rsidR="00DD2A02" w:rsidRPr="00275C2F" w:rsidRDefault="00DD2A02" w:rsidP="00DD2A02">
      <w:pPr>
        <w:jc w:val="center"/>
        <w:rPr>
          <w:sz w:val="40"/>
          <w:szCs w:val="40"/>
        </w:rPr>
      </w:pPr>
      <w:r w:rsidRPr="00275C2F">
        <w:rPr>
          <w:sz w:val="40"/>
          <w:szCs w:val="40"/>
        </w:rPr>
        <w:t>Justin Lassalle</w:t>
      </w:r>
    </w:p>
    <w:p w14:paraId="44BFEF1E" w14:textId="7BD4E1BA" w:rsidR="00DD2A02" w:rsidRPr="00275C2F" w:rsidRDefault="00DD2A02" w:rsidP="00DD2A02">
      <w:pPr>
        <w:jc w:val="center"/>
        <w:rPr>
          <w:sz w:val="40"/>
          <w:szCs w:val="40"/>
        </w:rPr>
      </w:pPr>
      <w:r>
        <w:rPr>
          <w:sz w:val="40"/>
          <w:szCs w:val="40"/>
        </w:rPr>
        <w:t>October 23</w:t>
      </w:r>
      <w:r w:rsidRPr="00275C2F">
        <w:rPr>
          <w:sz w:val="40"/>
          <w:szCs w:val="40"/>
        </w:rPr>
        <w:t>, 2024</w:t>
      </w:r>
    </w:p>
    <w:p w14:paraId="124527B2" w14:textId="77777777" w:rsidR="00DD2A02" w:rsidRPr="00275C2F" w:rsidRDefault="00DD2A02" w:rsidP="00DD2A02">
      <w:pPr>
        <w:jc w:val="center"/>
        <w:rPr>
          <w:sz w:val="40"/>
          <w:szCs w:val="40"/>
        </w:rPr>
      </w:pPr>
      <w:r w:rsidRPr="00275C2F">
        <w:rPr>
          <w:sz w:val="40"/>
          <w:szCs w:val="40"/>
        </w:rPr>
        <w:t>CYSE 201S</w:t>
      </w:r>
    </w:p>
    <w:p w14:paraId="02108A52" w14:textId="77777777" w:rsidR="00DD2A02" w:rsidRDefault="00DD2A02" w:rsidP="00DD2A02">
      <w:pPr>
        <w:jc w:val="center"/>
        <w:rPr>
          <w:sz w:val="40"/>
          <w:szCs w:val="40"/>
        </w:rPr>
      </w:pPr>
      <w:r w:rsidRPr="00275C2F">
        <w:rPr>
          <w:sz w:val="40"/>
          <w:szCs w:val="40"/>
        </w:rPr>
        <w:t>Journal</w:t>
      </w:r>
    </w:p>
    <w:p w14:paraId="12BAD7EF" w14:textId="77777777" w:rsidR="00714EB1" w:rsidRDefault="00714EB1" w:rsidP="00714EB1"/>
    <w:p w14:paraId="24FAB7BB" w14:textId="77777777" w:rsidR="00714EB1" w:rsidRDefault="00714EB1" w:rsidP="00714EB1">
      <w:pPr>
        <w:spacing w:line="480" w:lineRule="auto"/>
      </w:pPr>
      <w:r>
        <w:t>In the video, I learned about hackers and how they evaluate various hacking scenes from films and television shows. It discusses the accuracy of cybersecurity practices portrayed in the media, highlighting moments that reflect real hacking techniques. The video aims to entertain and educate viewers about the misconceptions surrounding hacking.</w:t>
      </w:r>
    </w:p>
    <w:p w14:paraId="2F5551B0" w14:textId="77777777" w:rsidR="00714EB1" w:rsidRDefault="00714EB1" w:rsidP="00714EB1">
      <w:pPr>
        <w:spacing w:line="480" w:lineRule="auto"/>
      </w:pPr>
      <w:r>
        <w:t>The influence of media on cybersecurity is significant, as movies and TV shows often present hacking primarily as entertainment. This portrayal can create unrealistic expectations about cybersecurity, leading people to believe that hacking is simple or that breaches can be executed in just a few minutes. Such representations can foster both fear and complacency among the public, as many may underestimate the complexities of cybersecurity.</w:t>
      </w:r>
    </w:p>
    <w:p w14:paraId="4B4B3F2F" w14:textId="5FFA99DA" w:rsidR="002A3E54" w:rsidRDefault="00714EB1" w:rsidP="00714EB1">
      <w:pPr>
        <w:spacing w:line="480" w:lineRule="auto"/>
      </w:pPr>
      <w:r>
        <w:t>Overall, the media plays an important role in informing the public. It can educate people on realistic approaches to cybersecurity in real life.</w:t>
      </w:r>
    </w:p>
    <w:sectPr w:rsidR="002A3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4646F"/>
    <w:multiLevelType w:val="hybridMultilevel"/>
    <w:tmpl w:val="6552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90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02"/>
    <w:rsid w:val="002A3E54"/>
    <w:rsid w:val="00714EB1"/>
    <w:rsid w:val="009E5090"/>
    <w:rsid w:val="00A939FC"/>
    <w:rsid w:val="00CC2F50"/>
    <w:rsid w:val="00DD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10ED9"/>
  <w15:chartTrackingRefBased/>
  <w15:docId w15:val="{0D59B711-CF9E-4FAF-BDD0-4458A3B4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02"/>
  </w:style>
  <w:style w:type="paragraph" w:styleId="Heading1">
    <w:name w:val="heading 1"/>
    <w:basedOn w:val="Normal"/>
    <w:next w:val="Normal"/>
    <w:link w:val="Heading1Char"/>
    <w:uiPriority w:val="9"/>
    <w:qFormat/>
    <w:rsid w:val="00DD2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A02"/>
    <w:rPr>
      <w:rFonts w:eastAsiaTheme="majorEastAsia" w:cstheme="majorBidi"/>
      <w:color w:val="272727" w:themeColor="text1" w:themeTint="D8"/>
    </w:rPr>
  </w:style>
  <w:style w:type="paragraph" w:styleId="Title">
    <w:name w:val="Title"/>
    <w:basedOn w:val="Normal"/>
    <w:next w:val="Normal"/>
    <w:link w:val="TitleChar"/>
    <w:uiPriority w:val="10"/>
    <w:qFormat/>
    <w:rsid w:val="00DD2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A02"/>
    <w:pPr>
      <w:spacing w:before="160"/>
      <w:jc w:val="center"/>
    </w:pPr>
    <w:rPr>
      <w:i/>
      <w:iCs/>
      <w:color w:val="404040" w:themeColor="text1" w:themeTint="BF"/>
    </w:rPr>
  </w:style>
  <w:style w:type="character" w:customStyle="1" w:styleId="QuoteChar">
    <w:name w:val="Quote Char"/>
    <w:basedOn w:val="DefaultParagraphFont"/>
    <w:link w:val="Quote"/>
    <w:uiPriority w:val="29"/>
    <w:rsid w:val="00DD2A02"/>
    <w:rPr>
      <w:i/>
      <w:iCs/>
      <w:color w:val="404040" w:themeColor="text1" w:themeTint="BF"/>
    </w:rPr>
  </w:style>
  <w:style w:type="paragraph" w:styleId="ListParagraph">
    <w:name w:val="List Paragraph"/>
    <w:basedOn w:val="Normal"/>
    <w:uiPriority w:val="34"/>
    <w:qFormat/>
    <w:rsid w:val="00DD2A02"/>
    <w:pPr>
      <w:ind w:left="720"/>
      <w:contextualSpacing/>
    </w:pPr>
  </w:style>
  <w:style w:type="character" w:styleId="IntenseEmphasis">
    <w:name w:val="Intense Emphasis"/>
    <w:basedOn w:val="DefaultParagraphFont"/>
    <w:uiPriority w:val="21"/>
    <w:qFormat/>
    <w:rsid w:val="00DD2A02"/>
    <w:rPr>
      <w:i/>
      <w:iCs/>
      <w:color w:val="0F4761" w:themeColor="accent1" w:themeShade="BF"/>
    </w:rPr>
  </w:style>
  <w:style w:type="paragraph" w:styleId="IntenseQuote">
    <w:name w:val="Intense Quote"/>
    <w:basedOn w:val="Normal"/>
    <w:next w:val="Normal"/>
    <w:link w:val="IntenseQuoteChar"/>
    <w:uiPriority w:val="30"/>
    <w:qFormat/>
    <w:rsid w:val="00DD2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A02"/>
    <w:rPr>
      <w:i/>
      <w:iCs/>
      <w:color w:val="0F4761" w:themeColor="accent1" w:themeShade="BF"/>
    </w:rPr>
  </w:style>
  <w:style w:type="character" w:styleId="IntenseReference">
    <w:name w:val="Intense Reference"/>
    <w:basedOn w:val="DefaultParagraphFont"/>
    <w:uiPriority w:val="32"/>
    <w:qFormat/>
    <w:rsid w:val="00DD2A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146</Words>
  <Characters>840</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1</cp:revision>
  <dcterms:created xsi:type="dcterms:W3CDTF">2024-10-24T00:58:00Z</dcterms:created>
  <dcterms:modified xsi:type="dcterms:W3CDTF">2024-10-24T01:24:00Z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8196b296-58c2-4ee9-98ce-eaac645fc433</vt:lpwstr>
  </property>
</Properties>
</file>