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2F38" w14:textId="40CDF9A9" w:rsidR="003768CD" w:rsidRPr="00D0291E" w:rsidRDefault="00D0291E">
      <w:pPr>
        <w:rPr>
          <w:sz w:val="28"/>
          <w:szCs w:val="28"/>
        </w:rPr>
      </w:pPr>
      <w:r w:rsidRPr="00D0291E">
        <w:rPr>
          <w:sz w:val="28"/>
          <w:szCs w:val="28"/>
        </w:rPr>
        <w:t xml:space="preserve">Kaustubh Patel </w:t>
      </w:r>
    </w:p>
    <w:p w14:paraId="3A9CB21F" w14:textId="6B2857F7" w:rsidR="00D0291E" w:rsidRPr="00D0291E" w:rsidRDefault="00D0291E">
      <w:pPr>
        <w:rPr>
          <w:sz w:val="28"/>
          <w:szCs w:val="28"/>
        </w:rPr>
      </w:pPr>
      <w:r w:rsidRPr="00D0291E">
        <w:rPr>
          <w:sz w:val="28"/>
          <w:szCs w:val="28"/>
        </w:rPr>
        <w:t>CYSE 201S</w:t>
      </w:r>
    </w:p>
    <w:p w14:paraId="4D878AAC" w14:textId="77777777" w:rsidR="00D0291E" w:rsidRPr="00D0291E" w:rsidRDefault="00D0291E">
      <w:pPr>
        <w:rPr>
          <w:sz w:val="28"/>
          <w:szCs w:val="28"/>
        </w:rPr>
      </w:pPr>
      <w:r w:rsidRPr="00D0291E">
        <w:rPr>
          <w:sz w:val="28"/>
          <w:szCs w:val="28"/>
        </w:rPr>
        <w:t xml:space="preserve">Date 1/17/2025                                          </w:t>
      </w:r>
    </w:p>
    <w:p w14:paraId="3B6D5751" w14:textId="3838B957" w:rsidR="00D0291E" w:rsidRPr="00D0291E" w:rsidRDefault="00D0291E" w:rsidP="00D0291E">
      <w:pPr>
        <w:jc w:val="center"/>
        <w:rPr>
          <w:b/>
          <w:bCs/>
          <w:sz w:val="32"/>
          <w:szCs w:val="32"/>
        </w:rPr>
      </w:pPr>
      <w:r w:rsidRPr="00D0291E">
        <w:rPr>
          <w:b/>
          <w:bCs/>
          <w:sz w:val="32"/>
          <w:szCs w:val="32"/>
        </w:rPr>
        <w:t>Week 1</w:t>
      </w:r>
      <w:r w:rsidR="00EB647F">
        <w:rPr>
          <w:b/>
          <w:bCs/>
          <w:sz w:val="32"/>
          <w:szCs w:val="32"/>
        </w:rPr>
        <w:t xml:space="preserve"> - </w:t>
      </w:r>
      <w:r w:rsidR="00EB647F" w:rsidRPr="00D0291E">
        <w:rPr>
          <w:b/>
          <w:bCs/>
          <w:sz w:val="32"/>
          <w:szCs w:val="32"/>
        </w:rPr>
        <w:t>Journal</w:t>
      </w:r>
      <w:r w:rsidRPr="00D0291E">
        <w:rPr>
          <w:b/>
          <w:bCs/>
          <w:sz w:val="32"/>
          <w:szCs w:val="32"/>
        </w:rPr>
        <w:t xml:space="preserve"> Entry</w:t>
      </w:r>
      <w:r w:rsidR="008F358B">
        <w:rPr>
          <w:b/>
          <w:bCs/>
          <w:sz w:val="32"/>
          <w:szCs w:val="32"/>
        </w:rPr>
        <w:t xml:space="preserve"> 1</w:t>
      </w:r>
    </w:p>
    <w:p w14:paraId="77FA7637" w14:textId="77777777" w:rsidR="00556032" w:rsidRPr="00556032" w:rsidRDefault="00D0291E" w:rsidP="00556032">
      <w:pPr>
        <w:rPr>
          <w:sz w:val="28"/>
          <w:szCs w:val="28"/>
        </w:rPr>
      </w:pPr>
      <w:r w:rsidRPr="00D0291E">
        <w:rPr>
          <w:sz w:val="28"/>
          <w:szCs w:val="28"/>
        </w:rPr>
        <w:t xml:space="preserve">NICE Workforce Framework for Cybersecurity gives an overview of several </w:t>
      </w:r>
      <w:r>
        <w:rPr>
          <w:sz w:val="28"/>
          <w:szCs w:val="28"/>
        </w:rPr>
        <w:t>cybersecurity roles, including</w:t>
      </w:r>
      <w:r w:rsidRPr="00D0291E">
        <w:rPr>
          <w:sz w:val="28"/>
          <w:szCs w:val="28"/>
        </w:rPr>
        <w:t xml:space="preserve"> security operations, incident response, and risk analysis. I find it interesting to work in </w:t>
      </w:r>
      <w:r>
        <w:rPr>
          <w:sz w:val="28"/>
          <w:szCs w:val="28"/>
        </w:rPr>
        <w:t>threat detection and response domains</w:t>
      </w:r>
      <w:r w:rsidRPr="00D0291E">
        <w:rPr>
          <w:sz w:val="28"/>
          <w:szCs w:val="28"/>
        </w:rPr>
        <w:t xml:space="preserve">, as such roles align well with my problem-solving skills and </w:t>
      </w:r>
      <w:r>
        <w:rPr>
          <w:sz w:val="28"/>
          <w:szCs w:val="28"/>
        </w:rPr>
        <w:t xml:space="preserve">I </w:t>
      </w:r>
      <w:r w:rsidRPr="00D0291E">
        <w:rPr>
          <w:sz w:val="28"/>
          <w:szCs w:val="28"/>
        </w:rPr>
        <w:t xml:space="preserve">wish to work on real-time security issues falling under the Protect and Defend category. On the other hand, </w:t>
      </w:r>
      <w:r w:rsidR="00556032" w:rsidRPr="00556032">
        <w:rPr>
          <w:sz w:val="28"/>
          <w:szCs w:val="28"/>
        </w:rPr>
        <w:t>Securely Provision captures my curiosity since it places a strong emphasis on security in both system architecture and design.</w:t>
      </w:r>
    </w:p>
    <w:p w14:paraId="20B82C63" w14:textId="5E96040E" w:rsidR="00D0291E" w:rsidRPr="00D0291E" w:rsidRDefault="00D0291E" w:rsidP="00D0291E">
      <w:pPr>
        <w:rPr>
          <w:sz w:val="28"/>
          <w:szCs w:val="28"/>
        </w:rPr>
      </w:pPr>
      <w:r w:rsidRPr="00D0291E">
        <w:rPr>
          <w:sz w:val="28"/>
          <w:szCs w:val="28"/>
        </w:rPr>
        <w:t>On the other hand, areas such as Governance, Risk, and Compliance would be less interesting to me. While important, the bureaucratic and policy-driven aspects of these roles do not align as well with my interests in hands-on technical work and immediate impact.</w:t>
      </w:r>
    </w:p>
    <w:p w14:paraId="1548669D" w14:textId="77777777" w:rsidR="00D0291E" w:rsidRDefault="00D0291E"/>
    <w:sectPr w:rsidR="00D02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1E"/>
    <w:rsid w:val="003768CD"/>
    <w:rsid w:val="00411DAF"/>
    <w:rsid w:val="00556032"/>
    <w:rsid w:val="008349E1"/>
    <w:rsid w:val="008813F4"/>
    <w:rsid w:val="008F358B"/>
    <w:rsid w:val="00A21619"/>
    <w:rsid w:val="00D0291E"/>
    <w:rsid w:val="00E2644E"/>
    <w:rsid w:val="00E61207"/>
    <w:rsid w:val="00EB647F"/>
    <w:rsid w:val="00F1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A19CF"/>
  <w15:chartTrackingRefBased/>
  <w15:docId w15:val="{D5EB7E66-D00C-4487-ADF7-B1CF5FA5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Patel</dc:creator>
  <cp:keywords/>
  <dc:description/>
  <cp:lastModifiedBy>Kaustubh Patel</cp:lastModifiedBy>
  <cp:revision>5</cp:revision>
  <dcterms:created xsi:type="dcterms:W3CDTF">2025-01-18T01:34:00Z</dcterms:created>
  <dcterms:modified xsi:type="dcterms:W3CDTF">2025-01-26T00:51:00Z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6945780a-adf1-4c85-9a3e-15e3c72c84ee</vt:lpwstr>
  </property>
</Properties>
</file>