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47646" w14:textId="517ABF9A" w:rsidR="005642D5" w:rsidRDefault="005642D5" w:rsidP="005642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Writing Assignment 3</w:t>
      </w:r>
    </w:p>
    <w:p w14:paraId="20F46228" w14:textId="1342689A" w:rsidR="00542A9D" w:rsidRDefault="004C7720" w:rsidP="00542A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7720">
        <w:rPr>
          <w:rFonts w:ascii="Times New Roman" w:hAnsi="Times New Roman" w:cs="Times New Roman"/>
          <w:sz w:val="24"/>
          <w:szCs w:val="24"/>
        </w:rPr>
        <w:t>Lanie, A. D., Jayaratne, T. E., Sheldon, J. P., Kardia, S. L., Anderson, E. S., Feldbaum, M., &amp; Petty, E. M. (2004). Exploring the public understanding of basic genetic concepts. </w:t>
      </w:r>
      <w:r w:rsidRPr="004C7720">
        <w:rPr>
          <w:rFonts w:ascii="Times New Roman" w:hAnsi="Times New Roman" w:cs="Times New Roman"/>
          <w:i/>
          <w:iCs/>
          <w:sz w:val="24"/>
          <w:szCs w:val="24"/>
        </w:rPr>
        <w:t>Journal of genetic counseling</w:t>
      </w:r>
      <w:r w:rsidRPr="004C7720">
        <w:rPr>
          <w:rFonts w:ascii="Times New Roman" w:hAnsi="Times New Roman" w:cs="Times New Roman"/>
          <w:sz w:val="24"/>
          <w:szCs w:val="24"/>
        </w:rPr>
        <w:t>, </w:t>
      </w:r>
      <w:r w:rsidRPr="004C7720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4C7720">
        <w:rPr>
          <w:rFonts w:ascii="Times New Roman" w:hAnsi="Times New Roman" w:cs="Times New Roman"/>
          <w:sz w:val="24"/>
          <w:szCs w:val="24"/>
        </w:rPr>
        <w:t xml:space="preserve">(4), 305–320. </w:t>
      </w:r>
      <w:hyperlink r:id="rId4" w:history="1">
        <w:r w:rsidRPr="00923B9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https://doi.org/10.1023/b:jogc.0000035524.66944.6d</w:t>
        </w:r>
      </w:hyperlink>
    </w:p>
    <w:p w14:paraId="614EC972" w14:textId="77777777" w:rsidR="004C7720" w:rsidRDefault="004C7720" w:rsidP="00542A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E9B75C" w14:textId="2A372300" w:rsidR="004C7720" w:rsidRPr="00542A9D" w:rsidRDefault="004C7720" w:rsidP="00542A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a primary article because it has an introduction, a methods section going over how they acquired their data, the results section which </w:t>
      </w:r>
      <w:r w:rsidR="00E03F02">
        <w:rPr>
          <w:rFonts w:ascii="Times New Roman" w:hAnsi="Times New Roman" w:cs="Times New Roman"/>
          <w:sz w:val="24"/>
          <w:szCs w:val="24"/>
        </w:rPr>
        <w:t>shows</w:t>
      </w:r>
      <w:r>
        <w:rPr>
          <w:rFonts w:ascii="Times New Roman" w:hAnsi="Times New Roman" w:cs="Times New Roman"/>
          <w:sz w:val="24"/>
          <w:szCs w:val="24"/>
        </w:rPr>
        <w:t xml:space="preserve"> them analyzing their data, and discussion section reflecting upon their data, overall experiment, and their takeaway from it. It also has multiple references and dedicated section just for them. This </w:t>
      </w:r>
      <w:r w:rsidR="00E03F02">
        <w:rPr>
          <w:rFonts w:ascii="Times New Roman" w:hAnsi="Times New Roman" w:cs="Times New Roman"/>
          <w:sz w:val="24"/>
          <w:szCs w:val="24"/>
        </w:rPr>
        <w:t>primary</w:t>
      </w:r>
      <w:r>
        <w:rPr>
          <w:rFonts w:ascii="Times New Roman" w:hAnsi="Times New Roman" w:cs="Times New Roman"/>
          <w:sz w:val="24"/>
          <w:szCs w:val="24"/>
        </w:rPr>
        <w:t xml:space="preserve"> article also has acknowledgments</w:t>
      </w:r>
      <w:r w:rsidR="00E03F02">
        <w:rPr>
          <w:rFonts w:ascii="Times New Roman" w:hAnsi="Times New Roman" w:cs="Times New Roman"/>
          <w:sz w:val="24"/>
          <w:szCs w:val="24"/>
        </w:rPr>
        <w:t xml:space="preserve"> from </w:t>
      </w:r>
      <w:r w:rsidR="00E03F02" w:rsidRPr="00E03F02">
        <w:rPr>
          <w:rFonts w:ascii="Times New Roman" w:hAnsi="Times New Roman" w:cs="Times New Roman"/>
          <w:sz w:val="24"/>
          <w:szCs w:val="24"/>
        </w:rPr>
        <w:t>Ethical, Legal and Social Implications Research Program of the National Institutes of Health</w:t>
      </w:r>
      <w:r>
        <w:rPr>
          <w:rFonts w:ascii="Times New Roman" w:hAnsi="Times New Roman" w:cs="Times New Roman"/>
          <w:sz w:val="24"/>
          <w:szCs w:val="24"/>
        </w:rPr>
        <w:t xml:space="preserve"> to it proving </w:t>
      </w:r>
      <w:r w:rsidR="00E03F02">
        <w:rPr>
          <w:rFonts w:ascii="Times New Roman" w:hAnsi="Times New Roman" w:cs="Times New Roman"/>
          <w:sz w:val="24"/>
          <w:szCs w:val="24"/>
        </w:rPr>
        <w:t>it’s</w:t>
      </w:r>
      <w:r>
        <w:rPr>
          <w:rFonts w:ascii="Times New Roman" w:hAnsi="Times New Roman" w:cs="Times New Roman"/>
          <w:sz w:val="24"/>
          <w:szCs w:val="24"/>
        </w:rPr>
        <w:t xml:space="preserve"> been peer reviewed and </w:t>
      </w:r>
      <w:r w:rsidR="00E03F02">
        <w:rPr>
          <w:rFonts w:ascii="Times New Roman" w:hAnsi="Times New Roman" w:cs="Times New Roman"/>
          <w:sz w:val="24"/>
          <w:szCs w:val="24"/>
        </w:rPr>
        <w:t>before being published.</w:t>
      </w:r>
    </w:p>
    <w:p w14:paraId="5C0CA781" w14:textId="77777777" w:rsidR="00850A27" w:rsidRPr="00FF7171" w:rsidRDefault="00850A27" w:rsidP="00542A9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50A27" w:rsidRPr="00FF7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2D5"/>
    <w:rsid w:val="004C7720"/>
    <w:rsid w:val="00542A9D"/>
    <w:rsid w:val="005642D5"/>
    <w:rsid w:val="00581497"/>
    <w:rsid w:val="006D24DA"/>
    <w:rsid w:val="00850A27"/>
    <w:rsid w:val="00E03F02"/>
    <w:rsid w:val="00E15CFF"/>
    <w:rsid w:val="00EB47D0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0B5C"/>
  <w15:chartTrackingRefBased/>
  <w15:docId w15:val="{AE28EA1C-302A-4305-BA2B-79EB159B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77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4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7829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014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2415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23/b:jogc.0000035524.66944.6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148</Words>
  <Characters>771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Trent Jr</dc:creator>
  <cp:keywords/>
  <dc:description/>
  <cp:lastModifiedBy>TRENT, LORENZO</cp:lastModifiedBy>
  <cp:revision>4</cp:revision>
  <dcterms:created xsi:type="dcterms:W3CDTF">2023-12-12T02:29:00Z</dcterms:created>
  <dcterms:modified xsi:type="dcterms:W3CDTF">2025-11-24T21:42:00Z</dcterms:modified>
</cp:coreProperties>
</file>