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b w:val="false"/>
          <w:bCs w:val="false"/>
        </w:rPr>
        <w:t>Individual Motives for Cybercrime</w:t>
      </w:r>
    </w:p>
    <w:p>
      <w:pPr>
        <w:pStyle w:val="Normal"/>
        <w:jc w:val="center"/>
        <w:rPr/>
      </w:pPr>
      <w:r>
        <w:rPr>
          <w:b w:val="false"/>
          <w:bCs w:val="false"/>
        </w:rPr>
        <w:t>Marissa Ruiz</w:t>
      </w:r>
    </w:p>
    <w:p>
      <w:pPr>
        <w:pStyle w:val="Normal"/>
        <w:jc w:val="center"/>
        <w:rPr/>
      </w:pPr>
      <w:r>
        <w:rPr>
          <w:b w:val="false"/>
          <w:bCs w:val="false"/>
        </w:rPr>
        <w:t>25 June 2026</w:t>
      </w:r>
    </w:p>
    <w:p>
      <w:pPr>
        <w:pStyle w:val="Normal"/>
        <w:jc w:val="both"/>
        <w:rPr>
          <w:b w:val="false"/>
          <w:bCs w:val="false"/>
        </w:rPr>
      </w:pPr>
      <w:r>
        <w:rPr>
          <w:b w:val="false"/>
          <w:bCs w:val="false"/>
        </w:rPr>
        <w:t>After reviewing the seven articles, I ranked motives based on which reasons I believe most often lead individuals to engage in cybercrime. My number one ranking is For Money; primarily because money is a leading motivation for those engaging in cybercrime. The infographic showed that money obtained through cybercrime is often spent on luxuries' items, travel, and everyday living expenses, demonstrating that financial gain is a major motivation.</w:t>
      </w:r>
    </w:p>
    <w:p>
      <w:pPr>
        <w:pStyle w:val="Normal"/>
        <w:jc w:val="both"/>
        <w:rPr/>
      </w:pPr>
      <w:r>
        <w:rPr>
          <w:b w:val="false"/>
          <w:bCs w:val="false"/>
        </w:rPr>
        <w:t xml:space="preserve">My second ranking was Multiple Reasons; primarily due to multiple sources stating that most hackers are driven by more than one single motive. According to the article, many hackers initally start hacking because of curiosity or in </w:t>
      </w:r>
      <w:r>
        <w:rPr>
          <w:b w:val="false"/>
          <w:bCs w:val="false"/>
        </w:rPr>
        <w:t>s</w:t>
      </w:r>
      <w:r>
        <w:rPr>
          <w:b w:val="false"/>
          <w:bCs w:val="false"/>
        </w:rPr>
        <w:t xml:space="preserve">ome cases their “ego”; however, they eventually develop interest in making money, gaining fame and attention, or completing personal challenges. </w:t>
      </w:r>
    </w:p>
    <w:p>
      <w:pPr>
        <w:pStyle w:val="Normal"/>
        <w:jc w:val="both"/>
        <w:rPr/>
      </w:pPr>
      <w:r>
        <w:rPr>
          <w:b w:val="false"/>
          <w:bCs w:val="false"/>
        </w:rPr>
        <w:t xml:space="preserve">Political was my third ranking. Hacktivists utilize cybercrimes to further their own views and support organizations whose values they agree with. The article stated that young hackers have begun joining hacktivist groups as a means of promoting their cause through cybercrimes. </w:t>
      </w:r>
    </w:p>
    <w:p>
      <w:pPr>
        <w:pStyle w:val="Normal"/>
        <w:jc w:val="both"/>
        <w:rPr/>
      </w:pPr>
      <w:r>
        <w:rPr>
          <w:b w:val="false"/>
          <w:bCs w:val="false"/>
        </w:rPr>
        <w:t xml:space="preserve">Recognition ranked fourth; primarily since there are many hackers seeking attention and respect. In the article it was shown how a script kiddie launched a DDoS attack on a U.K. politician running for office in 2019, demonstrating how some individuals participate in cybercrimes to obtains recognition. </w:t>
      </w:r>
    </w:p>
    <w:p>
      <w:pPr>
        <w:pStyle w:val="Normal"/>
        <w:jc w:val="both"/>
        <w:rPr/>
      </w:pPr>
      <w:r>
        <w:rPr>
          <w:b w:val="false"/>
          <w:bCs w:val="false"/>
        </w:rPr>
        <w:t xml:space="preserve">Revenge ranked fifth; primarily because emotional drives can also play a part in motivating individuals to engage in cybercrime. As mentioned in the article regarding revenge porn, the harm inflicted on victims continues long after their images are posted online without their consent. </w:t>
      </w:r>
    </w:p>
    <w:p>
      <w:pPr>
        <w:pStyle w:val="Normal"/>
        <w:jc w:val="both"/>
        <w:rPr>
          <w:b w:val="false"/>
          <w:bCs w:val="false"/>
        </w:rPr>
      </w:pPr>
      <w:r>
        <w:rPr>
          <w:b w:val="false"/>
          <w:bCs w:val="false"/>
        </w:rPr>
        <w:t xml:space="preserve">Entertainment ranked sixth; primarily since some hackers engage in cybercrimes for entertainment purposes only. As described in the LinkedIn scraping article, a hacker claimed he scraped data from over 700 million LinkedIn users simply “for fun.” However, he also sold the database for profit, showing that cybercriminals can be motivated for more than one reason. </w:t>
      </w:r>
    </w:p>
    <w:p>
      <w:pPr>
        <w:pStyle w:val="Normal"/>
        <w:jc w:val="both"/>
        <w:rPr/>
      </w:pPr>
      <w:r>
        <w:rPr>
          <w:b w:val="false"/>
          <w:bCs w:val="false"/>
        </w:rPr>
        <w:t>Lastly, I ranked Boredom seventh; because while spending time online has contributed to the increase of both cyberbullying and online grooming, I truly believe that boredom typically does not drive someone to engage in cybercrime without additional motivations.</w:t>
      </w:r>
    </w:p>
    <w:p>
      <w:pPr>
        <w:pStyle w:val="Normal"/>
        <w:jc w:val="center"/>
        <w:rPr>
          <w:b w:val="false"/>
          <w:bCs w:val="false"/>
        </w:rPr>
      </w:pPr>
      <w:r>
        <w:rPr>
          <w:b w:val="false"/>
          <w:bCs w:val="false"/>
        </w:rPr>
      </w:r>
    </w:p>
    <w:p>
      <w:pPr>
        <w:pStyle w:val="Normal"/>
        <w:rPr/>
      </w:pPr>
      <w:r>
        <w:rPr/>
      </w:r>
      <w:r>
        <w:br w:type="page"/>
      </w:r>
    </w:p>
    <w:p>
      <w:pPr>
        <w:pStyle w:val="Normal"/>
        <w:spacing w:before="0" w:after="160"/>
        <w:jc w:val="center"/>
        <w:rPr/>
      </w:pPr>
      <w:r>
        <w:rPr>
          <w:b/>
          <w:bCs/>
        </w:rPr>
        <w:t xml:space="preserve">References </w:t>
      </w:r>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Carole, J. (2018, April 11). </w:t>
      </w:r>
      <w:r>
        <w:rPr>
          <w:rFonts w:eastAsia="Times New Roman" w:cs="Times New Roman"/>
          <w:i/>
          <w:iCs/>
          <w:sz w:val="24"/>
          <w:szCs w:val="24"/>
          <w:lang w:val="en-US"/>
        </w:rPr>
        <w:t>How cybercriminals spend their money (infographic)</w:t>
      </w:r>
      <w:r>
        <w:rPr>
          <w:rFonts w:eastAsia="Times New Roman" w:cs="Times New Roman"/>
          <w:sz w:val="24"/>
          <w:szCs w:val="24"/>
          <w:lang w:val="en-US"/>
        </w:rPr>
        <w:t xml:space="preserve">. HP Wolf Security. </w:t>
      </w:r>
      <w:hyperlink r:id="rId2">
        <w:r>
          <w:rPr>
            <w:rStyle w:val="Hyperlink"/>
            <w:lang w:val="en-US"/>
          </w:rPr>
          <w:t>https://threatresearch.ext.hp.com/sex-drugs-and-toilet-rolls-how-cybercriminals-spend-their-money-infographic/</w:t>
        </w:r>
      </w:hyperlink>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Corfield, G. (2021, June 30). </w:t>
      </w:r>
      <w:r>
        <w:rPr>
          <w:rFonts w:eastAsia="Times New Roman" w:cs="Times New Roman"/>
          <w:i/>
          <w:iCs/>
          <w:sz w:val="24"/>
          <w:szCs w:val="24"/>
          <w:lang w:val="en-US"/>
        </w:rPr>
        <w:t>8-month suspended sentence for script kiddie who ddos’d labour candidate in runup to 2019 UK general election</w:t>
      </w:r>
      <w:r>
        <w:rPr>
          <w:rFonts w:eastAsia="Times New Roman" w:cs="Times New Roman"/>
          <w:sz w:val="24"/>
          <w:szCs w:val="24"/>
          <w:lang w:val="en-US"/>
        </w:rPr>
        <w:t xml:space="preserve">. Theregister. </w:t>
      </w:r>
      <w:hyperlink r:id="rId3">
        <w:r>
          <w:rPr>
            <w:rStyle w:val="Hyperlink"/>
            <w:lang w:val="en-US"/>
          </w:rPr>
          <w:t>https://www.theregister.com/security/2021/06/30/8-month-suspended-sentence-for-script-kiddie-who-ddosd-labour-candidate-in-runup-to-2019-uk-general-election/760693</w:t>
        </w:r>
      </w:hyperlink>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Lovejoy, B. (2021, July 19). </w:t>
      </w:r>
      <w:r>
        <w:rPr>
          <w:rFonts w:eastAsia="Times New Roman" w:cs="Times New Roman"/>
          <w:i/>
          <w:iCs/>
          <w:sz w:val="24"/>
          <w:szCs w:val="24"/>
          <w:lang w:val="en-US"/>
        </w:rPr>
        <w:t>Man behind linkedin scraping said he grabbed 700M profiles “for fun.”</w:t>
      </w:r>
      <w:r>
        <w:rPr>
          <w:rFonts w:eastAsia="Times New Roman" w:cs="Times New Roman"/>
          <w:sz w:val="24"/>
          <w:szCs w:val="24"/>
          <w:lang w:val="en-US"/>
        </w:rPr>
        <w:t xml:space="preserve"> 9to5Mac. </w:t>
      </w:r>
      <w:hyperlink r:id="rId4">
        <w:r>
          <w:rPr>
            <w:rStyle w:val="Hyperlink"/>
            <w:lang w:val="en-US"/>
          </w:rPr>
          <w:t>https://9to5mac.com/2021/07/19/man-behind-linkedin-scraping/</w:t>
        </w:r>
      </w:hyperlink>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Nomahlubi Sonjica. (2021, May 31). </w:t>
      </w:r>
      <w:r>
        <w:rPr>
          <w:rFonts w:eastAsia="Times New Roman" w:cs="Times New Roman"/>
          <w:i/>
          <w:iCs/>
          <w:sz w:val="24"/>
          <w:szCs w:val="24"/>
          <w:lang w:val="en-US"/>
        </w:rPr>
        <w:t>Cyberbullying and online sexual grooming of children “on the increase.”</w:t>
      </w:r>
      <w:r>
        <w:rPr>
          <w:rFonts w:eastAsia="Times New Roman" w:cs="Times New Roman"/>
          <w:sz w:val="24"/>
          <w:szCs w:val="24"/>
          <w:lang w:val="en-US"/>
        </w:rPr>
        <w:t xml:space="preserve"> The Herald. </w:t>
      </w:r>
      <w:hyperlink r:id="rId5">
        <w:r>
          <w:rPr>
            <w:rStyle w:val="Hyperlink"/>
            <w:lang w:val="en-US"/>
          </w:rPr>
          <w:t>https://www.theherald.co.za/news/2021-05-31-cyberbullying-and-online-sexual-grooming-of-children-on-the-increase/</w:t>
        </w:r>
      </w:hyperlink>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Times, T. E. (2021, March 26). New generation of angry &amp; youthful hackers join the “hacktivism” wave, adding to cyber-security woes. </w:t>
      </w:r>
      <w:r>
        <w:rPr>
          <w:rFonts w:eastAsia="Times New Roman" w:cs="Times New Roman"/>
          <w:i/>
          <w:iCs/>
          <w:sz w:val="24"/>
          <w:szCs w:val="24"/>
          <w:lang w:val="en-US"/>
        </w:rPr>
        <w:t>The Economic Times</w:t>
      </w:r>
      <w:r>
        <w:rPr>
          <w:rFonts w:eastAsia="Times New Roman" w:cs="Times New Roman"/>
          <w:sz w:val="24"/>
          <w:szCs w:val="24"/>
          <w:lang w:val="en-US"/>
        </w:rPr>
        <w:t xml:space="preserve">. </w:t>
      </w:r>
      <w:hyperlink r:id="rId6">
        <w:r>
          <w:rPr>
            <w:rStyle w:val="Hyperlink"/>
            <w:lang w:val="en-US"/>
          </w:rPr>
          <w:t>https://economictimes.indiatimes.com/magazines/panache/new-generation-of-angry-youthful-hackers-join-the-hacktivism-wave-adding-to-cyber-security-woes/articleshow/81707844.cms</w:t>
        </w:r>
      </w:hyperlink>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Wales, L. B., Editor, Welsh Business News &amp; News from. (2019, July 11). </w:t>
      </w:r>
      <w:r>
        <w:rPr>
          <w:rFonts w:eastAsia="Times New Roman" w:cs="Times New Roman"/>
          <w:i/>
          <w:iCs/>
          <w:sz w:val="24"/>
          <w:szCs w:val="24"/>
          <w:lang w:val="en-US"/>
        </w:rPr>
        <w:t>Revenge porn victims in wales often feel “let down by the law” as cybercrime slips through the net</w:t>
      </w:r>
      <w:r>
        <w:rPr>
          <w:rFonts w:eastAsia="Times New Roman" w:cs="Times New Roman"/>
          <w:sz w:val="24"/>
          <w:szCs w:val="24"/>
          <w:lang w:val="en-US"/>
        </w:rPr>
        <w:t xml:space="preserve">. News from Wales. </w:t>
      </w:r>
      <w:hyperlink r:id="rId7">
        <w:r>
          <w:rPr>
            <w:rStyle w:val="Hyperlink"/>
            <w:lang w:val="en-US"/>
          </w:rPr>
          <w:t>https://newsfromwales.co.uk/revenge-porn-victims-in-wales-often-feel-let-down-by-the-law-as-cybercrime-slips-through-the-net/</w:t>
        </w:r>
      </w:hyperlink>
    </w:p>
    <w:p>
      <w:pPr>
        <w:pStyle w:val="Normal"/>
        <w:spacing w:lineRule="auto" w:line="480" w:beforeAutospacing="0" w:before="0" w:after="160"/>
        <w:ind w:firstLine="720" w:left="0" w:right="0"/>
        <w:jc w:val="both"/>
        <w:rPr/>
      </w:pPr>
      <w:r>
        <w:rPr>
          <w:rFonts w:eastAsia="Times New Roman" w:cs="Times New Roman"/>
          <w:sz w:val="24"/>
          <w:szCs w:val="24"/>
          <w:lang w:val="en-US"/>
        </w:rPr>
        <w:t xml:space="preserve">Zurkus, K. (2018, August 15). </w:t>
      </w:r>
      <w:r>
        <w:rPr>
          <w:rFonts w:eastAsia="Times New Roman" w:cs="Times New Roman"/>
          <w:i/>
          <w:iCs/>
          <w:sz w:val="24"/>
          <w:szCs w:val="24"/>
          <w:lang w:val="en-US"/>
        </w:rPr>
        <w:t>What drives hackers to a life of cybercrime?</w:t>
      </w:r>
      <w:r>
        <w:rPr>
          <w:rFonts w:eastAsia="Times New Roman" w:cs="Times New Roman"/>
          <w:sz w:val="24"/>
          <w:szCs w:val="24"/>
          <w:lang w:val="en-US"/>
        </w:rPr>
        <w:t xml:space="preserve"> Infosecurity Magazine. </w:t>
      </w:r>
      <w:hyperlink r:id="rId8">
        <w:r>
          <w:rPr>
            <w:rStyle w:val="Hyperlink"/>
            <w:lang w:val="en-US"/>
          </w:rPr>
          <w:t>https://www.infosecurity-magazine.com/news/what-drives-hackers-to-a-life-of/?__cf_chl_jschl_tk__=pmd_c1d89a4695edbd23f2bceb54d70f35ce5e536e86-1626721164-0-gqNtZGzNAfijcnBszQi6</w:t>
        </w:r>
      </w:hyperlink>
    </w:p>
    <w:p>
      <w:pPr>
        <w:pStyle w:val="Normal"/>
        <w:spacing w:before="0" w:after="160"/>
        <w:jc w:val="both"/>
        <w:rPr>
          <w:b/>
          <w:bCs/>
        </w:rPr>
      </w:pPr>
      <w:r>
        <w:rPr>
          <w:b/>
          <w:bCs/>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 w:val="24"/>
        <w:szCs w:val="24"/>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60"/>
      <w:jc w:val="left"/>
    </w:pPr>
    <w:rPr>
      <w:rFonts w:ascii="Times New Roman" w:hAnsi="Times New Roman" w:eastAsia="" w:cs="" w:asciiTheme="minorHAnsi" w:cstheme="minorBidi" w:eastAsiaTheme="minorEastAsia" w:hAnsiTheme="minorHAnsi"/>
      <w:color w:val="auto"/>
      <w:kern w:val="0"/>
      <w:sz w:val="24"/>
      <w:szCs w:val="24"/>
      <w:lang w:val="en-US" w:eastAsia="ja-JP"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2e0c5a71"/>
    <w:rPr>
      <w:color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reatresearch.ext.hp.com/sex-drugs-and-toilet-rolls-how-cybercriminals-spend-their-money-infographic/" TargetMode="External"/><Relationship Id="rId3" Type="http://schemas.openxmlformats.org/officeDocument/2006/relationships/hyperlink" Target="https://www.theregister.com/security/2021/06/30/8-month-suspended-sentence-for-script-kiddie-who-ddosd-labour-candidate-in-runup-to-2019-uk-general-election/760693" TargetMode="External"/><Relationship Id="rId4" Type="http://schemas.openxmlformats.org/officeDocument/2006/relationships/hyperlink" Target="https://9to5mac.com/2021/07/19/man-behind-linkedin-scraping/" TargetMode="External"/><Relationship Id="rId5" Type="http://schemas.openxmlformats.org/officeDocument/2006/relationships/hyperlink" Target="https://www.theherald.co.za/news/2021-05-31-cyberbullying-and-online-sexual-grooming-of-children-on-the-increase/" TargetMode="External"/><Relationship Id="rId6" Type="http://schemas.openxmlformats.org/officeDocument/2006/relationships/hyperlink" Target="https://economictimes.indiatimes.com/magazines/panache/new-generation-of-angry-youthful-hackers-join-the-hacktivism-wave-adding-to-cyber-security-woes/articleshow/81707844.cms" TargetMode="External"/><Relationship Id="rId7" Type="http://schemas.openxmlformats.org/officeDocument/2006/relationships/hyperlink" Target="https://newsfromwales.co.uk/revenge-porn-victims-in-wales-often-feel-let-down-by-the-law-as-cybercrime-slips-through-the-net/" TargetMode="External"/><Relationship Id="rId8" Type="http://schemas.openxmlformats.org/officeDocument/2006/relationships/hyperlink" Target="https://www.infosecurity-magazine.com/news/what-drives-hackers-to-a-life-of/?__cf_chl_jschl_tk__=pmd_c1d89a4695edbd23f2bceb54d70f35ce5e536e86-1626721164-0-gqNtZGzNAfijcnBszQi6"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LibreOffice/7.6.2.1$Windows_X86_64 LibreOffice_project/56f7684011345957bbf33a7ee678afaf4d2ba333</Application>
  <AppVersion>15.0000</AppVersion>
  <Pages>3</Pages>
  <Words>509</Words>
  <Characters>3732</Characters>
  <CharactersWithSpaces>4229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2026-06-25T23:04:34Z</dcterms:created>
  <dc:creator>Marissa Ruiz</dc:creator>
  <dc:description/>
  <dc:language>en-US</dc:language>
  <cp:lastModifiedBy/>
  <dcterms:modified xsi:type="dcterms:W3CDTF">2026-06-25T20:53:03Z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