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CB0B" w14:textId="1DFEEB9C" w:rsidR="002D45DC" w:rsidRDefault="00C40472" w:rsidP="002D45D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Mary Lelina-Ford</w:t>
      </w:r>
    </w:p>
    <w:p w14:paraId="6CD31089" w14:textId="2DEAB6EA" w:rsidR="00C40472" w:rsidRPr="00A426D7" w:rsidRDefault="00C40472" w:rsidP="002D45DC">
      <w:pPr>
        <w:pStyle w:val="NormalWeb"/>
        <w:shd w:val="clear" w:color="auto" w:fill="FFFFFF"/>
        <w:spacing w:before="0" w:beforeAutospacing="0" w:after="0" w:afterAutospacing="0"/>
      </w:pPr>
      <w:r>
        <w:rPr>
          <w:rStyle w:val="Strong"/>
          <w:rFonts w:eastAsiaTheme="majorEastAsia"/>
        </w:rPr>
        <w:t>PHIL 355 Spring 2025</w:t>
      </w:r>
    </w:p>
    <w:p w14:paraId="40CCFF30" w14:textId="77777777" w:rsidR="00093468" w:rsidRDefault="00093468" w:rsidP="003107EC">
      <w:pPr>
        <w:rPr>
          <w:rFonts w:ascii="Times New Roman" w:hAnsi="Times New Roman" w:cs="Times New Roman"/>
          <w:shd w:val="clear" w:color="auto" w:fill="FFFFFF"/>
        </w:rPr>
      </w:pPr>
    </w:p>
    <w:p w14:paraId="1091CA3F" w14:textId="6FE50A67" w:rsidR="003107EC" w:rsidRPr="00A426D7" w:rsidRDefault="003107EC" w:rsidP="003107EC">
      <w:pPr>
        <w:rPr>
          <w:rFonts w:ascii="Times New Roman" w:hAnsi="Times New Roman" w:cs="Times New Roman"/>
          <w:b/>
          <w:bCs/>
        </w:rPr>
      </w:pPr>
      <w:r w:rsidRPr="00A426D7">
        <w:rPr>
          <w:rFonts w:ascii="Times New Roman" w:hAnsi="Times New Roman" w:cs="Times New Roman"/>
          <w:b/>
          <w:bCs/>
        </w:rPr>
        <w:t>Philosophy and Cybersecurity</w:t>
      </w:r>
    </w:p>
    <w:p w14:paraId="44087F3F" w14:textId="00A16384" w:rsidR="003107EC" w:rsidRPr="00A426D7" w:rsidRDefault="003107EC" w:rsidP="003107EC">
      <w:pPr>
        <w:rPr>
          <w:rFonts w:ascii="Times New Roman" w:hAnsi="Times New Roman" w:cs="Times New Roman"/>
        </w:rPr>
      </w:pPr>
      <w:r w:rsidRPr="00A426D7">
        <w:rPr>
          <w:rFonts w:ascii="Times New Roman" w:hAnsi="Times New Roman" w:cs="Times New Roman"/>
        </w:rPr>
        <w:tab/>
        <w:t xml:space="preserve">Philosophy seemed irrelevant </w:t>
      </w:r>
      <w:r w:rsidR="005A0AE0" w:rsidRPr="00A426D7">
        <w:rPr>
          <w:rFonts w:ascii="Times New Roman" w:hAnsi="Times New Roman" w:cs="Times New Roman"/>
        </w:rPr>
        <w:t xml:space="preserve">to my major until I decided to take this course. It turned out that the discipline of Philosophy helps in cybersecurity in </w:t>
      </w:r>
      <w:r w:rsidR="00F31740">
        <w:rPr>
          <w:rFonts w:ascii="Times New Roman" w:hAnsi="Times New Roman" w:cs="Times New Roman"/>
        </w:rPr>
        <w:t>many</w:t>
      </w:r>
      <w:r w:rsidR="005A0AE0" w:rsidRPr="00A426D7">
        <w:rPr>
          <w:rFonts w:ascii="Times New Roman" w:hAnsi="Times New Roman" w:cs="Times New Roman"/>
        </w:rPr>
        <w:t xml:space="preserve"> ways. Philosophy helps </w:t>
      </w:r>
      <w:r w:rsidR="00A426D7" w:rsidRPr="00A426D7">
        <w:rPr>
          <w:rFonts w:ascii="Times New Roman" w:hAnsi="Times New Roman" w:cs="Times New Roman"/>
        </w:rPr>
        <w:t>analyze the ethical implications of cyber threats by identifying and evaluating moral principles</w:t>
      </w:r>
      <w:r w:rsidR="005A0AE0" w:rsidRPr="00A426D7">
        <w:rPr>
          <w:rFonts w:ascii="Times New Roman" w:hAnsi="Times New Roman" w:cs="Times New Roman"/>
        </w:rPr>
        <w:t xml:space="preserve">. Philosophy also helps </w:t>
      </w:r>
      <w:r w:rsidR="00A426D7">
        <w:rPr>
          <w:rFonts w:ascii="Times New Roman" w:hAnsi="Times New Roman" w:cs="Times New Roman"/>
        </w:rPr>
        <w:t xml:space="preserve">assess the effectiveness of security measures by exploring the ethical implications of security policies </w:t>
      </w:r>
      <w:r w:rsidR="005A0AE0" w:rsidRPr="00A426D7">
        <w:rPr>
          <w:rFonts w:ascii="Times New Roman" w:hAnsi="Times New Roman" w:cs="Times New Roman"/>
        </w:rPr>
        <w:t xml:space="preserve">and </w:t>
      </w:r>
      <w:r w:rsidR="00A426D7">
        <w:rPr>
          <w:rFonts w:ascii="Times New Roman" w:hAnsi="Times New Roman" w:cs="Times New Roman"/>
        </w:rPr>
        <w:t xml:space="preserve">their impact </w:t>
      </w:r>
      <w:r w:rsidR="005A0AE0" w:rsidRPr="00A426D7">
        <w:rPr>
          <w:rFonts w:ascii="Times New Roman" w:hAnsi="Times New Roman" w:cs="Times New Roman"/>
        </w:rPr>
        <w:t>on</w:t>
      </w:r>
      <w:r w:rsidRPr="00A426D7">
        <w:rPr>
          <w:rFonts w:ascii="Times New Roman" w:hAnsi="Times New Roman" w:cs="Times New Roman"/>
        </w:rPr>
        <w:t xml:space="preserve"> society. </w:t>
      </w:r>
    </w:p>
    <w:p w14:paraId="15065BBF" w14:textId="07B8C5B7" w:rsidR="003107EC" w:rsidRPr="00A426D7" w:rsidRDefault="003107EC" w:rsidP="003107EC">
      <w:pPr>
        <w:rPr>
          <w:rFonts w:ascii="Times New Roman" w:hAnsi="Times New Roman" w:cs="Times New Roman"/>
        </w:rPr>
      </w:pPr>
      <w:r w:rsidRPr="00A426D7">
        <w:rPr>
          <w:rFonts w:ascii="Times New Roman" w:hAnsi="Times New Roman" w:cs="Times New Roman"/>
        </w:rPr>
        <w:tab/>
        <w:t>My takeaway</w:t>
      </w:r>
      <w:r w:rsidR="00A426D7">
        <w:rPr>
          <w:rFonts w:ascii="Times New Roman" w:hAnsi="Times New Roman" w:cs="Times New Roman"/>
        </w:rPr>
        <w:t xml:space="preserve"> is that I will need the discipline of Philosophy</w:t>
      </w:r>
      <w:r w:rsidR="002D0ED2">
        <w:rPr>
          <w:rFonts w:ascii="Times New Roman" w:hAnsi="Times New Roman" w:cs="Times New Roman"/>
        </w:rPr>
        <w:t xml:space="preserve"> </w:t>
      </w:r>
      <w:r w:rsidR="00F31740">
        <w:rPr>
          <w:rFonts w:ascii="Times New Roman" w:hAnsi="Times New Roman" w:cs="Times New Roman"/>
        </w:rPr>
        <w:t>to</w:t>
      </w:r>
      <w:r w:rsidR="002D0ED2">
        <w:rPr>
          <w:rFonts w:ascii="Times New Roman" w:hAnsi="Times New Roman" w:cs="Times New Roman"/>
        </w:rPr>
        <w:t xml:space="preserve"> do my future job correctly</w:t>
      </w:r>
      <w:r w:rsidR="00F31740">
        <w:rPr>
          <w:rFonts w:ascii="Times New Roman" w:hAnsi="Times New Roman" w:cs="Times New Roman"/>
        </w:rPr>
        <w:t xml:space="preserve"> and ethically</w:t>
      </w:r>
      <w:r w:rsidR="002D0ED2">
        <w:rPr>
          <w:rFonts w:ascii="Times New Roman" w:hAnsi="Times New Roman" w:cs="Times New Roman"/>
        </w:rPr>
        <w:t xml:space="preserve">, </w:t>
      </w:r>
      <w:r w:rsidR="00EF7F89">
        <w:rPr>
          <w:rFonts w:ascii="Times New Roman" w:hAnsi="Times New Roman" w:cs="Times New Roman"/>
        </w:rPr>
        <w:t>whether it is cybersecurity,</w:t>
      </w:r>
      <w:r w:rsidR="00A426D7">
        <w:rPr>
          <w:rFonts w:ascii="Times New Roman" w:hAnsi="Times New Roman" w:cs="Times New Roman"/>
        </w:rPr>
        <w:t xml:space="preserve"> surveillance, data privacy, or information warfare. </w:t>
      </w:r>
      <w:r w:rsidR="00F31740">
        <w:rPr>
          <w:rFonts w:ascii="Times New Roman" w:hAnsi="Times New Roman" w:cs="Times New Roman"/>
        </w:rPr>
        <w:t xml:space="preserve">I learned about work ethics in professional settings. Ethics is just as </w:t>
      </w:r>
      <w:r w:rsidR="00093468">
        <w:rPr>
          <w:rFonts w:ascii="Times New Roman" w:hAnsi="Times New Roman" w:cs="Times New Roman"/>
        </w:rPr>
        <w:t>crucial</w:t>
      </w:r>
      <w:r w:rsidR="00F31740">
        <w:rPr>
          <w:rFonts w:ascii="Times New Roman" w:hAnsi="Times New Roman" w:cs="Times New Roman"/>
        </w:rPr>
        <w:t xml:space="preserve"> in the medical field as it is when dealing with cybersecurity, especially if my job involves dealing with customers’ confidential information.</w:t>
      </w:r>
    </w:p>
    <w:p w14:paraId="12449902" w14:textId="722F2AB0" w:rsidR="001C4F1F" w:rsidRPr="00A426D7" w:rsidRDefault="00DF0EC9">
      <w:pPr>
        <w:rPr>
          <w:rFonts w:ascii="Times New Roman" w:hAnsi="Times New Roman" w:cs="Times New Roman"/>
          <w:b/>
          <w:bCs/>
        </w:rPr>
      </w:pPr>
      <w:r w:rsidRPr="00A426D7">
        <w:rPr>
          <w:rFonts w:ascii="Times New Roman" w:hAnsi="Times New Roman" w:cs="Times New Roman"/>
          <w:b/>
          <w:bCs/>
        </w:rPr>
        <w:t>Tools for Ethical Reasoning</w:t>
      </w:r>
    </w:p>
    <w:p w14:paraId="222B77BF" w14:textId="14DA97E1" w:rsidR="00DF0EC9" w:rsidRPr="00A426D7" w:rsidRDefault="00DF0EC9" w:rsidP="002D0ED2">
      <w:pPr>
        <w:rPr>
          <w:rFonts w:ascii="Times New Roman" w:hAnsi="Times New Roman" w:cs="Times New Roman"/>
        </w:rPr>
      </w:pPr>
      <w:r w:rsidRPr="00A426D7">
        <w:rPr>
          <w:rFonts w:ascii="Times New Roman" w:hAnsi="Times New Roman" w:cs="Times New Roman"/>
        </w:rPr>
        <w:tab/>
        <w:t>The tools for ethical reasoning taught me how a person</w:t>
      </w:r>
      <w:r w:rsidR="00125E41" w:rsidRPr="00A426D7">
        <w:rPr>
          <w:rFonts w:ascii="Times New Roman" w:hAnsi="Times New Roman" w:cs="Times New Roman"/>
        </w:rPr>
        <w:t>’s philosophy</w:t>
      </w:r>
      <w:r w:rsidRPr="00A426D7">
        <w:rPr>
          <w:rFonts w:ascii="Times New Roman" w:hAnsi="Times New Roman" w:cs="Times New Roman"/>
        </w:rPr>
        <w:t xml:space="preserve"> </w:t>
      </w:r>
      <w:r w:rsidR="00F31740">
        <w:rPr>
          <w:rFonts w:ascii="Times New Roman" w:hAnsi="Times New Roman" w:cs="Times New Roman"/>
        </w:rPr>
        <w:t>perceives</w:t>
      </w:r>
      <w:r w:rsidRPr="00A426D7">
        <w:rPr>
          <w:rFonts w:ascii="Times New Roman" w:hAnsi="Times New Roman" w:cs="Times New Roman"/>
        </w:rPr>
        <w:t xml:space="preserve"> things differently based on their reasoning. </w:t>
      </w:r>
      <w:r w:rsidR="00A474E6" w:rsidRPr="00A426D7">
        <w:rPr>
          <w:rFonts w:ascii="Times New Roman" w:hAnsi="Times New Roman" w:cs="Times New Roman"/>
        </w:rPr>
        <w:t xml:space="preserve">I had </w:t>
      </w:r>
      <w:r w:rsidR="00125E41" w:rsidRPr="00A426D7">
        <w:rPr>
          <w:rFonts w:ascii="Times New Roman" w:hAnsi="Times New Roman" w:cs="Times New Roman"/>
        </w:rPr>
        <w:t>the</w:t>
      </w:r>
      <w:r w:rsidR="00A474E6" w:rsidRPr="00A426D7">
        <w:rPr>
          <w:rFonts w:ascii="Times New Roman" w:hAnsi="Times New Roman" w:cs="Times New Roman"/>
        </w:rPr>
        <w:t xml:space="preserve"> privilege of learning five of the seven tools</w:t>
      </w:r>
      <w:r w:rsidR="002D45DC" w:rsidRPr="00A426D7">
        <w:rPr>
          <w:rFonts w:ascii="Times New Roman" w:hAnsi="Times New Roman" w:cs="Times New Roman"/>
        </w:rPr>
        <w:t xml:space="preserve"> and </w:t>
      </w:r>
      <w:r w:rsidR="00125E41" w:rsidRPr="00A426D7">
        <w:rPr>
          <w:rFonts w:ascii="Times New Roman" w:hAnsi="Times New Roman" w:cs="Times New Roman"/>
        </w:rPr>
        <w:t>incorporating</w:t>
      </w:r>
      <w:r w:rsidR="002D45DC" w:rsidRPr="00A426D7">
        <w:rPr>
          <w:rFonts w:ascii="Times New Roman" w:hAnsi="Times New Roman" w:cs="Times New Roman"/>
        </w:rPr>
        <w:t xml:space="preserve"> them</w:t>
      </w:r>
      <w:r w:rsidR="00125E41" w:rsidRPr="00A426D7">
        <w:rPr>
          <w:rFonts w:ascii="Times New Roman" w:hAnsi="Times New Roman" w:cs="Times New Roman"/>
        </w:rPr>
        <w:t xml:space="preserve"> in my Case Analyses</w:t>
      </w:r>
      <w:r w:rsidR="002F396E" w:rsidRPr="00A426D7">
        <w:rPr>
          <w:rFonts w:ascii="Times New Roman" w:hAnsi="Times New Roman" w:cs="Times New Roman"/>
        </w:rPr>
        <w:t>.</w:t>
      </w:r>
      <w:r w:rsidR="002D0ED2">
        <w:rPr>
          <w:rFonts w:ascii="Times New Roman" w:hAnsi="Times New Roman" w:cs="Times New Roman"/>
        </w:rPr>
        <w:t xml:space="preserve"> </w:t>
      </w:r>
      <w:r w:rsidRPr="00A426D7">
        <w:rPr>
          <w:rFonts w:ascii="Times New Roman" w:hAnsi="Times New Roman" w:cs="Times New Roman"/>
        </w:rPr>
        <w:t>I find the contrasting frameworks of</w:t>
      </w:r>
      <w:r w:rsidRPr="00A426D7">
        <w:rPr>
          <w:rFonts w:ascii="Times New Roman" w:hAnsi="Times New Roman" w:cs="Times New Roman"/>
          <w:b/>
          <w:bCs/>
        </w:rPr>
        <w:t xml:space="preserve"> </w:t>
      </w:r>
      <w:r w:rsidRPr="00A426D7">
        <w:rPr>
          <w:rFonts w:ascii="Times New Roman" w:hAnsi="Times New Roman" w:cs="Times New Roman"/>
        </w:rPr>
        <w:t xml:space="preserve">Utilitarianism and Deontology interesting because one favors authoritative people, while the other favors authoritarian people. </w:t>
      </w:r>
      <w:r w:rsidR="00093468">
        <w:rPr>
          <w:rFonts w:ascii="Times New Roman" w:hAnsi="Times New Roman" w:cs="Times New Roman"/>
        </w:rPr>
        <w:t>They’re both good tools for reasoning a case. It depends on the situation.</w:t>
      </w:r>
    </w:p>
    <w:p w14:paraId="5229A87F" w14:textId="54E0DFAA" w:rsidR="00DF0EC9" w:rsidRPr="00A426D7" w:rsidRDefault="00BD40C6">
      <w:pPr>
        <w:rPr>
          <w:rFonts w:ascii="Times New Roman" w:hAnsi="Times New Roman" w:cs="Times New Roman"/>
        </w:rPr>
      </w:pPr>
      <w:r w:rsidRPr="00A426D7">
        <w:rPr>
          <w:rFonts w:ascii="Times New Roman" w:hAnsi="Times New Roman" w:cs="Times New Roman"/>
          <w:b/>
          <w:bCs/>
        </w:rPr>
        <w:tab/>
      </w:r>
      <w:r w:rsidRPr="00A426D7">
        <w:rPr>
          <w:rFonts w:ascii="Times New Roman" w:hAnsi="Times New Roman" w:cs="Times New Roman"/>
        </w:rPr>
        <w:t>My takeaway</w:t>
      </w:r>
      <w:r w:rsidR="00F31740">
        <w:rPr>
          <w:rFonts w:ascii="Times New Roman" w:hAnsi="Times New Roman" w:cs="Times New Roman"/>
        </w:rPr>
        <w:t xml:space="preserve"> will be that each ethical tool can be applied in real-life decision-making. I will be able to perform my </w:t>
      </w:r>
      <w:r w:rsidR="00825939">
        <w:rPr>
          <w:rFonts w:ascii="Times New Roman" w:hAnsi="Times New Roman" w:cs="Times New Roman"/>
        </w:rPr>
        <w:t xml:space="preserve">tasks with an open mind and use the tool that best suits me for whatever I </w:t>
      </w:r>
      <w:r w:rsidR="00F31740">
        <w:rPr>
          <w:rFonts w:ascii="Times New Roman" w:hAnsi="Times New Roman" w:cs="Times New Roman"/>
        </w:rPr>
        <w:t>face in my future job.</w:t>
      </w:r>
      <w:r w:rsidR="00093468">
        <w:rPr>
          <w:rFonts w:ascii="Times New Roman" w:hAnsi="Times New Roman" w:cs="Times New Roman"/>
        </w:rPr>
        <w:t xml:space="preserve"> In cybersecurity, I believe it’s important to apply the correct philosophical tool because not every case in the cyberworld is created equal. I know that I will definitely need, if not all, some of these ethical tools.</w:t>
      </w:r>
    </w:p>
    <w:p w14:paraId="4D122BAE" w14:textId="3AC51251" w:rsidR="00DF0EC9" w:rsidRPr="00A426D7" w:rsidRDefault="00DF0EC9">
      <w:pPr>
        <w:rPr>
          <w:rFonts w:ascii="Times New Roman" w:hAnsi="Times New Roman" w:cs="Times New Roman"/>
          <w:b/>
          <w:bCs/>
        </w:rPr>
      </w:pPr>
      <w:r w:rsidRPr="00A426D7">
        <w:rPr>
          <w:rFonts w:ascii="Times New Roman" w:hAnsi="Times New Roman" w:cs="Times New Roman"/>
          <w:b/>
          <w:bCs/>
        </w:rPr>
        <w:t>Information Warfare</w:t>
      </w:r>
    </w:p>
    <w:p w14:paraId="17B48CC1" w14:textId="0DCDBC04" w:rsidR="00825939" w:rsidRDefault="002D45DC" w:rsidP="00825939">
      <w:pPr>
        <w:ind w:firstLine="720"/>
        <w:rPr>
          <w:rFonts w:ascii="Times New Roman" w:hAnsi="Times New Roman" w:cs="Times New Roman"/>
        </w:rPr>
      </w:pPr>
      <w:r w:rsidRPr="00A426D7">
        <w:rPr>
          <w:rFonts w:ascii="Times New Roman" w:hAnsi="Times New Roman" w:cs="Times New Roman"/>
        </w:rPr>
        <w:t xml:space="preserve">I find </w:t>
      </w:r>
      <w:r w:rsidR="00825939">
        <w:rPr>
          <w:rFonts w:ascii="Times New Roman" w:hAnsi="Times New Roman" w:cs="Times New Roman"/>
        </w:rPr>
        <w:t xml:space="preserve">the topic of </w:t>
      </w:r>
      <w:r w:rsidRPr="00A426D7">
        <w:rPr>
          <w:rFonts w:ascii="Times New Roman" w:hAnsi="Times New Roman" w:cs="Times New Roman"/>
        </w:rPr>
        <w:t xml:space="preserve">information warfare very fitting to today’s society. Most countries and most people now rely on the internet. </w:t>
      </w:r>
      <w:r w:rsidR="006564A7" w:rsidRPr="00A426D7">
        <w:rPr>
          <w:rFonts w:ascii="Times New Roman" w:hAnsi="Times New Roman" w:cs="Times New Roman"/>
        </w:rPr>
        <w:t xml:space="preserve">This whole new society shares conflicting information without face-to-face interaction. </w:t>
      </w:r>
      <w:r w:rsidR="00825939">
        <w:rPr>
          <w:rFonts w:ascii="Times New Roman" w:hAnsi="Times New Roman" w:cs="Times New Roman"/>
        </w:rPr>
        <w:t xml:space="preserve">Information can be shared around the world with a click of a button in an instant. Anyone can receive information, not just the government or authorities. </w:t>
      </w:r>
      <w:r w:rsidR="00093468">
        <w:rPr>
          <w:rFonts w:ascii="Times New Roman" w:hAnsi="Times New Roman" w:cs="Times New Roman"/>
        </w:rPr>
        <w:t>Information warfare does not discriminate against anyone, and that’s what makes it more dangerous than traditional warfare.</w:t>
      </w:r>
    </w:p>
    <w:p w14:paraId="69CB5E3F" w14:textId="75710781" w:rsidR="002D45DC" w:rsidRPr="00A426D7" w:rsidRDefault="00825939" w:rsidP="0082593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takeaway is that there’s no limit on how much anyone can share on the internet. Without online literacy, citizens worldwide may lose their identity without realizing it.</w:t>
      </w:r>
      <w:r w:rsidR="00093468">
        <w:rPr>
          <w:rFonts w:ascii="Times New Roman" w:hAnsi="Times New Roman" w:cs="Times New Roman"/>
        </w:rPr>
        <w:t xml:space="preserve"> I will need to be more vigilant and open-minded in my future job. Knowing how dangerous </w:t>
      </w:r>
      <w:r w:rsidR="00093468">
        <w:rPr>
          <w:rFonts w:ascii="Times New Roman" w:hAnsi="Times New Roman" w:cs="Times New Roman"/>
        </w:rPr>
        <w:lastRenderedPageBreak/>
        <w:t xml:space="preserve">information warfare is, I will ensure that I am not biased and take every cyber threat seriously. We never know what information we retrieve online contains or what the purpose is. </w:t>
      </w:r>
    </w:p>
    <w:p w14:paraId="1EA8AFDC" w14:textId="611D0814" w:rsidR="00BD40C6" w:rsidRPr="00A426D7" w:rsidRDefault="00BD40C6" w:rsidP="002D45DC">
      <w:pPr>
        <w:rPr>
          <w:rFonts w:ascii="Times New Roman" w:hAnsi="Times New Roman" w:cs="Times New Roman"/>
        </w:rPr>
      </w:pPr>
      <w:r w:rsidRPr="00A426D7">
        <w:rPr>
          <w:rFonts w:ascii="Times New Roman" w:hAnsi="Times New Roman" w:cs="Times New Roman"/>
        </w:rPr>
        <w:tab/>
      </w:r>
    </w:p>
    <w:p w14:paraId="70EB1877" w14:textId="77777777" w:rsidR="00DF0EC9" w:rsidRPr="00A426D7" w:rsidRDefault="00DF0EC9">
      <w:pPr>
        <w:rPr>
          <w:rFonts w:ascii="Times New Roman" w:hAnsi="Times New Roman" w:cs="Times New Roman"/>
        </w:rPr>
      </w:pPr>
    </w:p>
    <w:sectPr w:rsidR="00DF0EC9" w:rsidRPr="00A42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02"/>
    <w:rsid w:val="000311B9"/>
    <w:rsid w:val="00080FBE"/>
    <w:rsid w:val="00093468"/>
    <w:rsid w:val="00125E41"/>
    <w:rsid w:val="001C4F1F"/>
    <w:rsid w:val="00271A8A"/>
    <w:rsid w:val="002D0ED2"/>
    <w:rsid w:val="002D45DC"/>
    <w:rsid w:val="002D7E40"/>
    <w:rsid w:val="002F396E"/>
    <w:rsid w:val="003107EC"/>
    <w:rsid w:val="003B2BB0"/>
    <w:rsid w:val="005475CD"/>
    <w:rsid w:val="005A0AE0"/>
    <w:rsid w:val="006564A7"/>
    <w:rsid w:val="00661AA9"/>
    <w:rsid w:val="007069DB"/>
    <w:rsid w:val="00755E77"/>
    <w:rsid w:val="00825939"/>
    <w:rsid w:val="00A00E96"/>
    <w:rsid w:val="00A426D7"/>
    <w:rsid w:val="00A474E6"/>
    <w:rsid w:val="00BC1085"/>
    <w:rsid w:val="00BD40C6"/>
    <w:rsid w:val="00C046D4"/>
    <w:rsid w:val="00C40472"/>
    <w:rsid w:val="00C42F1C"/>
    <w:rsid w:val="00DF0EC9"/>
    <w:rsid w:val="00E95902"/>
    <w:rsid w:val="00EA43B7"/>
    <w:rsid w:val="00EF5E6A"/>
    <w:rsid w:val="00EF7F89"/>
    <w:rsid w:val="00F31740"/>
    <w:rsid w:val="00FA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3797F"/>
  <w15:chartTrackingRefBased/>
  <w15:docId w15:val="{A378ACC7-212A-4FD0-90EC-97A5F835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9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9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9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902"/>
    <w:rPr>
      <w:b/>
      <w:bCs/>
      <w:smallCaps/>
      <w:color w:val="2F5496" w:themeColor="accent1" w:themeShade="BF"/>
      <w:spacing w:val="5"/>
    </w:rPr>
  </w:style>
  <w:style w:type="character" w:customStyle="1" w:styleId="uv3um">
    <w:name w:val="uv3um"/>
    <w:basedOn w:val="DefaultParagraphFont"/>
    <w:rsid w:val="00A474E6"/>
  </w:style>
  <w:style w:type="paragraph" w:styleId="NormalWeb">
    <w:name w:val="Normal (Web)"/>
    <w:basedOn w:val="Normal"/>
    <w:uiPriority w:val="99"/>
    <w:semiHidden/>
    <w:unhideWhenUsed/>
    <w:rsid w:val="002D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45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45DC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2D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429</Words>
  <Characters>2376</Characters>
  <Application>Microsoft Office Word</Application>
  <DocSecurity>0</DocSecurity>
  <Lines>32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dmtin</dc:creator>
  <cp:keywords/>
  <dc:description/>
  <cp:lastModifiedBy>dmtin</cp:lastModifiedBy>
  <cp:revision>13</cp:revision>
  <dcterms:created xsi:type="dcterms:W3CDTF">2025-04-24T15:59:00Z</dcterms:created>
  <dcterms:modified xsi:type="dcterms:W3CDTF">2025-05-01T19:31:00Z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8a356081-7a74-495f-a50d-2680f940440d</vt:lpwstr>
  </property>
</Properties>
</file>