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D533" w14:textId="3A09DD2C" w:rsidR="00F9444C" w:rsidRDefault="00AA0EC2">
      <w:pPr>
        <w:pStyle w:val="NoSpacing"/>
      </w:pPr>
      <w:r>
        <w:t>Mario Villatoro-Molina</w:t>
      </w:r>
      <w:r>
        <w:tab/>
      </w:r>
    </w:p>
    <w:p w14:paraId="4DA9BD0C" w14:textId="15923F3B" w:rsidR="00E614DD" w:rsidRDefault="00AA0EC2">
      <w:pPr>
        <w:pStyle w:val="NoSpacing"/>
      </w:pPr>
      <w:r>
        <w:t xml:space="preserve">Professor </w:t>
      </w:r>
      <w:proofErr w:type="spellStart"/>
      <w:r>
        <w:t>Saltuk</w:t>
      </w:r>
      <w:proofErr w:type="spellEnd"/>
    </w:p>
    <w:p w14:paraId="03C6660E" w14:textId="46641677" w:rsidR="00E614DD" w:rsidRDefault="00AA0EC2">
      <w:pPr>
        <w:pStyle w:val="NoSpacing"/>
      </w:pPr>
      <w:r>
        <w:t>CYSE 368</w:t>
      </w:r>
      <w:r>
        <w:tab/>
      </w:r>
    </w:p>
    <w:p w14:paraId="6D45E1C1" w14:textId="46FDBE75" w:rsidR="00E614DD" w:rsidRDefault="00AA0EC2">
      <w:pPr>
        <w:pStyle w:val="NoSpacing"/>
      </w:pPr>
      <w:r>
        <w:t>April 28, 2023</w:t>
      </w:r>
    </w:p>
    <w:p w14:paraId="2CF28B92" w14:textId="664CF67E" w:rsidR="00E614DD" w:rsidRDefault="00AA0EC2">
      <w:pPr>
        <w:pStyle w:val="Title"/>
      </w:pPr>
      <w:r>
        <w:t>Reflection Paper 4</w:t>
      </w:r>
    </w:p>
    <w:p w14:paraId="1E60837C" w14:textId="161310C9" w:rsidR="00AA0EC2" w:rsidRDefault="00AA0EC2" w:rsidP="00AA0EC2"/>
    <w:p w14:paraId="4C9AE497" w14:textId="236981E2" w:rsidR="005D2624" w:rsidRPr="005D2624" w:rsidRDefault="005D2624" w:rsidP="00C2486A">
      <w:r w:rsidRPr="005D2624">
        <w:t xml:space="preserve">On February 22, I started the process of disposing of multiple phones. Some of the phones were </w:t>
      </w:r>
      <w:r w:rsidR="00500E5F">
        <w:t>Blackberry</w:t>
      </w:r>
      <w:r w:rsidRPr="005D2624">
        <w:t xml:space="preserve">, I also had some flip phones and iPhones. For the </w:t>
      </w:r>
      <w:r w:rsidR="00500E5F">
        <w:t>Blackberry</w:t>
      </w:r>
      <w:r w:rsidRPr="005D2624">
        <w:t xml:space="preserve"> and flip </w:t>
      </w:r>
      <w:r w:rsidR="00113835" w:rsidRPr="005D2624">
        <w:t>phones,</w:t>
      </w:r>
      <w:r w:rsidRPr="005D2624">
        <w:t xml:space="preserve"> I just need to take out the SIM cards and then grab </w:t>
      </w:r>
      <w:r w:rsidR="004008E2" w:rsidRPr="005D2624">
        <w:t>their</w:t>
      </w:r>
      <w:r w:rsidRPr="005D2624">
        <w:t xml:space="preserve"> serial numbers to make and </w:t>
      </w:r>
      <w:r w:rsidR="00113835" w:rsidRPr="005D2624">
        <w:t>model to</w:t>
      </w:r>
      <w:r w:rsidRPr="005D2624">
        <w:t xml:space="preserve"> put in the scrap sheet. After that</w:t>
      </w:r>
      <w:r w:rsidR="00500E5F">
        <w:t>,</w:t>
      </w:r>
      <w:r w:rsidRPr="005D2624">
        <w:t xml:space="preserve"> I threw it in a bin full of scrap phones. For iPhones and smartphones made </w:t>
      </w:r>
      <w:r w:rsidR="00113835" w:rsidRPr="005D2624">
        <w:t>by</w:t>
      </w:r>
      <w:r w:rsidRPr="005D2624">
        <w:t xml:space="preserve"> Samsung</w:t>
      </w:r>
      <w:r w:rsidR="00500E5F">
        <w:t>,</w:t>
      </w:r>
      <w:r w:rsidRPr="005D2624">
        <w:t xml:space="preserve"> we </w:t>
      </w:r>
      <w:r w:rsidR="00113835" w:rsidRPr="005D2624">
        <w:t>must</w:t>
      </w:r>
      <w:r w:rsidRPr="005D2624">
        <w:t xml:space="preserve"> use an application named </w:t>
      </w:r>
      <w:r w:rsidR="009D4445">
        <w:t>P</w:t>
      </w:r>
      <w:r w:rsidRPr="005D2624">
        <w:t xml:space="preserve">hone </w:t>
      </w:r>
      <w:r w:rsidR="009D4445">
        <w:t>C</w:t>
      </w:r>
      <w:r w:rsidRPr="005D2624">
        <w:t xml:space="preserve">heck. The application grabs their serial numbers, </w:t>
      </w:r>
      <w:r w:rsidR="00113835">
        <w:t>IMEI</w:t>
      </w:r>
      <w:r w:rsidRPr="005D2624">
        <w:t>, model</w:t>
      </w:r>
      <w:r w:rsidR="00500E5F">
        <w:t>,</w:t>
      </w:r>
      <w:r w:rsidRPr="005D2624">
        <w:t xml:space="preserve"> and if the phone has been jailbroken. After that I factory reset the phone which takes up to 25 minutes. When it is done the application automatically down their app to test the phone. Then I </w:t>
      </w:r>
      <w:r w:rsidR="00113835" w:rsidRPr="005D2624">
        <w:t>must</w:t>
      </w:r>
      <w:r w:rsidRPr="005D2624">
        <w:t xml:space="preserve"> do one more factory reset so the phone can be thrown away in the scrap bin or to be sold on eBay. On February 23 I started on a new pallet which involved with taking out hard drives with different Pcs, laptops, Apple products</w:t>
      </w:r>
      <w:r w:rsidR="009779F8">
        <w:t>,</w:t>
      </w:r>
      <w:r w:rsidRPr="005D2624">
        <w:t xml:space="preserve"> </w:t>
      </w:r>
      <w:r w:rsidR="00500E5F" w:rsidRPr="005D2624">
        <w:t>etc.</w:t>
      </w:r>
      <w:r w:rsidRPr="005D2624">
        <w:t xml:space="preserve"> </w:t>
      </w:r>
      <w:r w:rsidR="007C592F">
        <w:t xml:space="preserve">The company </w:t>
      </w:r>
      <w:r w:rsidR="00500E5F">
        <w:t>wants</w:t>
      </w:r>
      <w:r w:rsidR="007C592F">
        <w:t xml:space="preserve"> to get rid of some pallets that have been in the building for almost 8 months. Most of the pallets</w:t>
      </w:r>
      <w:r w:rsidR="00A05ABA">
        <w:t xml:space="preserve"> had no hard drives but I had to check </w:t>
      </w:r>
      <w:r w:rsidR="00500E5F">
        <w:t xml:space="preserve">it with another person. We also had to </w:t>
      </w:r>
      <w:r w:rsidR="009779F8">
        <w:t xml:space="preserve">separate Chromebook that automatically goes to scrap and put </w:t>
      </w:r>
      <w:r w:rsidR="00814623">
        <w:t>them</w:t>
      </w:r>
      <w:r w:rsidR="009779F8">
        <w:t xml:space="preserve"> in the scrap pallet. We also separate computers and laptops that have core 2 or less because they automatically go to scrap as well.</w:t>
      </w:r>
      <w:r w:rsidR="00814623">
        <w:t xml:space="preserve"> </w:t>
      </w:r>
      <w:r w:rsidR="002D04BC">
        <w:t>Computers</w:t>
      </w:r>
      <w:r w:rsidR="00814623">
        <w:t xml:space="preserve"> that are not scrap go to a separate pallet to go to </w:t>
      </w:r>
      <w:r w:rsidR="002D04BC">
        <w:t>Valley Tech.</w:t>
      </w:r>
      <w:r w:rsidR="00001CBA">
        <w:t xml:space="preserve"> Phones, apple products, </w:t>
      </w:r>
      <w:r w:rsidR="001C76F5">
        <w:t xml:space="preserve">valuable computers, valuable switches or servers, and laptops </w:t>
      </w:r>
      <w:r w:rsidR="00001CBA">
        <w:t xml:space="preserve">that have </w:t>
      </w:r>
      <w:r w:rsidR="00F078C3">
        <w:t>onboard</w:t>
      </w:r>
      <w:r w:rsidR="00001CBA">
        <w:t xml:space="preserve"> </w:t>
      </w:r>
      <w:r w:rsidR="00871C93">
        <w:t xml:space="preserve">hard </w:t>
      </w:r>
      <w:r w:rsidR="00876FB0">
        <w:t>drives</w:t>
      </w:r>
      <w:r w:rsidR="00001CBA">
        <w:t xml:space="preserve"> such as the Surface </w:t>
      </w:r>
      <w:r w:rsidR="00F078C3">
        <w:t>Pro</w:t>
      </w:r>
      <w:r w:rsidR="00001CBA">
        <w:t xml:space="preserve"> have to go to </w:t>
      </w:r>
      <w:r w:rsidR="00871C93">
        <w:t xml:space="preserve">a separate pallet to </w:t>
      </w:r>
      <w:r w:rsidR="00871C93">
        <w:lastRenderedPageBreak/>
        <w:t xml:space="preserve">go to the </w:t>
      </w:r>
      <w:r w:rsidR="00571E3A">
        <w:t>Secure department.</w:t>
      </w:r>
      <w:r w:rsidR="00876FB0">
        <w:t xml:space="preserve"> C2 management was doing this fast process in order to make space and to get ready for my manager that </w:t>
      </w:r>
      <w:r w:rsidR="001906F8">
        <w:t xml:space="preserve">will leave to pursue his career in FEMA. When I heard </w:t>
      </w:r>
      <w:r w:rsidR="00905D70">
        <w:t>about it</w:t>
      </w:r>
      <w:r w:rsidR="00F078C3">
        <w:t>,</w:t>
      </w:r>
      <w:r w:rsidR="00BF3140">
        <w:t xml:space="preserve"> I </w:t>
      </w:r>
      <w:r w:rsidR="00CE1ED6">
        <w:t>volunteered</w:t>
      </w:r>
      <w:r w:rsidR="00BF3140">
        <w:t xml:space="preserve"> so I </w:t>
      </w:r>
      <w:r w:rsidR="00FC4F2A">
        <w:t>could</w:t>
      </w:r>
      <w:r w:rsidR="00BF3140">
        <w:t xml:space="preserve"> help the department out and show the owner of the company that I </w:t>
      </w:r>
      <w:r w:rsidR="00CE1ED6">
        <w:t>am serious about learning everything in this department to help me advance in my career.</w:t>
      </w:r>
      <w:r w:rsidR="001906F8">
        <w:t xml:space="preserve"> </w:t>
      </w:r>
      <w:r w:rsidR="00905D70">
        <w:t xml:space="preserve">I also asked Rhett if I </w:t>
      </w:r>
      <w:r w:rsidR="00FC4F2A">
        <w:t>could</w:t>
      </w:r>
      <w:r w:rsidR="00905D70">
        <w:t xml:space="preserve"> get his information to add him as a professional reference</w:t>
      </w:r>
      <w:r w:rsidR="00FC4F2A">
        <w:t>. Rhett agreed and I am still in touch with him till this day. I</w:t>
      </w:r>
      <w:r w:rsidR="009C65D3">
        <w:t xml:space="preserve"> continue this process till</w:t>
      </w:r>
      <w:r w:rsidR="00F83E74">
        <w:t xml:space="preserve"> March 1 for 8:30 hours.</w:t>
      </w:r>
      <w:r w:rsidR="0023000B">
        <w:t xml:space="preserve"> During the weekend </w:t>
      </w:r>
      <w:r w:rsidR="002F09EE">
        <w:t>on February 26</w:t>
      </w:r>
      <w:r w:rsidR="009D4445">
        <w:t>,</w:t>
      </w:r>
      <w:r w:rsidR="002F09EE">
        <w:t xml:space="preserve"> I </w:t>
      </w:r>
      <w:r w:rsidR="009D4445">
        <w:t>studied</w:t>
      </w:r>
      <w:r w:rsidR="002F09EE">
        <w:t xml:space="preserve"> for 4 hours for </w:t>
      </w:r>
      <w:r w:rsidR="009D4445">
        <w:t>CompTIA</w:t>
      </w:r>
      <w:r w:rsidR="002F09EE">
        <w:t xml:space="preserve"> Security+</w:t>
      </w:r>
      <w:r w:rsidR="006A1535">
        <w:t xml:space="preserve">. I learned about threat </w:t>
      </w:r>
      <w:r w:rsidR="009D4445">
        <w:t>hunting,</w:t>
      </w:r>
      <w:r w:rsidR="006A1535">
        <w:t xml:space="preserve"> </w:t>
      </w:r>
      <w:r w:rsidR="004418A5">
        <w:t>which</w:t>
      </w:r>
      <w:r w:rsidR="006A1535">
        <w:t xml:space="preserve"> is</w:t>
      </w:r>
      <w:r w:rsidR="004418A5">
        <w:t xml:space="preserve"> a </w:t>
      </w:r>
      <w:r w:rsidR="004418A5">
        <w:t xml:space="preserve">cyber security technique designed to detect </w:t>
      </w:r>
      <w:r w:rsidR="004418A5">
        <w:t xml:space="preserve">the </w:t>
      </w:r>
      <w:r w:rsidR="004418A5">
        <w:t xml:space="preserve">presence of </w:t>
      </w:r>
      <w:r w:rsidR="004418A5">
        <w:t>threats</w:t>
      </w:r>
      <w:r w:rsidR="004418A5">
        <w:t xml:space="preserve"> that </w:t>
      </w:r>
      <w:r w:rsidR="009D4445">
        <w:t>have</w:t>
      </w:r>
      <w:r w:rsidR="004418A5">
        <w:t xml:space="preserve"> not</w:t>
      </w:r>
      <w:r w:rsidR="004418A5">
        <w:t xml:space="preserve"> </w:t>
      </w:r>
      <w:r w:rsidR="004418A5">
        <w:t>been discovered by normal security monitoring</w:t>
      </w:r>
      <w:r w:rsidR="004418A5">
        <w:t>.</w:t>
      </w:r>
      <w:r w:rsidR="00125BCC">
        <w:t xml:space="preserve"> I also learned about </w:t>
      </w:r>
      <w:r w:rsidR="006D5FBE">
        <w:t xml:space="preserve">the </w:t>
      </w:r>
      <w:r w:rsidR="00125BCC">
        <w:t>kill chain</w:t>
      </w:r>
      <w:r w:rsidR="006D5FBE">
        <w:t xml:space="preserve"> model that was created by Lockheed Martin. I also heard about the MITRE ATT&amp;CK </w:t>
      </w:r>
      <w:r w:rsidR="00C2486A">
        <w:t>framework</w:t>
      </w:r>
      <w:r w:rsidR="006D5FBE">
        <w:t xml:space="preserve"> </w:t>
      </w:r>
      <w:r w:rsidR="00C2486A">
        <w:t>which</w:t>
      </w:r>
      <w:r w:rsidR="006D5FBE">
        <w:t xml:space="preserve"> </w:t>
      </w:r>
      <w:r w:rsidR="00EE402A">
        <w:t xml:space="preserve">is </w:t>
      </w:r>
      <w:r w:rsidR="00C2486A">
        <w:t>a</w:t>
      </w:r>
      <w:r w:rsidR="00C2486A">
        <w:t xml:space="preserve"> knowledge base maintained by the MITRE Corporation for listing and</w:t>
      </w:r>
      <w:r w:rsidR="00C2486A">
        <w:t xml:space="preserve"> </w:t>
      </w:r>
      <w:r w:rsidR="00C2486A">
        <w:t>explaining specific adversary tactics, techniques, and common knowledge or</w:t>
      </w:r>
      <w:r w:rsidR="00C2486A">
        <w:t xml:space="preserve"> </w:t>
      </w:r>
      <w:r w:rsidR="00C2486A">
        <w:t>procedures</w:t>
      </w:r>
      <w:r w:rsidR="00C2486A">
        <w:t xml:space="preserve">. I also </w:t>
      </w:r>
      <w:r w:rsidR="009D4445">
        <w:t>learned</w:t>
      </w:r>
      <w:r w:rsidR="00C2486A">
        <w:t xml:space="preserve"> about different types of </w:t>
      </w:r>
      <w:r w:rsidR="009D4445">
        <w:t>malwares</w:t>
      </w:r>
      <w:r w:rsidR="00C2486A">
        <w:t xml:space="preserve"> </w:t>
      </w:r>
      <w:r w:rsidR="00A13633">
        <w:t>which</w:t>
      </w:r>
      <w:r w:rsidR="00C2486A">
        <w:t xml:space="preserve"> was a great refresher for me.</w:t>
      </w:r>
      <w:r w:rsidR="00A13633">
        <w:t xml:space="preserve"> I also had to learn about malware infections </w:t>
      </w:r>
      <w:r w:rsidR="009D4445">
        <w:t>such as botnets and zombies.</w:t>
      </w:r>
    </w:p>
    <w:p w14:paraId="2731E295" w14:textId="0FFC6DEB" w:rsidR="00E614DD" w:rsidRDefault="00E614DD">
      <w:pPr>
        <w:pStyle w:val="Bibliography"/>
      </w:pPr>
    </w:p>
    <w:sectPr w:rsidR="00E614D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E0C4" w14:textId="77777777" w:rsidR="00565100" w:rsidRDefault="00565100">
      <w:pPr>
        <w:spacing w:line="240" w:lineRule="auto"/>
      </w:pPr>
      <w:r>
        <w:separator/>
      </w:r>
    </w:p>
  </w:endnote>
  <w:endnote w:type="continuationSeparator" w:id="0">
    <w:p w14:paraId="6C51B9AC" w14:textId="77777777" w:rsidR="00565100" w:rsidRDefault="00565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463F" w14:textId="77777777" w:rsidR="00565100" w:rsidRDefault="00565100">
      <w:pPr>
        <w:spacing w:line="240" w:lineRule="auto"/>
      </w:pPr>
      <w:r>
        <w:separator/>
      </w:r>
    </w:p>
  </w:footnote>
  <w:footnote w:type="continuationSeparator" w:id="0">
    <w:p w14:paraId="4C1FA32A" w14:textId="77777777" w:rsidR="00565100" w:rsidRDefault="005651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1F19" w14:textId="77777777" w:rsidR="00E614DD" w:rsidRDefault="009D4445">
    <w:pPr>
      <w:pStyle w:val="Header"/>
    </w:pPr>
    <w:sdt>
      <w:sdtPr>
        <w:alias w:val="Last Name:"/>
        <w:tag w:val="Last Name:"/>
        <w:id w:val="343136273"/>
        <w:temporary/>
        <w:showingPlcHdr/>
        <w15:appearance w15:val="hidden"/>
      </w:sdtPr>
      <w:sdtEndPr/>
      <w:sdtContent>
        <w:r w:rsidR="00F9444C">
          <w:t>Last Name</w:t>
        </w:r>
      </w:sdtContent>
    </w:sdt>
    <w:r w:rsidR="00691EC1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2</w:t>
    </w:r>
    <w:r w:rsidR="00691EC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08F5" w14:textId="77777777" w:rsidR="00E614DD" w:rsidRDefault="009D4445">
    <w:pPr>
      <w:pStyle w:val="Header"/>
    </w:pPr>
    <w:sdt>
      <w:sdtPr>
        <w:alias w:val="Last Name:"/>
        <w:tag w:val="Last Name:"/>
        <w:id w:val="81423100"/>
        <w:placeholder>
          <w:docPart w:val="CFF873A99BB84BC5936A601060CC5A93"/>
        </w:placeholder>
        <w:temporary/>
        <w:showingPlcHdr/>
        <w15:appearance w15:val="hidden"/>
      </w:sdtPr>
      <w:sdtEndPr/>
      <w:sdtContent>
        <w:r w:rsidR="00F9444C">
          <w:t>Last Name</w:t>
        </w:r>
      </w:sdtContent>
    </w:sdt>
    <w:r w:rsidR="00B13D1B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1</w:t>
    </w:r>
    <w:r w:rsidR="00691EC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35BAA"/>
    <w:multiLevelType w:val="multilevel"/>
    <w:tmpl w:val="82986E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7072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B07618"/>
    <w:multiLevelType w:val="multilevel"/>
    <w:tmpl w:val="A3C8CF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E4A6A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D0CE8"/>
    <w:multiLevelType w:val="multilevel"/>
    <w:tmpl w:val="D05041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4C54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B1B5787"/>
    <w:multiLevelType w:val="multilevel"/>
    <w:tmpl w:val="4572ABF8"/>
    <w:numStyleLink w:val="MLAOutline"/>
  </w:abstractNum>
  <w:abstractNum w:abstractNumId="19" w15:restartNumberingAfterBreak="0">
    <w:nsid w:val="5F2B2DE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AAF03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392C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80432709">
    <w:abstractNumId w:val="9"/>
  </w:num>
  <w:num w:numId="2" w16cid:durableId="461730952">
    <w:abstractNumId w:val="7"/>
  </w:num>
  <w:num w:numId="3" w16cid:durableId="1537699613">
    <w:abstractNumId w:val="6"/>
  </w:num>
  <w:num w:numId="4" w16cid:durableId="958951485">
    <w:abstractNumId w:val="5"/>
  </w:num>
  <w:num w:numId="5" w16cid:durableId="1842236280">
    <w:abstractNumId w:val="4"/>
  </w:num>
  <w:num w:numId="6" w16cid:durableId="1684746987">
    <w:abstractNumId w:val="8"/>
  </w:num>
  <w:num w:numId="7" w16cid:durableId="692653881">
    <w:abstractNumId w:val="3"/>
  </w:num>
  <w:num w:numId="8" w16cid:durableId="69273278">
    <w:abstractNumId w:val="2"/>
  </w:num>
  <w:num w:numId="9" w16cid:durableId="976881750">
    <w:abstractNumId w:val="1"/>
  </w:num>
  <w:num w:numId="10" w16cid:durableId="451556528">
    <w:abstractNumId w:val="0"/>
  </w:num>
  <w:num w:numId="11" w16cid:durableId="1837382984">
    <w:abstractNumId w:val="12"/>
  </w:num>
  <w:num w:numId="12" w16cid:durableId="1758940895">
    <w:abstractNumId w:val="17"/>
  </w:num>
  <w:num w:numId="13" w16cid:durableId="238447647">
    <w:abstractNumId w:val="18"/>
  </w:num>
  <w:num w:numId="14" w16cid:durableId="631597971">
    <w:abstractNumId w:val="14"/>
  </w:num>
  <w:num w:numId="15" w16cid:durableId="1542356938">
    <w:abstractNumId w:val="20"/>
  </w:num>
  <w:num w:numId="16" w16cid:durableId="271477909">
    <w:abstractNumId w:val="16"/>
  </w:num>
  <w:num w:numId="17" w16cid:durableId="1745908147">
    <w:abstractNumId w:val="11"/>
  </w:num>
  <w:num w:numId="18" w16cid:durableId="1514110686">
    <w:abstractNumId w:val="10"/>
  </w:num>
  <w:num w:numId="19" w16cid:durableId="194923282">
    <w:abstractNumId w:val="15"/>
  </w:num>
  <w:num w:numId="20" w16cid:durableId="133181633">
    <w:abstractNumId w:val="21"/>
  </w:num>
  <w:num w:numId="21" w16cid:durableId="2075662177">
    <w:abstractNumId w:val="13"/>
  </w:num>
  <w:num w:numId="22" w16cid:durableId="9386789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C2"/>
    <w:rsid w:val="00001CBA"/>
    <w:rsid w:val="00040CBB"/>
    <w:rsid w:val="000B23A3"/>
    <w:rsid w:val="000B78C8"/>
    <w:rsid w:val="00113835"/>
    <w:rsid w:val="00125BCC"/>
    <w:rsid w:val="001463B2"/>
    <w:rsid w:val="001906F8"/>
    <w:rsid w:val="001C76F5"/>
    <w:rsid w:val="001D4B2E"/>
    <w:rsid w:val="001F62C0"/>
    <w:rsid w:val="0023000B"/>
    <w:rsid w:val="00245E02"/>
    <w:rsid w:val="002D04BC"/>
    <w:rsid w:val="002D6D6D"/>
    <w:rsid w:val="002F09EE"/>
    <w:rsid w:val="00353B66"/>
    <w:rsid w:val="004008E2"/>
    <w:rsid w:val="004418A5"/>
    <w:rsid w:val="004A2675"/>
    <w:rsid w:val="004F7139"/>
    <w:rsid w:val="00500E5F"/>
    <w:rsid w:val="00565100"/>
    <w:rsid w:val="00571E3A"/>
    <w:rsid w:val="005D2624"/>
    <w:rsid w:val="00691EC1"/>
    <w:rsid w:val="006A1535"/>
    <w:rsid w:val="006D5FBE"/>
    <w:rsid w:val="007C53FB"/>
    <w:rsid w:val="007C592F"/>
    <w:rsid w:val="00814623"/>
    <w:rsid w:val="00871C93"/>
    <w:rsid w:val="00876FB0"/>
    <w:rsid w:val="008B7D18"/>
    <w:rsid w:val="008F1F97"/>
    <w:rsid w:val="008F4052"/>
    <w:rsid w:val="008F6479"/>
    <w:rsid w:val="00905D70"/>
    <w:rsid w:val="009779F8"/>
    <w:rsid w:val="009C65D3"/>
    <w:rsid w:val="009D4445"/>
    <w:rsid w:val="009D4EB3"/>
    <w:rsid w:val="00A05ABA"/>
    <w:rsid w:val="00A13633"/>
    <w:rsid w:val="00AA0EC2"/>
    <w:rsid w:val="00AD2E47"/>
    <w:rsid w:val="00B13D1B"/>
    <w:rsid w:val="00B818DF"/>
    <w:rsid w:val="00BF3140"/>
    <w:rsid w:val="00C2486A"/>
    <w:rsid w:val="00CE1ED6"/>
    <w:rsid w:val="00D52117"/>
    <w:rsid w:val="00DB0D39"/>
    <w:rsid w:val="00E14005"/>
    <w:rsid w:val="00E614DD"/>
    <w:rsid w:val="00EE402A"/>
    <w:rsid w:val="00F078C3"/>
    <w:rsid w:val="00F83E74"/>
    <w:rsid w:val="00F9444C"/>
    <w:rsid w:val="00FC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1E244"/>
  <w15:chartTrackingRefBased/>
  <w15:docId w15:val="{303C0DCA-CB3C-476C-AE2D-B1D06944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44C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0B78C8"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8C8"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8C8"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C8"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8C8"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8C8"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8C8"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8C8"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8C8"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B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8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B818DF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sid w:val="00040CBB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CB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CBB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CB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5E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rsid w:val="00040CBB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CB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BB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CB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40CBB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customStyle="1" w:styleId="TableTitle">
    <w:name w:val="Table Title"/>
    <w:basedOn w:val="Normal"/>
    <w:next w:val="Normal"/>
    <w:uiPriority w:val="4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040C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CBB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3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3"/>
    <w:rsid w:val="004A267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1"/>
    <w:qFormat/>
    <w:rsid w:val="001463B2"/>
    <w:pPr>
      <w:ind w:firstLine="0"/>
      <w:jc w:val="center"/>
    </w:pPr>
    <w:rPr>
      <w:rFonts w:asciiTheme="majorHAnsi" w:eastAsiaTheme="majorEastAsia" w:hAnsiTheme="majorHAnsi" w:cstheme="majorBidi"/>
      <w:kern w:val="28"/>
    </w:rPr>
  </w:style>
  <w:style w:type="character" w:customStyle="1" w:styleId="TitleChar">
    <w:name w:val="Title Char"/>
    <w:basedOn w:val="DefaultParagraphFont"/>
    <w:link w:val="Title"/>
    <w:uiPriority w:val="1"/>
    <w:rsid w:val="001463B2"/>
    <w:rPr>
      <w:rFonts w:asciiTheme="majorHAnsi" w:eastAsiaTheme="majorEastAsia" w:hAnsiTheme="majorHAnsi" w:cstheme="majorBidi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B818DF"/>
    <w:rPr>
      <w:color w:val="595959" w:themeColor="text1" w:themeTint="A6"/>
    </w:rPr>
  </w:style>
  <w:style w:type="character" w:styleId="Emphasis">
    <w:name w:val="Emphasis"/>
    <w:basedOn w:val="DefaultParagraphFont"/>
    <w:uiPriority w:val="8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5"/>
    <w:qFormat/>
    <w:pPr>
      <w:spacing w:before="240"/>
    </w:pPr>
  </w:style>
  <w:style w:type="paragraph" w:customStyle="1" w:styleId="TableNote">
    <w:name w:val="Table Note"/>
    <w:basedOn w:val="Normal"/>
    <w:uiPriority w:val="6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7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rsid w:val="001463B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B2"/>
  </w:style>
  <w:style w:type="character" w:styleId="IntenseEmphasis">
    <w:name w:val="Intense Emphasis"/>
    <w:basedOn w:val="DefaultParagraphFont"/>
    <w:uiPriority w:val="21"/>
    <w:semiHidden/>
    <w:unhideWhenUsed/>
    <w:qFormat/>
    <w:rsid w:val="004F7139"/>
    <w:rPr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F7139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F713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F7139"/>
    <w:rPr>
      <w:b/>
      <w:bCs/>
      <w:smallCaps/>
      <w:color w:val="595959" w:themeColor="text1" w:themeTint="A6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B818DF"/>
    <w:rPr>
      <w:color w:val="595959" w:themeColor="text1" w:themeTint="A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3FB"/>
    <w:rPr>
      <w:sz w:val="22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%20Villatoro\AppData\Roaming\Microsoft\Templates\MLA%20styl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F873A99BB84BC5936A601060CC5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13295-3A13-445B-943C-02282C98744F}"/>
      </w:docPartPr>
      <w:docPartBody>
        <w:p w:rsidR="00261A1A" w:rsidRDefault="00220B47">
          <w:pPr>
            <w:pStyle w:val="CFF873A99BB84BC5936A601060CC5A93"/>
          </w:pPr>
          <w:r>
            <w:t>Print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4A"/>
    <w:rsid w:val="00220B47"/>
    <w:rsid w:val="00261A1A"/>
    <w:rsid w:val="004C1EC2"/>
    <w:rsid w:val="009B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8"/>
    <w:qFormat/>
    <w:rPr>
      <w:i/>
      <w:iCs/>
    </w:rPr>
  </w:style>
  <w:style w:type="paragraph" w:customStyle="1" w:styleId="CFF873A99BB84BC5936A601060CC5A93">
    <w:name w:val="CFF873A99BB84BC5936A601060CC5A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paper</Template>
  <TotalTime>74</TotalTime>
  <Pages>2</Pages>
  <Words>425</Words>
  <Characters>2517</Characters>
  <Application>Microsoft Office Word</Application>
  <DocSecurity>0</DocSecurity>
  <Lines>228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Villatoro</dc:creator>
  <cp:keywords/>
  <dc:description/>
  <cp:lastModifiedBy>Mario Villatoro-Molina</cp:lastModifiedBy>
  <cp:revision>37</cp:revision>
  <dcterms:created xsi:type="dcterms:W3CDTF">2023-04-29T00:55:00Z</dcterms:created>
  <dcterms:modified xsi:type="dcterms:W3CDTF">2023-05-01T02:12:00Z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ab326c42f64561bf2351e2562a79f84b043d0d2fa1958855613a647968d92abb</vt:lpwstr>
  </property>
</Properties>
</file>