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6879C" w14:textId="77777777" w:rsidR="00E65287" w:rsidRPr="00395691" w:rsidRDefault="00E65287" w:rsidP="00E65287">
      <w:pPr>
        <w:rPr>
          <w:rFonts w:ascii="Times New Roman" w:hAnsi="Times New Roman" w:cs="Times New Roman"/>
        </w:rPr>
      </w:pPr>
      <w:r w:rsidRPr="00395691">
        <w:rPr>
          <w:rFonts w:ascii="Times New Roman" w:hAnsi="Times New Roman" w:cs="Times New Roman"/>
        </w:rPr>
        <w:t xml:space="preserve">Najee Shelton </w:t>
      </w:r>
    </w:p>
    <w:p w14:paraId="4F0D1D20" w14:textId="023F9DB7" w:rsidR="00E65287" w:rsidRPr="00395691" w:rsidRDefault="00E65287" w:rsidP="00E65287">
      <w:pPr>
        <w:rPr>
          <w:rFonts w:ascii="Times New Roman" w:hAnsi="Times New Roman" w:cs="Times New Roman"/>
        </w:rPr>
      </w:pPr>
      <w:r>
        <w:rPr>
          <w:rFonts w:ascii="Times New Roman" w:hAnsi="Times New Roman" w:cs="Times New Roman"/>
        </w:rPr>
        <w:t>2/</w:t>
      </w:r>
      <w:r w:rsidR="003969CD">
        <w:rPr>
          <w:rFonts w:ascii="Times New Roman" w:hAnsi="Times New Roman" w:cs="Times New Roman"/>
        </w:rPr>
        <w:t>13</w:t>
      </w:r>
      <w:r w:rsidRPr="00395691">
        <w:rPr>
          <w:rFonts w:ascii="Times New Roman" w:hAnsi="Times New Roman" w:cs="Times New Roman"/>
        </w:rPr>
        <w:t>/2024</w:t>
      </w:r>
    </w:p>
    <w:p w14:paraId="452329F8" w14:textId="77777777" w:rsidR="00E65287" w:rsidRDefault="00E65287" w:rsidP="00E65287"/>
    <w:p w14:paraId="710DE4A9" w14:textId="244588CE" w:rsidR="00E65287" w:rsidRPr="00395691" w:rsidRDefault="00E65287" w:rsidP="00E65287">
      <w:pPr>
        <w:jc w:val="center"/>
        <w:rPr>
          <w:sz w:val="32"/>
          <w:szCs w:val="32"/>
          <w:u w:val="single"/>
        </w:rPr>
      </w:pPr>
      <w:r w:rsidRPr="00395691">
        <w:rPr>
          <w:sz w:val="32"/>
          <w:szCs w:val="32"/>
          <w:u w:val="single"/>
        </w:rPr>
        <w:t xml:space="preserve">Week </w:t>
      </w:r>
      <w:r>
        <w:rPr>
          <w:sz w:val="32"/>
          <w:szCs w:val="32"/>
          <w:u w:val="single"/>
        </w:rPr>
        <w:t>4</w:t>
      </w:r>
      <w:r w:rsidRPr="00395691">
        <w:rPr>
          <w:sz w:val="32"/>
          <w:szCs w:val="32"/>
          <w:u w:val="single"/>
        </w:rPr>
        <w:t xml:space="preserve"> Journal Entry</w:t>
      </w:r>
    </w:p>
    <w:p w14:paraId="1A9A922F" w14:textId="77777777" w:rsidR="00D7009C" w:rsidRDefault="00D7009C"/>
    <w:p w14:paraId="5E6214FE" w14:textId="399AA4A0" w:rsidR="003969CD" w:rsidRDefault="00482C12" w:rsidP="00A41348">
      <w:pPr>
        <w:tabs>
          <w:tab w:val="left" w:pos="1356"/>
        </w:tabs>
        <w:spacing w:line="480" w:lineRule="auto"/>
      </w:pPr>
      <w:r>
        <w:rPr>
          <w:rFonts w:ascii="Times New Roman" w:hAnsi="Times New Roman" w:cs="Times New Roman"/>
        </w:rPr>
        <w:t xml:space="preserve">Maslow’s hierarchy of needs is a very good indicator </w:t>
      </w:r>
      <w:r w:rsidR="00AE4159">
        <w:rPr>
          <w:rFonts w:ascii="Times New Roman" w:hAnsi="Times New Roman" w:cs="Times New Roman"/>
        </w:rPr>
        <w:t>of how</w:t>
      </w:r>
      <w:r>
        <w:rPr>
          <w:rFonts w:ascii="Times New Roman" w:hAnsi="Times New Roman" w:cs="Times New Roman"/>
        </w:rPr>
        <w:t xml:space="preserve"> certain aspects of </w:t>
      </w:r>
      <w:r w:rsidR="00AE4159">
        <w:rPr>
          <w:rFonts w:ascii="Times New Roman" w:hAnsi="Times New Roman" w:cs="Times New Roman"/>
        </w:rPr>
        <w:t>a person’s</w:t>
      </w:r>
      <w:r>
        <w:rPr>
          <w:rFonts w:ascii="Times New Roman" w:hAnsi="Times New Roman" w:cs="Times New Roman"/>
        </w:rPr>
        <w:t xml:space="preserve"> life can affect how </w:t>
      </w:r>
      <w:r w:rsidR="00AE4159">
        <w:rPr>
          <w:rFonts w:ascii="Times New Roman" w:hAnsi="Times New Roman" w:cs="Times New Roman"/>
        </w:rPr>
        <w:t>they</w:t>
      </w:r>
      <w:r>
        <w:rPr>
          <w:rFonts w:ascii="Times New Roman" w:hAnsi="Times New Roman" w:cs="Times New Roman"/>
        </w:rPr>
        <w:t xml:space="preserve"> carry out</w:t>
      </w:r>
      <w:r w:rsidR="00AE4159">
        <w:rPr>
          <w:rFonts w:ascii="Times New Roman" w:hAnsi="Times New Roman" w:cs="Times New Roman"/>
        </w:rPr>
        <w:t xml:space="preserve"> certain</w:t>
      </w:r>
      <w:r>
        <w:rPr>
          <w:rFonts w:ascii="Times New Roman" w:hAnsi="Times New Roman" w:cs="Times New Roman"/>
        </w:rPr>
        <w:t xml:space="preserve"> cybersecurity processes. Basic needs are at the bottom of the hierarchy these needs include safety, and physiological, and even though both are at the bottom they play a very crucial role in a user’s experience with technology food, water, and rest is vital to all humans without any of them it would be very difficult for a cybersecurity professional to perform at the best of their ability in a worst case scenario a user can suffer from illness due to a lack of any of these needs. Security is more straight forward; professionals should be working in a safe environment and make sure all technology and information used is safe also a lack of </w:t>
      </w:r>
      <w:r w:rsidR="00AE4159">
        <w:rPr>
          <w:rFonts w:ascii="Times New Roman" w:hAnsi="Times New Roman" w:cs="Times New Roman"/>
        </w:rPr>
        <w:t xml:space="preserve">safety can lead to a potential major consequence. </w:t>
      </w:r>
      <w:r w:rsidR="005B740E">
        <w:rPr>
          <w:rFonts w:ascii="Times New Roman" w:hAnsi="Times New Roman" w:cs="Times New Roman"/>
        </w:rPr>
        <w:t>The next need on the hierarchy is physiological needs these include esteem, and belongness and love. Having these needs fulfilled can lead to an increased mental state, being in an increased mental state could lead to better or more consistent performance within the tech field.</w:t>
      </w:r>
      <w:r w:rsidR="000C3910">
        <w:rPr>
          <w:rFonts w:ascii="Times New Roman" w:hAnsi="Times New Roman" w:cs="Times New Roman"/>
        </w:rPr>
        <w:t xml:space="preserve"> At the top of Maslow’s hierarchy is self-fulfillment, I believe this is at the top because if a user </w:t>
      </w:r>
      <w:r w:rsidR="00982969">
        <w:rPr>
          <w:rFonts w:ascii="Times New Roman" w:hAnsi="Times New Roman" w:cs="Times New Roman"/>
        </w:rPr>
        <w:t>can</w:t>
      </w:r>
      <w:r w:rsidR="000C3910">
        <w:rPr>
          <w:rFonts w:ascii="Times New Roman" w:hAnsi="Times New Roman" w:cs="Times New Roman"/>
        </w:rPr>
        <w:t xml:space="preserve"> achieve their maximum </w:t>
      </w:r>
      <w:proofErr w:type="gramStart"/>
      <w:r w:rsidR="000C3910">
        <w:rPr>
          <w:rFonts w:ascii="Times New Roman" w:hAnsi="Times New Roman" w:cs="Times New Roman"/>
        </w:rPr>
        <w:t>potential</w:t>
      </w:r>
      <w:proofErr w:type="gramEnd"/>
      <w:r w:rsidR="000C3910">
        <w:rPr>
          <w:rFonts w:ascii="Times New Roman" w:hAnsi="Times New Roman" w:cs="Times New Roman"/>
        </w:rPr>
        <w:t xml:space="preserve"> it can possibly lead to new effective solutions, which would be beneficial to the tech company and the customer receiving tech support.</w:t>
      </w:r>
    </w:p>
    <w:sectPr w:rsidR="00396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09C"/>
    <w:rsid w:val="000C3910"/>
    <w:rsid w:val="00362A0A"/>
    <w:rsid w:val="003969CD"/>
    <w:rsid w:val="00482C12"/>
    <w:rsid w:val="005B740E"/>
    <w:rsid w:val="007E5690"/>
    <w:rsid w:val="00982969"/>
    <w:rsid w:val="00A41348"/>
    <w:rsid w:val="00AE4159"/>
    <w:rsid w:val="00D7009C"/>
    <w:rsid w:val="00DF0DA8"/>
    <w:rsid w:val="00E65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494"/>
  <w15:chartTrackingRefBased/>
  <w15:docId w15:val="{651F2A72-BC7C-429E-BB6E-A4742BA0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287"/>
  </w:style>
  <w:style w:type="paragraph" w:styleId="Heading1">
    <w:name w:val="heading 1"/>
    <w:basedOn w:val="Normal"/>
    <w:next w:val="Normal"/>
    <w:link w:val="Heading1Char"/>
    <w:uiPriority w:val="9"/>
    <w:qFormat/>
    <w:rsid w:val="00D700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0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0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0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0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0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0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0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0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0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0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0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0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0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0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0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0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09C"/>
    <w:rPr>
      <w:rFonts w:eastAsiaTheme="majorEastAsia" w:cstheme="majorBidi"/>
      <w:color w:val="272727" w:themeColor="text1" w:themeTint="D8"/>
    </w:rPr>
  </w:style>
  <w:style w:type="paragraph" w:styleId="Title">
    <w:name w:val="Title"/>
    <w:basedOn w:val="Normal"/>
    <w:next w:val="Normal"/>
    <w:link w:val="TitleChar"/>
    <w:uiPriority w:val="10"/>
    <w:qFormat/>
    <w:rsid w:val="00D700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0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0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09C"/>
    <w:pPr>
      <w:spacing w:before="160"/>
      <w:jc w:val="center"/>
    </w:pPr>
    <w:rPr>
      <w:i/>
      <w:iCs/>
      <w:color w:val="404040" w:themeColor="text1" w:themeTint="BF"/>
    </w:rPr>
  </w:style>
  <w:style w:type="character" w:customStyle="1" w:styleId="QuoteChar">
    <w:name w:val="Quote Char"/>
    <w:basedOn w:val="DefaultParagraphFont"/>
    <w:link w:val="Quote"/>
    <w:uiPriority w:val="29"/>
    <w:rsid w:val="00D7009C"/>
    <w:rPr>
      <w:i/>
      <w:iCs/>
      <w:color w:val="404040" w:themeColor="text1" w:themeTint="BF"/>
    </w:rPr>
  </w:style>
  <w:style w:type="paragraph" w:styleId="ListParagraph">
    <w:name w:val="List Paragraph"/>
    <w:basedOn w:val="Normal"/>
    <w:uiPriority w:val="34"/>
    <w:qFormat/>
    <w:rsid w:val="00D7009C"/>
    <w:pPr>
      <w:ind w:left="720"/>
      <w:contextualSpacing/>
    </w:pPr>
  </w:style>
  <w:style w:type="character" w:styleId="IntenseEmphasis">
    <w:name w:val="Intense Emphasis"/>
    <w:basedOn w:val="DefaultParagraphFont"/>
    <w:uiPriority w:val="21"/>
    <w:qFormat/>
    <w:rsid w:val="00D7009C"/>
    <w:rPr>
      <w:i/>
      <w:iCs/>
      <w:color w:val="0F4761" w:themeColor="accent1" w:themeShade="BF"/>
    </w:rPr>
  </w:style>
  <w:style w:type="paragraph" w:styleId="IntenseQuote">
    <w:name w:val="Intense Quote"/>
    <w:basedOn w:val="Normal"/>
    <w:next w:val="Normal"/>
    <w:link w:val="IntenseQuoteChar"/>
    <w:uiPriority w:val="30"/>
    <w:qFormat/>
    <w:rsid w:val="00D700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09C"/>
    <w:rPr>
      <w:i/>
      <w:iCs/>
      <w:color w:val="0F4761" w:themeColor="accent1" w:themeShade="BF"/>
    </w:rPr>
  </w:style>
  <w:style w:type="character" w:styleId="IntenseReference">
    <w:name w:val="Intense Reference"/>
    <w:basedOn w:val="DefaultParagraphFont"/>
    <w:uiPriority w:val="32"/>
    <w:qFormat/>
    <w:rsid w:val="00D700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43D32-2B8D-401A-B5B3-3482E68F5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SHELTON, NAJEE</dc:creator>
  <cp:keywords/>
  <dc:description/>
  <cp:lastModifiedBy>SHELTON, NAJEE</cp:lastModifiedBy>
  <cp:revision>23</cp:revision>
  <dcterms:created xsi:type="dcterms:W3CDTF">2025-02-13T02:23:00Z</dcterms:created>
  <dcterms:modified xsi:type="dcterms:W3CDTF">2025-02-14T01:09:00Z</dcterms:modified>
</cp:coreProperties>
</file>