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8D16" w14:textId="77777777" w:rsidR="002F61E7" w:rsidRDefault="002F61E7" w:rsidP="002F61E7">
      <w:pPr>
        <w:spacing w:line="480" w:lineRule="auto"/>
        <w:jc w:val="center"/>
        <w:rPr>
          <w:rFonts w:ascii="Times New Roman" w:hAnsi="Times New Roman" w:cs="Times New Roman"/>
          <w:b/>
          <w:bCs/>
          <w:lang w:val="fr-FR"/>
        </w:rPr>
      </w:pPr>
    </w:p>
    <w:p w14:paraId="391ECC2D" w14:textId="77777777" w:rsidR="002F61E7" w:rsidRDefault="002F61E7" w:rsidP="002F61E7">
      <w:pPr>
        <w:spacing w:line="480" w:lineRule="auto"/>
        <w:jc w:val="center"/>
        <w:rPr>
          <w:rFonts w:ascii="Times New Roman" w:hAnsi="Times New Roman" w:cs="Times New Roman"/>
          <w:b/>
          <w:bCs/>
          <w:lang w:val="fr-FR"/>
        </w:rPr>
      </w:pPr>
    </w:p>
    <w:p w14:paraId="2466DD48" w14:textId="77777777" w:rsidR="002F61E7" w:rsidRDefault="002F61E7" w:rsidP="002F61E7">
      <w:pPr>
        <w:spacing w:line="480" w:lineRule="auto"/>
        <w:jc w:val="center"/>
        <w:rPr>
          <w:rFonts w:ascii="Times New Roman" w:hAnsi="Times New Roman" w:cs="Times New Roman"/>
          <w:b/>
          <w:bCs/>
          <w:lang w:val="fr-FR"/>
        </w:rPr>
      </w:pPr>
    </w:p>
    <w:p w14:paraId="77914A9A" w14:textId="6D8BB9E1" w:rsidR="00740A36" w:rsidRPr="00F243C8" w:rsidRDefault="00740A36" w:rsidP="002F61E7">
      <w:pPr>
        <w:spacing w:line="480" w:lineRule="auto"/>
        <w:jc w:val="center"/>
        <w:rPr>
          <w:rFonts w:ascii="Times New Roman" w:hAnsi="Times New Roman" w:cs="Times New Roman"/>
          <w:b/>
          <w:bCs/>
          <w:lang w:val="fr-FR"/>
        </w:rPr>
      </w:pPr>
      <w:r w:rsidRPr="00F243C8">
        <w:rPr>
          <w:rFonts w:ascii="Times New Roman" w:hAnsi="Times New Roman" w:cs="Times New Roman"/>
          <w:b/>
          <w:bCs/>
          <w:lang w:val="fr-FR"/>
        </w:rPr>
        <w:t xml:space="preserve">Article </w:t>
      </w:r>
      <w:proofErr w:type="spellStart"/>
      <w:r w:rsidRPr="00F243C8">
        <w:rPr>
          <w:rFonts w:ascii="Times New Roman" w:hAnsi="Times New Roman" w:cs="Times New Roman"/>
          <w:b/>
          <w:bCs/>
          <w:lang w:val="fr-FR"/>
        </w:rPr>
        <w:t>Review</w:t>
      </w:r>
      <w:proofErr w:type="spellEnd"/>
      <w:r w:rsidRPr="00F243C8">
        <w:rPr>
          <w:rFonts w:ascii="Times New Roman" w:hAnsi="Times New Roman" w:cs="Times New Roman"/>
          <w:b/>
          <w:bCs/>
          <w:lang w:val="fr-FR"/>
        </w:rPr>
        <w:t xml:space="preserve"> #2</w:t>
      </w:r>
    </w:p>
    <w:p w14:paraId="1BE7EF42" w14:textId="77777777" w:rsidR="00740A36" w:rsidRPr="00F243C8" w:rsidRDefault="00740A36" w:rsidP="002F61E7">
      <w:pPr>
        <w:spacing w:line="480" w:lineRule="auto"/>
        <w:jc w:val="center"/>
        <w:rPr>
          <w:rFonts w:ascii="Times New Roman" w:hAnsi="Times New Roman" w:cs="Times New Roman"/>
          <w:b/>
          <w:bCs/>
          <w:lang w:val="fr-FR"/>
        </w:rPr>
      </w:pPr>
      <w:r w:rsidRPr="00F243C8">
        <w:rPr>
          <w:rFonts w:ascii="Times New Roman" w:hAnsi="Times New Roman" w:cs="Times New Roman"/>
          <w:b/>
          <w:bCs/>
          <w:lang w:val="fr-FR"/>
        </w:rPr>
        <w:t>CYSE 201S</w:t>
      </w:r>
    </w:p>
    <w:p w14:paraId="2BD26D73" w14:textId="77777777" w:rsidR="00740A36" w:rsidRPr="00F243C8" w:rsidRDefault="00740A36" w:rsidP="002F61E7">
      <w:pPr>
        <w:spacing w:line="480" w:lineRule="auto"/>
        <w:jc w:val="center"/>
        <w:rPr>
          <w:rFonts w:ascii="Times New Roman" w:hAnsi="Times New Roman" w:cs="Times New Roman"/>
          <w:b/>
          <w:bCs/>
          <w:lang w:val="fr-FR"/>
        </w:rPr>
      </w:pPr>
      <w:r w:rsidRPr="00F243C8">
        <w:rPr>
          <w:rFonts w:ascii="Times New Roman" w:hAnsi="Times New Roman" w:cs="Times New Roman"/>
          <w:b/>
          <w:bCs/>
          <w:lang w:val="fr-FR"/>
        </w:rPr>
        <w:t>Natalie Patton</w:t>
      </w:r>
    </w:p>
    <w:p w14:paraId="42BDB0A4" w14:textId="54DE55C8" w:rsidR="00740A36" w:rsidRPr="00F243C8" w:rsidRDefault="00740A36" w:rsidP="002F61E7">
      <w:pPr>
        <w:spacing w:line="480" w:lineRule="auto"/>
        <w:jc w:val="center"/>
        <w:rPr>
          <w:rFonts w:ascii="Times New Roman" w:hAnsi="Times New Roman" w:cs="Times New Roman"/>
          <w:lang w:val="fr-FR"/>
        </w:rPr>
      </w:pPr>
      <w:r w:rsidRPr="00F243C8">
        <w:rPr>
          <w:rFonts w:ascii="Times New Roman" w:hAnsi="Times New Roman" w:cs="Times New Roman"/>
          <w:lang w:val="fr-FR"/>
        </w:rPr>
        <w:t>11/04/2025</w:t>
      </w:r>
    </w:p>
    <w:p w14:paraId="0C48128B" w14:textId="77777777" w:rsidR="000A1B42" w:rsidRPr="00F243C8" w:rsidRDefault="000A1B42" w:rsidP="002F61E7">
      <w:pPr>
        <w:spacing w:line="480" w:lineRule="auto"/>
        <w:rPr>
          <w:rFonts w:ascii="Times New Roman" w:hAnsi="Times New Roman" w:cs="Times New Roman"/>
          <w:b/>
          <w:bCs/>
          <w:lang w:val="fr-FR"/>
        </w:rPr>
      </w:pPr>
      <w:r w:rsidRPr="00F243C8">
        <w:rPr>
          <w:rFonts w:ascii="Times New Roman" w:hAnsi="Times New Roman" w:cs="Times New Roman"/>
          <w:b/>
          <w:bCs/>
          <w:lang w:val="fr-FR"/>
        </w:rPr>
        <w:br w:type="page"/>
      </w:r>
    </w:p>
    <w:p w14:paraId="73735785" w14:textId="01D2BA77" w:rsidR="000A1B42" w:rsidRPr="00F243C8" w:rsidRDefault="000A1B42" w:rsidP="002F61E7">
      <w:pPr>
        <w:spacing w:line="480" w:lineRule="auto"/>
        <w:rPr>
          <w:rFonts w:ascii="Times New Roman" w:hAnsi="Times New Roman" w:cs="Times New Roman"/>
        </w:rPr>
      </w:pPr>
      <w:r w:rsidRPr="00F243C8">
        <w:rPr>
          <w:rFonts w:ascii="Times New Roman" w:hAnsi="Times New Roman" w:cs="Times New Roman"/>
          <w:b/>
          <w:bCs/>
        </w:rPr>
        <w:lastRenderedPageBreak/>
        <w:t>Introduction</w:t>
      </w:r>
    </w:p>
    <w:p w14:paraId="0386EA7E" w14:textId="15EA6CCD" w:rsidR="000A1B42" w:rsidRPr="00F243C8" w:rsidRDefault="000A1B42" w:rsidP="002F61E7">
      <w:pPr>
        <w:spacing w:line="480" w:lineRule="auto"/>
        <w:ind w:firstLine="720"/>
        <w:rPr>
          <w:rFonts w:ascii="Times New Roman" w:hAnsi="Times New Roman" w:cs="Times New Roman"/>
        </w:rPr>
      </w:pPr>
      <w:r w:rsidRPr="00F243C8">
        <w:rPr>
          <w:rFonts w:ascii="Times New Roman" w:hAnsi="Times New Roman" w:cs="Times New Roman"/>
        </w:rPr>
        <w:t xml:space="preserve">This article centers around </w:t>
      </w:r>
      <w:proofErr w:type="gramStart"/>
      <w:r w:rsidRPr="00F243C8">
        <w:rPr>
          <w:rFonts w:ascii="Times New Roman" w:hAnsi="Times New Roman" w:cs="Times New Roman"/>
        </w:rPr>
        <w:t>examining how</w:t>
      </w:r>
      <w:proofErr w:type="gramEnd"/>
      <w:r w:rsidRPr="00F243C8">
        <w:rPr>
          <w:rFonts w:ascii="Times New Roman" w:hAnsi="Times New Roman" w:cs="Times New Roman"/>
        </w:rPr>
        <w:t xml:space="preserve"> different factors, such as how individuals use Augmented Reality (AR), how they are primed to view this technology, what devices they use AR with, and other statistics to determine if there is an impact on how users view privacy concerns regarding eye-tracking AR</w:t>
      </w:r>
      <w:r w:rsidR="00F243C8">
        <w:rPr>
          <w:rFonts w:ascii="Times New Roman" w:hAnsi="Times New Roman" w:cs="Times New Roman"/>
        </w:rPr>
        <w:t xml:space="preserve"> </w:t>
      </w:r>
      <w:r w:rsidR="00F243C8" w:rsidRPr="00F243C8">
        <w:rPr>
          <w:rFonts w:ascii="Times New Roman" w:hAnsi="Times New Roman" w:cs="Times New Roman"/>
        </w:rPr>
        <w:t>(</w:t>
      </w:r>
      <w:proofErr w:type="spellStart"/>
      <w:r w:rsidR="00F243C8" w:rsidRPr="00F243C8">
        <w:rPr>
          <w:rFonts w:ascii="Times New Roman" w:hAnsi="Times New Roman" w:cs="Times New Roman"/>
        </w:rPr>
        <w:t>Bozkir</w:t>
      </w:r>
      <w:proofErr w:type="spellEnd"/>
      <w:r w:rsidR="00F243C8" w:rsidRPr="00F243C8">
        <w:rPr>
          <w:rFonts w:ascii="Times New Roman" w:hAnsi="Times New Roman" w:cs="Times New Roman"/>
        </w:rPr>
        <w:t xml:space="preserve"> et al., 2025)</w:t>
      </w:r>
      <w:r w:rsidRPr="00F243C8">
        <w:rPr>
          <w:rFonts w:ascii="Times New Roman" w:hAnsi="Times New Roman" w:cs="Times New Roman"/>
        </w:rPr>
        <w:t>.</w:t>
      </w:r>
    </w:p>
    <w:p w14:paraId="1607A81B" w14:textId="0383D447" w:rsidR="00F8125E" w:rsidRPr="00F243C8" w:rsidRDefault="00F8125E" w:rsidP="002F61E7">
      <w:pPr>
        <w:spacing w:line="480" w:lineRule="auto"/>
        <w:rPr>
          <w:rFonts w:ascii="Times New Roman" w:hAnsi="Times New Roman" w:cs="Times New Roman"/>
          <w:b/>
          <w:bCs/>
        </w:rPr>
      </w:pPr>
      <w:r w:rsidRPr="00F243C8">
        <w:rPr>
          <w:rFonts w:ascii="Times New Roman" w:hAnsi="Times New Roman" w:cs="Times New Roman"/>
          <w:b/>
          <w:bCs/>
        </w:rPr>
        <w:t>Social Science Principles</w:t>
      </w:r>
    </w:p>
    <w:p w14:paraId="44518224" w14:textId="70B72FFA" w:rsidR="00FE5AFE" w:rsidRPr="00F243C8" w:rsidRDefault="00FE5AFE" w:rsidP="002F61E7">
      <w:pPr>
        <w:spacing w:line="480" w:lineRule="auto"/>
        <w:rPr>
          <w:rFonts w:ascii="Times New Roman" w:hAnsi="Times New Roman" w:cs="Times New Roman"/>
        </w:rPr>
      </w:pPr>
      <w:r w:rsidRPr="00F243C8">
        <w:rPr>
          <w:rFonts w:ascii="Times New Roman" w:hAnsi="Times New Roman" w:cs="Times New Roman"/>
          <w:b/>
          <w:bCs/>
        </w:rPr>
        <w:tab/>
      </w:r>
      <w:r w:rsidR="0004097B" w:rsidRPr="00F243C8">
        <w:rPr>
          <w:rFonts w:ascii="Times New Roman" w:hAnsi="Times New Roman" w:cs="Times New Roman"/>
        </w:rPr>
        <w:t xml:space="preserve">Social science principles, such as </w:t>
      </w:r>
      <w:r w:rsidR="00672B86" w:rsidRPr="00F243C8">
        <w:rPr>
          <w:rFonts w:ascii="Times New Roman" w:hAnsi="Times New Roman" w:cs="Times New Roman"/>
        </w:rPr>
        <w:t xml:space="preserve">determinism, empiricism, and objectivity are used in this study </w:t>
      </w:r>
      <w:proofErr w:type="gramStart"/>
      <w:r w:rsidR="00672B86" w:rsidRPr="00F243C8">
        <w:rPr>
          <w:rFonts w:ascii="Times New Roman" w:hAnsi="Times New Roman" w:cs="Times New Roman"/>
        </w:rPr>
        <w:t>in order to</w:t>
      </w:r>
      <w:proofErr w:type="gramEnd"/>
      <w:r w:rsidR="00672B86" w:rsidRPr="00F243C8">
        <w:rPr>
          <w:rFonts w:ascii="Times New Roman" w:hAnsi="Times New Roman" w:cs="Times New Roman"/>
        </w:rPr>
        <w:t xml:space="preserve"> determine the relationships between these factors. Determinism refers to the idea that everything must be caused by something else, and in this case is used in the idea that </w:t>
      </w:r>
      <w:r w:rsidR="00595506" w:rsidRPr="00F243C8">
        <w:rPr>
          <w:rFonts w:ascii="Times New Roman" w:hAnsi="Times New Roman" w:cs="Times New Roman"/>
        </w:rPr>
        <w:t>individuals’</w:t>
      </w:r>
      <w:r w:rsidR="00672B86" w:rsidRPr="00F243C8">
        <w:rPr>
          <w:rFonts w:ascii="Times New Roman" w:hAnsi="Times New Roman" w:cs="Times New Roman"/>
        </w:rPr>
        <w:t xml:space="preserve"> perceptions of these privacy concerns are impacted by other factors, such as priming and how they use AR technology. Empiricism is the idea that scientists can only study facts that can be felt with the senses, rather than studying based on their feelings. This study is done by surveying people and specifically studying the statistics that they obtained through those surveys, rather than basing conclusions on the scientist’s idea of how the relationship would be. The principle of objectivity, which states that scientists must be objective in studying a topic and making conclusions, is also used in this study, since the scientists involved needed to ensure that their potential biases about the results did not influence the outcome of their research. For example, they included an additional survey regarding what users believed was a beneficial or harmful statement </w:t>
      </w:r>
      <w:proofErr w:type="gramStart"/>
      <w:r w:rsidR="00672B86" w:rsidRPr="00F243C8">
        <w:rPr>
          <w:rFonts w:ascii="Times New Roman" w:hAnsi="Times New Roman" w:cs="Times New Roman"/>
        </w:rPr>
        <w:t>in order to</w:t>
      </w:r>
      <w:proofErr w:type="gramEnd"/>
      <w:r w:rsidR="00672B86" w:rsidRPr="00F243C8">
        <w:rPr>
          <w:rFonts w:ascii="Times New Roman" w:hAnsi="Times New Roman" w:cs="Times New Roman"/>
        </w:rPr>
        <w:t xml:space="preserve"> determine which statements could be used for priming in the later survey</w:t>
      </w:r>
      <w:r w:rsidR="00595506" w:rsidRPr="00F243C8">
        <w:rPr>
          <w:rFonts w:ascii="Times New Roman" w:hAnsi="Times New Roman" w:cs="Times New Roman"/>
        </w:rPr>
        <w:t>, attempting to prevent</w:t>
      </w:r>
      <w:r w:rsidR="00672B86" w:rsidRPr="00F243C8">
        <w:rPr>
          <w:rFonts w:ascii="Times New Roman" w:hAnsi="Times New Roman" w:cs="Times New Roman"/>
        </w:rPr>
        <w:t xml:space="preserve"> their own biases regarding these statements from altering the study</w:t>
      </w:r>
      <w:r w:rsidR="00F243C8">
        <w:rPr>
          <w:rFonts w:ascii="Times New Roman" w:hAnsi="Times New Roman" w:cs="Times New Roman"/>
        </w:rPr>
        <w:t xml:space="preserve"> </w:t>
      </w:r>
      <w:r w:rsidR="00F243C8" w:rsidRPr="00F243C8">
        <w:rPr>
          <w:rFonts w:ascii="Times New Roman" w:hAnsi="Times New Roman" w:cs="Times New Roman"/>
        </w:rPr>
        <w:t>(</w:t>
      </w:r>
      <w:proofErr w:type="spellStart"/>
      <w:r w:rsidR="00F243C8" w:rsidRPr="00F243C8">
        <w:rPr>
          <w:rFonts w:ascii="Times New Roman" w:hAnsi="Times New Roman" w:cs="Times New Roman"/>
        </w:rPr>
        <w:t>Bozkir</w:t>
      </w:r>
      <w:proofErr w:type="spellEnd"/>
      <w:r w:rsidR="00F243C8" w:rsidRPr="00F243C8">
        <w:rPr>
          <w:rFonts w:ascii="Times New Roman" w:hAnsi="Times New Roman" w:cs="Times New Roman"/>
        </w:rPr>
        <w:t xml:space="preserve"> et al., 2025)</w:t>
      </w:r>
      <w:r w:rsidR="00F243C8">
        <w:rPr>
          <w:rFonts w:ascii="Times New Roman" w:hAnsi="Times New Roman" w:cs="Times New Roman"/>
        </w:rPr>
        <w:t>(</w:t>
      </w:r>
      <w:proofErr w:type="spellStart"/>
      <w:r w:rsidR="00F243C8">
        <w:rPr>
          <w:rFonts w:ascii="Times New Roman" w:hAnsi="Times New Roman" w:cs="Times New Roman"/>
        </w:rPr>
        <w:t>Yalpi</w:t>
      </w:r>
      <w:proofErr w:type="spellEnd"/>
      <w:r w:rsidR="00F243C8">
        <w:rPr>
          <w:rFonts w:ascii="Times New Roman" w:hAnsi="Times New Roman" w:cs="Times New Roman"/>
        </w:rPr>
        <w:t>, n.d.)</w:t>
      </w:r>
      <w:r w:rsidR="00672B86" w:rsidRPr="00F243C8">
        <w:rPr>
          <w:rFonts w:ascii="Times New Roman" w:hAnsi="Times New Roman" w:cs="Times New Roman"/>
        </w:rPr>
        <w:t>.</w:t>
      </w:r>
    </w:p>
    <w:p w14:paraId="0EFAF72C" w14:textId="5C2030EF" w:rsidR="00F8125E" w:rsidRPr="00F243C8" w:rsidRDefault="00F8125E" w:rsidP="002F61E7">
      <w:pPr>
        <w:spacing w:line="480" w:lineRule="auto"/>
        <w:rPr>
          <w:rFonts w:ascii="Times New Roman" w:hAnsi="Times New Roman" w:cs="Times New Roman"/>
          <w:b/>
          <w:bCs/>
        </w:rPr>
      </w:pPr>
      <w:r w:rsidRPr="00F243C8">
        <w:rPr>
          <w:rFonts w:ascii="Times New Roman" w:hAnsi="Times New Roman" w:cs="Times New Roman"/>
          <w:b/>
          <w:bCs/>
        </w:rPr>
        <w:t>Hypothesis, Research Methods, Data, and Analysis</w:t>
      </w:r>
    </w:p>
    <w:p w14:paraId="151292BB" w14:textId="5CE85B73" w:rsidR="00410810" w:rsidRPr="00F243C8" w:rsidRDefault="00C426C8" w:rsidP="002F61E7">
      <w:pPr>
        <w:spacing w:line="480" w:lineRule="auto"/>
        <w:rPr>
          <w:rFonts w:ascii="Times New Roman" w:hAnsi="Times New Roman" w:cs="Times New Roman"/>
        </w:rPr>
      </w:pPr>
      <w:r w:rsidRPr="00F243C8">
        <w:rPr>
          <w:rFonts w:ascii="Times New Roman" w:hAnsi="Times New Roman" w:cs="Times New Roman"/>
          <w:b/>
          <w:bCs/>
        </w:rPr>
        <w:lastRenderedPageBreak/>
        <w:tab/>
      </w:r>
      <w:r w:rsidRPr="00F243C8">
        <w:rPr>
          <w:rFonts w:ascii="Times New Roman" w:hAnsi="Times New Roman" w:cs="Times New Roman"/>
        </w:rPr>
        <w:t xml:space="preserve">The main research questions outlined by the article were </w:t>
      </w:r>
      <w:r w:rsidR="00D910BC" w:rsidRPr="00F243C8">
        <w:rPr>
          <w:rFonts w:ascii="Times New Roman" w:hAnsi="Times New Roman" w:cs="Times New Roman"/>
        </w:rPr>
        <w:t xml:space="preserve">“What factors affect users’ privacy concerns about AR technology when their attributes are inferred?” </w:t>
      </w:r>
      <w:r w:rsidR="00D910BC" w:rsidRPr="00F243C8">
        <w:rPr>
          <w:rFonts w:ascii="Times New Roman" w:hAnsi="Times New Roman" w:cs="Times New Roman"/>
        </w:rPr>
        <w:t>and</w:t>
      </w:r>
      <w:r w:rsidR="00D910BC" w:rsidRPr="00F243C8">
        <w:rPr>
          <w:rFonts w:ascii="Times New Roman" w:hAnsi="Times New Roman" w:cs="Times New Roman"/>
        </w:rPr>
        <w:t xml:space="preserve"> “Whether and how do privacy concerns differ based on countries in eye-tracked AR?”</w:t>
      </w:r>
      <w:r w:rsidR="00D910BC" w:rsidRPr="00F243C8">
        <w:rPr>
          <w:rFonts w:ascii="Times New Roman" w:hAnsi="Times New Roman" w:cs="Times New Roman"/>
          <w:b/>
          <w:bCs/>
        </w:rPr>
        <w:t xml:space="preserve"> </w:t>
      </w:r>
      <w:r w:rsidR="001B1BC6" w:rsidRPr="00F243C8">
        <w:rPr>
          <w:rFonts w:ascii="Times New Roman" w:hAnsi="Times New Roman" w:cs="Times New Roman"/>
        </w:rPr>
        <w:t xml:space="preserve">The independent variables being examined in this study include AR device type, use case scenario, priming types (such as whether the user is primed to view the technology as beneficial, </w:t>
      </w:r>
      <w:r w:rsidR="00D910BC" w:rsidRPr="00F243C8">
        <w:rPr>
          <w:rFonts w:ascii="Times New Roman" w:hAnsi="Times New Roman" w:cs="Times New Roman"/>
        </w:rPr>
        <w:t>harmful</w:t>
      </w:r>
      <w:r w:rsidR="001B1BC6" w:rsidRPr="00F243C8">
        <w:rPr>
          <w:rFonts w:ascii="Times New Roman" w:hAnsi="Times New Roman" w:cs="Times New Roman"/>
        </w:rPr>
        <w:t xml:space="preserve">, or neither), data retention time, data-receiving entity, </w:t>
      </w:r>
      <w:r w:rsidR="00C575B1" w:rsidRPr="00F243C8">
        <w:rPr>
          <w:rFonts w:ascii="Times New Roman" w:hAnsi="Times New Roman" w:cs="Times New Roman"/>
        </w:rPr>
        <w:t xml:space="preserve">and </w:t>
      </w:r>
      <w:r w:rsidR="001B1BC6" w:rsidRPr="00F243C8">
        <w:rPr>
          <w:rFonts w:ascii="Times New Roman" w:hAnsi="Times New Roman" w:cs="Times New Roman"/>
        </w:rPr>
        <w:t>users’ country of reside</w:t>
      </w:r>
      <w:r w:rsidR="00C575B1" w:rsidRPr="00F243C8">
        <w:rPr>
          <w:rFonts w:ascii="Times New Roman" w:hAnsi="Times New Roman" w:cs="Times New Roman"/>
        </w:rPr>
        <w:t xml:space="preserve">nce. The dependent variable that was being impacted by these was the </w:t>
      </w:r>
      <w:r w:rsidR="001B1BC6" w:rsidRPr="00F243C8">
        <w:rPr>
          <w:rFonts w:ascii="Times New Roman" w:hAnsi="Times New Roman" w:cs="Times New Roman"/>
        </w:rPr>
        <w:t>inferred user attitudes o</w:t>
      </w:r>
      <w:r w:rsidR="00C575B1" w:rsidRPr="00F243C8">
        <w:rPr>
          <w:rFonts w:ascii="Times New Roman" w:hAnsi="Times New Roman" w:cs="Times New Roman"/>
        </w:rPr>
        <w:t xml:space="preserve">n </w:t>
      </w:r>
      <w:r w:rsidR="001B1BC6" w:rsidRPr="00F243C8">
        <w:rPr>
          <w:rFonts w:ascii="Times New Roman" w:hAnsi="Times New Roman" w:cs="Times New Roman"/>
        </w:rPr>
        <w:t>privacy concerns toward eye-tracked AR. The experiment was designed as two surveys, one to determine what users though</w:t>
      </w:r>
      <w:r w:rsidR="00FE5AFE" w:rsidRPr="00F243C8">
        <w:rPr>
          <w:rFonts w:ascii="Times New Roman" w:hAnsi="Times New Roman" w:cs="Times New Roman"/>
        </w:rPr>
        <w:t>t</w:t>
      </w:r>
      <w:r w:rsidR="001B1BC6" w:rsidRPr="00F243C8">
        <w:rPr>
          <w:rFonts w:ascii="Times New Roman" w:hAnsi="Times New Roman" w:cs="Times New Roman"/>
        </w:rPr>
        <w:t xml:space="preserve"> was beneficial and harmful behavior from smartphones and AR,</w:t>
      </w:r>
      <w:r w:rsidR="00C575B1" w:rsidRPr="00F243C8">
        <w:rPr>
          <w:rFonts w:ascii="Times New Roman" w:hAnsi="Times New Roman" w:cs="Times New Roman"/>
        </w:rPr>
        <w:t xml:space="preserve"> </w:t>
      </w:r>
      <w:proofErr w:type="gramStart"/>
      <w:r w:rsidR="00C575B1" w:rsidRPr="00F243C8">
        <w:rPr>
          <w:rFonts w:ascii="Times New Roman" w:hAnsi="Times New Roman" w:cs="Times New Roman"/>
        </w:rPr>
        <w:t>in order to</w:t>
      </w:r>
      <w:proofErr w:type="gramEnd"/>
      <w:r w:rsidR="00C575B1" w:rsidRPr="00F243C8">
        <w:rPr>
          <w:rFonts w:ascii="Times New Roman" w:hAnsi="Times New Roman" w:cs="Times New Roman"/>
        </w:rPr>
        <w:t xml:space="preserve"> ensure the priming in the second survey was done correctly</w:t>
      </w:r>
      <w:r w:rsidR="00A810AD" w:rsidRPr="00F243C8">
        <w:rPr>
          <w:rFonts w:ascii="Times New Roman" w:hAnsi="Times New Roman" w:cs="Times New Roman"/>
        </w:rPr>
        <w:t xml:space="preserve"> (the calibration survey)</w:t>
      </w:r>
      <w:r w:rsidR="00C575B1" w:rsidRPr="00F243C8">
        <w:rPr>
          <w:rFonts w:ascii="Times New Roman" w:hAnsi="Times New Roman" w:cs="Times New Roman"/>
        </w:rPr>
        <w:t>,</w:t>
      </w:r>
      <w:r w:rsidR="001B1BC6" w:rsidRPr="00F243C8">
        <w:rPr>
          <w:rFonts w:ascii="Times New Roman" w:hAnsi="Times New Roman" w:cs="Times New Roman"/>
        </w:rPr>
        <w:t xml:space="preserve"> </w:t>
      </w:r>
      <w:r w:rsidR="00C575B1" w:rsidRPr="00F243C8">
        <w:rPr>
          <w:rFonts w:ascii="Times New Roman" w:hAnsi="Times New Roman" w:cs="Times New Roman"/>
        </w:rPr>
        <w:t>and the second to determine how these factors influenced users’ privacy concerns</w:t>
      </w:r>
      <w:r w:rsidR="00A810AD" w:rsidRPr="00F243C8">
        <w:rPr>
          <w:rFonts w:ascii="Times New Roman" w:hAnsi="Times New Roman" w:cs="Times New Roman"/>
        </w:rPr>
        <w:t xml:space="preserve"> (the privacy concerns survey)</w:t>
      </w:r>
      <w:r w:rsidR="00C575B1" w:rsidRPr="00F243C8">
        <w:rPr>
          <w:rFonts w:ascii="Times New Roman" w:hAnsi="Times New Roman" w:cs="Times New Roman"/>
        </w:rPr>
        <w:t>.</w:t>
      </w:r>
      <w:r w:rsidR="00D910BC" w:rsidRPr="00F243C8">
        <w:rPr>
          <w:rFonts w:ascii="Times New Roman" w:hAnsi="Times New Roman" w:cs="Times New Roman"/>
        </w:rPr>
        <w:t xml:space="preserve"> These were distributed to participants in the United States and in Germany, in each respective language, </w:t>
      </w:r>
      <w:proofErr w:type="gramStart"/>
      <w:r w:rsidR="00D910BC" w:rsidRPr="00F243C8">
        <w:rPr>
          <w:rFonts w:ascii="Times New Roman" w:hAnsi="Times New Roman" w:cs="Times New Roman"/>
        </w:rPr>
        <w:t>in order to</w:t>
      </w:r>
      <w:proofErr w:type="gramEnd"/>
      <w:r w:rsidR="00D910BC" w:rsidRPr="00F243C8">
        <w:rPr>
          <w:rFonts w:ascii="Times New Roman" w:hAnsi="Times New Roman" w:cs="Times New Roman"/>
        </w:rPr>
        <w:t xml:space="preserve"> determine differences in perception</w:t>
      </w:r>
      <w:r w:rsidR="00F243C8">
        <w:rPr>
          <w:rFonts w:ascii="Times New Roman" w:hAnsi="Times New Roman" w:cs="Times New Roman"/>
        </w:rPr>
        <w:t xml:space="preserve"> </w:t>
      </w:r>
      <w:r w:rsidR="00F243C8" w:rsidRPr="00F243C8">
        <w:rPr>
          <w:rFonts w:ascii="Times New Roman" w:hAnsi="Times New Roman" w:cs="Times New Roman"/>
        </w:rPr>
        <w:t>(</w:t>
      </w:r>
      <w:proofErr w:type="spellStart"/>
      <w:r w:rsidR="00F243C8" w:rsidRPr="00F243C8">
        <w:rPr>
          <w:rFonts w:ascii="Times New Roman" w:hAnsi="Times New Roman" w:cs="Times New Roman"/>
        </w:rPr>
        <w:t>Bozkir</w:t>
      </w:r>
      <w:proofErr w:type="spellEnd"/>
      <w:r w:rsidR="00F243C8" w:rsidRPr="00F243C8">
        <w:rPr>
          <w:rFonts w:ascii="Times New Roman" w:hAnsi="Times New Roman" w:cs="Times New Roman"/>
        </w:rPr>
        <w:t xml:space="preserve"> et al., 2025)</w:t>
      </w:r>
      <w:r w:rsidR="00D910BC" w:rsidRPr="00F243C8">
        <w:rPr>
          <w:rFonts w:ascii="Times New Roman" w:hAnsi="Times New Roman" w:cs="Times New Roman"/>
        </w:rPr>
        <w:t xml:space="preserve">. </w:t>
      </w:r>
    </w:p>
    <w:p w14:paraId="3FDF5039" w14:textId="6796C7B6" w:rsidR="001B1BC6" w:rsidRPr="00F243C8" w:rsidRDefault="00410810" w:rsidP="002F61E7">
      <w:pPr>
        <w:spacing w:line="480" w:lineRule="auto"/>
        <w:ind w:firstLine="720"/>
        <w:rPr>
          <w:rFonts w:ascii="Times New Roman" w:hAnsi="Times New Roman" w:cs="Times New Roman"/>
        </w:rPr>
      </w:pPr>
      <w:r w:rsidRPr="00F243C8">
        <w:rPr>
          <w:rFonts w:ascii="Times New Roman" w:hAnsi="Times New Roman" w:cs="Times New Roman"/>
        </w:rPr>
        <w:t xml:space="preserve">Statistics from these surveys were analyzed using Wilcoxon signed-rank tests and regression analysis respectively. These were then plotted to violin plots based on </w:t>
      </w:r>
      <w:proofErr w:type="gramStart"/>
      <w:r w:rsidRPr="00F243C8">
        <w:rPr>
          <w:rFonts w:ascii="Times New Roman" w:hAnsi="Times New Roman" w:cs="Times New Roman"/>
        </w:rPr>
        <w:t>attribute</w:t>
      </w:r>
      <w:proofErr w:type="gramEnd"/>
      <w:r w:rsidRPr="00F243C8">
        <w:rPr>
          <w:rFonts w:ascii="Times New Roman" w:hAnsi="Times New Roman" w:cs="Times New Roman"/>
        </w:rPr>
        <w:t xml:space="preserve"> that could be inferred by AR being discussed, such as alertness, gender, and location. Based on the research done, users were found to have greater concern when attributes were related to personal identity, such as gender and sexual orientation, rather than a temporary state, such as alertness and stress. It was also found that individuals were influenced by priming, since they were less concerned about privacy when presented with beneficial use cases. Individuals in Germany also tended to be more concerned about privacy than those in the U.S.</w:t>
      </w:r>
      <w:r w:rsidR="00F243C8">
        <w:rPr>
          <w:rFonts w:ascii="Times New Roman" w:hAnsi="Times New Roman" w:cs="Times New Roman"/>
        </w:rPr>
        <w:t xml:space="preserve"> </w:t>
      </w:r>
      <w:r w:rsidR="00F243C8" w:rsidRPr="00F243C8">
        <w:rPr>
          <w:rFonts w:ascii="Times New Roman" w:hAnsi="Times New Roman" w:cs="Times New Roman"/>
        </w:rPr>
        <w:t>(</w:t>
      </w:r>
      <w:proofErr w:type="spellStart"/>
      <w:r w:rsidR="00F243C8" w:rsidRPr="00F243C8">
        <w:rPr>
          <w:rFonts w:ascii="Times New Roman" w:hAnsi="Times New Roman" w:cs="Times New Roman"/>
        </w:rPr>
        <w:t>Bozkir</w:t>
      </w:r>
      <w:proofErr w:type="spellEnd"/>
      <w:r w:rsidR="00F243C8" w:rsidRPr="00F243C8">
        <w:rPr>
          <w:rFonts w:ascii="Times New Roman" w:hAnsi="Times New Roman" w:cs="Times New Roman"/>
        </w:rPr>
        <w:t xml:space="preserve"> et al., 2025)</w:t>
      </w:r>
      <w:r w:rsidR="00F243C8">
        <w:rPr>
          <w:rFonts w:ascii="Times New Roman" w:hAnsi="Times New Roman" w:cs="Times New Roman"/>
        </w:rPr>
        <w:t>.</w:t>
      </w:r>
    </w:p>
    <w:p w14:paraId="7B0EA391" w14:textId="2C6B4E7C" w:rsidR="00F8125E" w:rsidRPr="00F243C8" w:rsidRDefault="00F8125E" w:rsidP="002F61E7">
      <w:pPr>
        <w:spacing w:line="480" w:lineRule="auto"/>
        <w:rPr>
          <w:rFonts w:ascii="Times New Roman" w:hAnsi="Times New Roman" w:cs="Times New Roman"/>
          <w:b/>
          <w:bCs/>
        </w:rPr>
      </w:pPr>
      <w:r w:rsidRPr="00F243C8">
        <w:rPr>
          <w:rFonts w:ascii="Times New Roman" w:hAnsi="Times New Roman" w:cs="Times New Roman"/>
          <w:b/>
          <w:bCs/>
        </w:rPr>
        <w:t>In-Class Concepts in relation to the Article</w:t>
      </w:r>
    </w:p>
    <w:p w14:paraId="54B5133A" w14:textId="1349FDD0" w:rsidR="00711CE5" w:rsidRPr="00F243C8" w:rsidRDefault="00711CE5" w:rsidP="002F61E7">
      <w:pPr>
        <w:spacing w:line="480" w:lineRule="auto"/>
        <w:rPr>
          <w:rFonts w:ascii="Times New Roman" w:hAnsi="Times New Roman" w:cs="Times New Roman"/>
        </w:rPr>
      </w:pPr>
      <w:r w:rsidRPr="00F243C8">
        <w:rPr>
          <w:rFonts w:ascii="Times New Roman" w:hAnsi="Times New Roman" w:cs="Times New Roman"/>
        </w:rPr>
        <w:lastRenderedPageBreak/>
        <w:tab/>
        <w:t>Cognitive theories of psychology focus on the way individuals interpret the world around them and make decisions. Although this is often applied to how criminals make decisions regarding crime, it can also be used to explore how individuals make decisions about other things, such as products, and how they form beliefs. In this study, individuals</w:t>
      </w:r>
      <w:r w:rsidR="00C426C8" w:rsidRPr="00F243C8">
        <w:rPr>
          <w:rFonts w:ascii="Times New Roman" w:hAnsi="Times New Roman" w:cs="Times New Roman"/>
        </w:rPr>
        <w:t>’</w:t>
      </w:r>
      <w:r w:rsidRPr="00F243C8">
        <w:rPr>
          <w:rFonts w:ascii="Times New Roman" w:hAnsi="Times New Roman" w:cs="Times New Roman"/>
        </w:rPr>
        <w:t xml:space="preserve"> beliefs regarding AR were </w:t>
      </w:r>
      <w:r w:rsidR="00E6784B" w:rsidRPr="00F243C8">
        <w:rPr>
          <w:rFonts w:ascii="Times New Roman" w:hAnsi="Times New Roman" w:cs="Times New Roman"/>
        </w:rPr>
        <w:t>impacted by many factors,</w:t>
      </w:r>
      <w:r w:rsidR="00F9126F" w:rsidRPr="00F243C8">
        <w:rPr>
          <w:rFonts w:ascii="Times New Roman" w:hAnsi="Times New Roman" w:cs="Times New Roman"/>
        </w:rPr>
        <w:t xml:space="preserve"> including priming, where they lived, </w:t>
      </w:r>
      <w:r w:rsidR="00C426C8" w:rsidRPr="00F243C8">
        <w:rPr>
          <w:rFonts w:ascii="Times New Roman" w:hAnsi="Times New Roman" w:cs="Times New Roman"/>
        </w:rPr>
        <w:t>how familiar they were with the technology, which influenced their interpretation of how AR could be used.</w:t>
      </w:r>
    </w:p>
    <w:p w14:paraId="3888A8EA" w14:textId="7169893C" w:rsidR="00C426C8" w:rsidRPr="00F243C8" w:rsidRDefault="00C426C8" w:rsidP="002F61E7">
      <w:pPr>
        <w:spacing w:line="480" w:lineRule="auto"/>
        <w:rPr>
          <w:rFonts w:ascii="Times New Roman" w:hAnsi="Times New Roman" w:cs="Times New Roman"/>
        </w:rPr>
      </w:pPr>
      <w:r w:rsidRPr="00F243C8">
        <w:rPr>
          <w:rFonts w:ascii="Times New Roman" w:hAnsi="Times New Roman" w:cs="Times New Roman"/>
        </w:rPr>
        <w:tab/>
        <w:t xml:space="preserve">Human factors involves studying how humans typically use technology and determining the most comfortable, safe, and efficient ways for technology to be defined. The main use of this study, as defined by the researchers, was to determine how AR technology should be designed in the future and how privacy concerns of users should be tackled. Understanding human factors principles is necessary to ensure that users </w:t>
      </w:r>
      <w:proofErr w:type="gramStart"/>
      <w:r w:rsidRPr="00F243C8">
        <w:rPr>
          <w:rFonts w:ascii="Times New Roman" w:hAnsi="Times New Roman" w:cs="Times New Roman"/>
        </w:rPr>
        <w:t>are able to</w:t>
      </w:r>
      <w:proofErr w:type="gramEnd"/>
      <w:r w:rsidRPr="00F243C8">
        <w:rPr>
          <w:rFonts w:ascii="Times New Roman" w:hAnsi="Times New Roman" w:cs="Times New Roman"/>
        </w:rPr>
        <w:t xml:space="preserve"> use technology in ways that are not only secure and private, but easy to understand and control to make these findings effective.</w:t>
      </w:r>
    </w:p>
    <w:p w14:paraId="5BC6E4AD" w14:textId="2BBC3A25" w:rsidR="00C426C8" w:rsidRPr="00F243C8" w:rsidRDefault="00C426C8" w:rsidP="002F61E7">
      <w:pPr>
        <w:spacing w:line="480" w:lineRule="auto"/>
        <w:ind w:firstLine="720"/>
        <w:rPr>
          <w:rFonts w:ascii="Times New Roman" w:hAnsi="Times New Roman" w:cs="Times New Roman"/>
        </w:rPr>
      </w:pPr>
      <w:r w:rsidRPr="00F243C8">
        <w:rPr>
          <w:rFonts w:ascii="Times New Roman" w:hAnsi="Times New Roman" w:cs="Times New Roman"/>
        </w:rPr>
        <w:t>Rational choice theory is typically an economic principle that describes how businesses and individuals will make decisions based on what benefits them the most and costs the least. Although it is often applied to monetary cost and gain in economics, it could be applied to other concepts, such as privacy. This research focused on how individuals used AR and the potential benefits and costs to them. Understanding what users consider a cost, such as giving up their privacy or making their life less convenient, versus a benefit, such as providing valuable information, can help determine what users want out of this technology and how concerns, such as privacy, will influence people’s usage of these products.</w:t>
      </w:r>
    </w:p>
    <w:p w14:paraId="04B1724D" w14:textId="1D2387E8" w:rsidR="00711CE5" w:rsidRPr="00F243C8" w:rsidRDefault="00711CE5" w:rsidP="002F61E7">
      <w:pPr>
        <w:spacing w:line="480" w:lineRule="auto"/>
        <w:ind w:firstLine="720"/>
        <w:rPr>
          <w:rFonts w:ascii="Times New Roman" w:hAnsi="Times New Roman" w:cs="Times New Roman"/>
        </w:rPr>
      </w:pPr>
      <w:r w:rsidRPr="00F243C8">
        <w:rPr>
          <w:rFonts w:ascii="Times New Roman" w:hAnsi="Times New Roman" w:cs="Times New Roman"/>
        </w:rPr>
        <w:t xml:space="preserve">Information flow refers to how information is passed between people and impacts decision making. From the perspective of this experiment, information flow can be used to examine the way individuals’ opinions change based on how they are primed for or against the </w:t>
      </w:r>
      <w:r w:rsidRPr="00F243C8">
        <w:rPr>
          <w:rFonts w:ascii="Times New Roman" w:hAnsi="Times New Roman" w:cs="Times New Roman"/>
        </w:rPr>
        <w:lastRenderedPageBreak/>
        <w:t>use of AR. If individuals were primed to see AR as a helpful tool in their daily life, they were less likely to consider the potential privacy concerns, which impacts their decision to buy certain technology or use it in certain ways, while those who were primed to see it as intrusive and burdensome were more inclined to be concerned about potential issues, based on the information they were primed to think about regarding the technology</w:t>
      </w:r>
      <w:r w:rsidR="00F243C8">
        <w:rPr>
          <w:rFonts w:ascii="Times New Roman" w:hAnsi="Times New Roman" w:cs="Times New Roman"/>
        </w:rPr>
        <w:t xml:space="preserve"> (</w:t>
      </w:r>
      <w:proofErr w:type="spellStart"/>
      <w:r w:rsidR="00F243C8" w:rsidRPr="00F243C8">
        <w:rPr>
          <w:rFonts w:ascii="Times New Roman" w:hAnsi="Times New Roman" w:cs="Times New Roman"/>
        </w:rPr>
        <w:t>Bozkir</w:t>
      </w:r>
      <w:proofErr w:type="spellEnd"/>
      <w:r w:rsidR="00F243C8" w:rsidRPr="00F243C8">
        <w:rPr>
          <w:rFonts w:ascii="Times New Roman" w:hAnsi="Times New Roman" w:cs="Times New Roman"/>
        </w:rPr>
        <w:t xml:space="preserve"> et al., 2025)</w:t>
      </w:r>
      <w:r w:rsidR="00F243C8" w:rsidRPr="00F243C8">
        <w:rPr>
          <w:rFonts w:ascii="Times New Roman" w:hAnsi="Times New Roman" w:cs="Times New Roman"/>
        </w:rPr>
        <w:t xml:space="preserve"> </w:t>
      </w:r>
      <w:r w:rsidR="00F243C8">
        <w:rPr>
          <w:rFonts w:ascii="Times New Roman" w:hAnsi="Times New Roman" w:cs="Times New Roman"/>
        </w:rPr>
        <w:t>(</w:t>
      </w:r>
      <w:proofErr w:type="spellStart"/>
      <w:r w:rsidR="00F243C8">
        <w:rPr>
          <w:rFonts w:ascii="Times New Roman" w:hAnsi="Times New Roman" w:cs="Times New Roman"/>
        </w:rPr>
        <w:t>Yalpi</w:t>
      </w:r>
      <w:proofErr w:type="spellEnd"/>
      <w:r w:rsidR="00F243C8">
        <w:rPr>
          <w:rFonts w:ascii="Times New Roman" w:hAnsi="Times New Roman" w:cs="Times New Roman"/>
        </w:rPr>
        <w:t>, n.d.)</w:t>
      </w:r>
      <w:r w:rsidRPr="00F243C8">
        <w:rPr>
          <w:rFonts w:ascii="Times New Roman" w:hAnsi="Times New Roman" w:cs="Times New Roman"/>
        </w:rPr>
        <w:t>.</w:t>
      </w:r>
    </w:p>
    <w:p w14:paraId="02C3E92B" w14:textId="743FB29E" w:rsidR="00F8125E" w:rsidRPr="00F243C8" w:rsidRDefault="00F8125E" w:rsidP="002F61E7">
      <w:pPr>
        <w:spacing w:line="480" w:lineRule="auto"/>
        <w:rPr>
          <w:rFonts w:ascii="Times New Roman" w:hAnsi="Times New Roman" w:cs="Times New Roman"/>
          <w:b/>
          <w:bCs/>
        </w:rPr>
      </w:pPr>
      <w:r w:rsidRPr="00F243C8">
        <w:rPr>
          <w:rFonts w:ascii="Times New Roman" w:hAnsi="Times New Roman" w:cs="Times New Roman"/>
          <w:b/>
          <w:bCs/>
        </w:rPr>
        <w:t>How Marginalized Groups are Impacted by this Study</w:t>
      </w:r>
    </w:p>
    <w:p w14:paraId="572D7564" w14:textId="6C5500F9" w:rsidR="00A01F1D" w:rsidRPr="00F243C8" w:rsidRDefault="00A01F1D" w:rsidP="002F61E7">
      <w:pPr>
        <w:spacing w:line="480" w:lineRule="auto"/>
        <w:rPr>
          <w:rFonts w:ascii="Times New Roman" w:hAnsi="Times New Roman" w:cs="Times New Roman"/>
        </w:rPr>
      </w:pPr>
      <w:r w:rsidRPr="00F243C8">
        <w:rPr>
          <w:rFonts w:ascii="Times New Roman" w:hAnsi="Times New Roman" w:cs="Times New Roman"/>
          <w:b/>
          <w:bCs/>
        </w:rPr>
        <w:tab/>
      </w:r>
      <w:r w:rsidRPr="00F243C8">
        <w:rPr>
          <w:rFonts w:ascii="Times New Roman" w:hAnsi="Times New Roman" w:cs="Times New Roman"/>
        </w:rPr>
        <w:t xml:space="preserve">This study specifically viewed individuals from different countries when determining privacy concerns, as well as considering different use cases and different device </w:t>
      </w:r>
      <w:proofErr w:type="gramStart"/>
      <w:r w:rsidRPr="00F243C8">
        <w:rPr>
          <w:rFonts w:ascii="Times New Roman" w:hAnsi="Times New Roman" w:cs="Times New Roman"/>
        </w:rPr>
        <w:t>type</w:t>
      </w:r>
      <w:proofErr w:type="gramEnd"/>
      <w:r w:rsidRPr="00F243C8">
        <w:rPr>
          <w:rFonts w:ascii="Times New Roman" w:hAnsi="Times New Roman" w:cs="Times New Roman"/>
        </w:rPr>
        <w:t>. Although the tested countries were limited, these factors provide additional information towards how, not only individuals in general, but how individuals from different backgrounds and with different resources react to the same statements. This, while not directly interacting with marginalized groups, provides some insight towards understanding how that can impact people’s thoughts and beliefs, although more specific work must be done in the future to fully understand this.</w:t>
      </w:r>
      <w:r w:rsidR="00410810" w:rsidRPr="00F243C8">
        <w:rPr>
          <w:rFonts w:ascii="Times New Roman" w:hAnsi="Times New Roman" w:cs="Times New Roman"/>
        </w:rPr>
        <w:t xml:space="preserve"> The study also discussed how certain data being collected, such as sexual orientation, caused individuals to be more concerned about privacy than others. This can provide insight as to how marginalized groups often have unique concerns relating to data collection and privacy, since consequences for certain data being collected and potentially shared can be different and potentially </w:t>
      </w:r>
      <w:proofErr w:type="gramStart"/>
      <w:r w:rsidR="00410810" w:rsidRPr="00F243C8">
        <w:rPr>
          <w:rFonts w:ascii="Times New Roman" w:hAnsi="Times New Roman" w:cs="Times New Roman"/>
        </w:rPr>
        <w:t>more risky</w:t>
      </w:r>
      <w:proofErr w:type="gramEnd"/>
      <w:r w:rsidR="00410810" w:rsidRPr="00F243C8">
        <w:rPr>
          <w:rFonts w:ascii="Times New Roman" w:hAnsi="Times New Roman" w:cs="Times New Roman"/>
        </w:rPr>
        <w:t>. This could also show more concern from marginalized groups regarding this type of data being processed, although more research would need to be done</w:t>
      </w:r>
      <w:r w:rsidR="00F243C8">
        <w:rPr>
          <w:rFonts w:ascii="Times New Roman" w:hAnsi="Times New Roman" w:cs="Times New Roman"/>
        </w:rPr>
        <w:t xml:space="preserve"> </w:t>
      </w:r>
      <w:r w:rsidR="00F243C8" w:rsidRPr="00F243C8">
        <w:rPr>
          <w:rFonts w:ascii="Times New Roman" w:hAnsi="Times New Roman" w:cs="Times New Roman"/>
        </w:rPr>
        <w:t>(</w:t>
      </w:r>
      <w:proofErr w:type="spellStart"/>
      <w:r w:rsidR="00F243C8" w:rsidRPr="00F243C8">
        <w:rPr>
          <w:rFonts w:ascii="Times New Roman" w:hAnsi="Times New Roman" w:cs="Times New Roman"/>
        </w:rPr>
        <w:t>Bozkir</w:t>
      </w:r>
      <w:proofErr w:type="spellEnd"/>
      <w:r w:rsidR="00F243C8" w:rsidRPr="00F243C8">
        <w:rPr>
          <w:rFonts w:ascii="Times New Roman" w:hAnsi="Times New Roman" w:cs="Times New Roman"/>
        </w:rPr>
        <w:t xml:space="preserve"> et al., 2025)</w:t>
      </w:r>
      <w:r w:rsidR="00410810" w:rsidRPr="00F243C8">
        <w:rPr>
          <w:rFonts w:ascii="Times New Roman" w:hAnsi="Times New Roman" w:cs="Times New Roman"/>
        </w:rPr>
        <w:t>.</w:t>
      </w:r>
    </w:p>
    <w:p w14:paraId="45B54F26" w14:textId="77777777" w:rsidR="00F8125E" w:rsidRPr="00F243C8" w:rsidRDefault="00F8125E" w:rsidP="002F61E7">
      <w:pPr>
        <w:spacing w:line="480" w:lineRule="auto"/>
        <w:rPr>
          <w:rFonts w:ascii="Times New Roman" w:hAnsi="Times New Roman" w:cs="Times New Roman"/>
          <w:b/>
          <w:bCs/>
        </w:rPr>
      </w:pPr>
      <w:r w:rsidRPr="00F243C8">
        <w:rPr>
          <w:rFonts w:ascii="Times New Roman" w:hAnsi="Times New Roman" w:cs="Times New Roman"/>
          <w:b/>
          <w:bCs/>
        </w:rPr>
        <w:t>Conclusion</w:t>
      </w:r>
    </w:p>
    <w:p w14:paraId="28EBEB94" w14:textId="4C55A54A" w:rsidR="00C909BC" w:rsidRPr="00F243C8" w:rsidRDefault="00C909BC" w:rsidP="002F61E7">
      <w:pPr>
        <w:spacing w:line="480" w:lineRule="auto"/>
        <w:rPr>
          <w:rFonts w:ascii="Times New Roman" w:hAnsi="Times New Roman" w:cs="Times New Roman"/>
        </w:rPr>
      </w:pPr>
      <w:r w:rsidRPr="00F243C8">
        <w:rPr>
          <w:rFonts w:ascii="Times New Roman" w:hAnsi="Times New Roman" w:cs="Times New Roman"/>
          <w:b/>
          <w:bCs/>
        </w:rPr>
        <w:lastRenderedPageBreak/>
        <w:tab/>
      </w:r>
      <w:r w:rsidRPr="00F243C8">
        <w:rPr>
          <w:rFonts w:ascii="Times New Roman" w:hAnsi="Times New Roman" w:cs="Times New Roman"/>
        </w:rPr>
        <w:t xml:space="preserve">Understanding what </w:t>
      </w:r>
      <w:proofErr w:type="gramStart"/>
      <w:r w:rsidR="00410810" w:rsidRPr="00F243C8">
        <w:rPr>
          <w:rFonts w:ascii="Times New Roman" w:hAnsi="Times New Roman" w:cs="Times New Roman"/>
        </w:rPr>
        <w:t>users</w:t>
      </w:r>
      <w:proofErr w:type="gramEnd"/>
      <w:r w:rsidR="00410810" w:rsidRPr="00F243C8">
        <w:rPr>
          <w:rFonts w:ascii="Times New Roman" w:hAnsi="Times New Roman" w:cs="Times New Roman"/>
        </w:rPr>
        <w:t xml:space="preserve"> greatest concerns are regarding privacy and data collection is very important to the development of this kind of technology and to privacy collection policies in general. In this study, individuals </w:t>
      </w:r>
      <w:proofErr w:type="gramStart"/>
      <w:r w:rsidR="00410810" w:rsidRPr="00F243C8">
        <w:rPr>
          <w:rFonts w:ascii="Times New Roman" w:hAnsi="Times New Roman" w:cs="Times New Roman"/>
        </w:rPr>
        <w:t>tended</w:t>
      </w:r>
      <w:proofErr w:type="gramEnd"/>
      <w:r w:rsidR="00410810" w:rsidRPr="00F243C8">
        <w:rPr>
          <w:rFonts w:ascii="Times New Roman" w:hAnsi="Times New Roman" w:cs="Times New Roman"/>
        </w:rPr>
        <w:t xml:space="preserve"> to be more sensitive to certain types of data being processed, such as information linked to identity, which could lead to stricter regulations or policies regarding this type of data if businesses want people to feel comfortable using their technology. Priming and uses of technology also had large impacts on how AR was perceived, which could lead to businesses advertising their products in different ways, such as framing it only to be used in ways that people saw as helpful, </w:t>
      </w:r>
      <w:proofErr w:type="gramStart"/>
      <w:r w:rsidR="00410810" w:rsidRPr="00F243C8">
        <w:rPr>
          <w:rFonts w:ascii="Times New Roman" w:hAnsi="Times New Roman" w:cs="Times New Roman"/>
        </w:rPr>
        <w:t>in order to</w:t>
      </w:r>
      <w:proofErr w:type="gramEnd"/>
      <w:r w:rsidR="00410810" w:rsidRPr="00F243C8">
        <w:rPr>
          <w:rFonts w:ascii="Times New Roman" w:hAnsi="Times New Roman" w:cs="Times New Roman"/>
        </w:rPr>
        <w:t xml:space="preserve"> adapt to these needs.</w:t>
      </w:r>
      <w:r w:rsidR="00BB458D" w:rsidRPr="00F243C8">
        <w:rPr>
          <w:rFonts w:ascii="Times New Roman" w:hAnsi="Times New Roman" w:cs="Times New Roman"/>
        </w:rPr>
        <w:t xml:space="preserve"> Although these factors mainly impact those developing these technologies, understanding the general privacy concerns of people and how people think about their data is incredibly helpful. Developing cybersecurity policies and raising awareness for data risks, for example, requires understanding what people’s greatest concerns are. Laws and regulations regarding data collection in the future can also be influenced by this kind of research, since this provides a deeper understanding of what people want to get out of this technology and what risks people want to be protected from</w:t>
      </w:r>
      <w:r w:rsidR="00F243C8">
        <w:rPr>
          <w:rFonts w:ascii="Times New Roman" w:hAnsi="Times New Roman" w:cs="Times New Roman"/>
        </w:rPr>
        <w:t xml:space="preserve"> </w:t>
      </w:r>
      <w:r w:rsidR="00F243C8" w:rsidRPr="00F243C8">
        <w:rPr>
          <w:rFonts w:ascii="Times New Roman" w:hAnsi="Times New Roman" w:cs="Times New Roman"/>
        </w:rPr>
        <w:t>(</w:t>
      </w:r>
      <w:proofErr w:type="spellStart"/>
      <w:r w:rsidR="00F243C8" w:rsidRPr="00F243C8">
        <w:rPr>
          <w:rFonts w:ascii="Times New Roman" w:hAnsi="Times New Roman" w:cs="Times New Roman"/>
        </w:rPr>
        <w:t>Bozkir</w:t>
      </w:r>
      <w:proofErr w:type="spellEnd"/>
      <w:r w:rsidR="00F243C8" w:rsidRPr="00F243C8">
        <w:rPr>
          <w:rFonts w:ascii="Times New Roman" w:hAnsi="Times New Roman" w:cs="Times New Roman"/>
        </w:rPr>
        <w:t xml:space="preserve"> et al., 2025)</w:t>
      </w:r>
      <w:r w:rsidR="00BB458D" w:rsidRPr="00F243C8">
        <w:rPr>
          <w:rFonts w:ascii="Times New Roman" w:hAnsi="Times New Roman" w:cs="Times New Roman"/>
        </w:rPr>
        <w:t>.</w:t>
      </w:r>
    </w:p>
    <w:p w14:paraId="5DDF16C1" w14:textId="77777777" w:rsidR="00464812" w:rsidRPr="00F243C8" w:rsidRDefault="00464812" w:rsidP="002F61E7">
      <w:pPr>
        <w:spacing w:line="480" w:lineRule="auto"/>
        <w:rPr>
          <w:rFonts w:ascii="Times New Roman" w:hAnsi="Times New Roman" w:cs="Times New Roman"/>
        </w:rPr>
      </w:pPr>
    </w:p>
    <w:p w14:paraId="2877DE77" w14:textId="77777777" w:rsidR="00464812" w:rsidRPr="00F243C8" w:rsidRDefault="00740A36" w:rsidP="002F61E7">
      <w:pPr>
        <w:spacing w:line="480" w:lineRule="auto"/>
        <w:rPr>
          <w:rFonts w:ascii="Times New Roman" w:hAnsi="Times New Roman" w:cs="Times New Roman"/>
          <w:b/>
          <w:bCs/>
        </w:rPr>
      </w:pPr>
      <w:r w:rsidRPr="00F243C8">
        <w:rPr>
          <w:rFonts w:ascii="Times New Roman" w:hAnsi="Times New Roman" w:cs="Times New Roman"/>
          <w:b/>
          <w:bCs/>
        </w:rPr>
        <w:t xml:space="preserve">Article Link: </w:t>
      </w:r>
    </w:p>
    <w:p w14:paraId="71A824D2" w14:textId="61E541EE" w:rsidR="00740A36" w:rsidRPr="00F243C8" w:rsidRDefault="00464812" w:rsidP="002F61E7">
      <w:pPr>
        <w:spacing w:line="480" w:lineRule="auto"/>
        <w:rPr>
          <w:rFonts w:ascii="Times New Roman" w:hAnsi="Times New Roman" w:cs="Times New Roman"/>
        </w:rPr>
      </w:pPr>
      <w:hyperlink r:id="rId5" w:history="1">
        <w:r w:rsidRPr="00F243C8">
          <w:rPr>
            <w:rStyle w:val="Hyperlink"/>
            <w:rFonts w:ascii="Times New Roman" w:hAnsi="Times New Roman" w:cs="Times New Roman"/>
          </w:rPr>
          <w:t>https://vc.bridgew.edu/ijcic/vol8/iss2/4/</w:t>
        </w:r>
      </w:hyperlink>
      <w:r w:rsidRPr="00F243C8">
        <w:rPr>
          <w:rFonts w:ascii="Times New Roman" w:hAnsi="Times New Roman" w:cs="Times New Roman"/>
        </w:rPr>
        <w:t xml:space="preserve"> </w:t>
      </w:r>
      <w:r w:rsidR="00740A36" w:rsidRPr="00F243C8">
        <w:rPr>
          <w:rFonts w:ascii="Times New Roman" w:hAnsi="Times New Roman" w:cs="Times New Roman"/>
        </w:rPr>
        <w:br w:type="page"/>
      </w:r>
    </w:p>
    <w:p w14:paraId="5A997B2E" w14:textId="77777777" w:rsidR="00740A36" w:rsidRPr="00F243C8" w:rsidRDefault="00740A36" w:rsidP="002F61E7">
      <w:pPr>
        <w:spacing w:line="480" w:lineRule="auto"/>
        <w:rPr>
          <w:rFonts w:ascii="Times New Roman" w:hAnsi="Times New Roman" w:cs="Times New Roman"/>
          <w:b/>
          <w:bCs/>
        </w:rPr>
      </w:pPr>
      <w:r w:rsidRPr="00F243C8">
        <w:rPr>
          <w:rFonts w:ascii="Times New Roman" w:hAnsi="Times New Roman" w:cs="Times New Roman"/>
          <w:b/>
          <w:bCs/>
        </w:rPr>
        <w:lastRenderedPageBreak/>
        <w:t>References</w:t>
      </w:r>
    </w:p>
    <w:p w14:paraId="2E2E5AB4" w14:textId="45E1B193" w:rsidR="00F243C8" w:rsidRPr="00F243C8" w:rsidRDefault="00F243C8" w:rsidP="002F61E7">
      <w:pPr>
        <w:spacing w:line="480" w:lineRule="auto"/>
        <w:ind w:left="720" w:hanging="720"/>
        <w:rPr>
          <w:rFonts w:ascii="Times New Roman" w:hAnsi="Times New Roman" w:cs="Times New Roman"/>
        </w:rPr>
      </w:pPr>
      <w:proofErr w:type="spellStart"/>
      <w:r w:rsidRPr="00F243C8">
        <w:rPr>
          <w:rFonts w:ascii="Times New Roman" w:hAnsi="Times New Roman" w:cs="Times New Roman"/>
        </w:rPr>
        <w:t>Bozkir</w:t>
      </w:r>
      <w:proofErr w:type="spellEnd"/>
      <w:r w:rsidRPr="00F243C8">
        <w:rPr>
          <w:rFonts w:ascii="Times New Roman" w:hAnsi="Times New Roman" w:cs="Times New Roman"/>
        </w:rPr>
        <w:t xml:space="preserve">, E., Bühler, B., Wu, X., </w:t>
      </w:r>
      <w:proofErr w:type="spellStart"/>
      <w:r w:rsidRPr="00F243C8">
        <w:rPr>
          <w:rFonts w:ascii="Times New Roman" w:hAnsi="Times New Roman" w:cs="Times New Roman"/>
        </w:rPr>
        <w:t>Kasneci</w:t>
      </w:r>
      <w:proofErr w:type="spellEnd"/>
      <w:r w:rsidRPr="00F243C8">
        <w:rPr>
          <w:rFonts w:ascii="Times New Roman" w:hAnsi="Times New Roman" w:cs="Times New Roman"/>
        </w:rPr>
        <w:t xml:space="preserve">, E., Bauer, L., &amp; Cranor, L. F. (2025). Journal Article The impact of device type, data practices, and use case scenarios on privacy concerns about eye-tracked augmented reality in the United States and Germany. </w:t>
      </w:r>
      <w:r w:rsidRPr="00F243C8">
        <w:rPr>
          <w:rFonts w:ascii="Times New Roman" w:hAnsi="Times New Roman" w:cs="Times New Roman"/>
          <w:i/>
          <w:iCs/>
        </w:rPr>
        <w:t>Journal of Cybersecurity</w:t>
      </w:r>
      <w:r w:rsidRPr="00F243C8">
        <w:rPr>
          <w:rFonts w:ascii="Times New Roman" w:hAnsi="Times New Roman" w:cs="Times New Roman"/>
        </w:rPr>
        <w:t xml:space="preserve">, </w:t>
      </w:r>
      <w:r w:rsidRPr="00F243C8">
        <w:rPr>
          <w:rFonts w:ascii="Times New Roman" w:hAnsi="Times New Roman" w:cs="Times New Roman"/>
          <w:i/>
          <w:iCs/>
        </w:rPr>
        <w:t>11</w:t>
      </w:r>
      <w:r w:rsidRPr="00F243C8">
        <w:rPr>
          <w:rFonts w:ascii="Times New Roman" w:hAnsi="Times New Roman" w:cs="Times New Roman"/>
        </w:rPr>
        <w:t xml:space="preserve">(1). https://doi.org/10.1093/cybsec/tyaf036 </w:t>
      </w:r>
    </w:p>
    <w:p w14:paraId="280D2E44" w14:textId="05E7F1A8" w:rsidR="00740A36" w:rsidRPr="00F243C8" w:rsidRDefault="00740A36" w:rsidP="002F61E7">
      <w:pPr>
        <w:spacing w:line="480" w:lineRule="auto"/>
        <w:ind w:left="720" w:hanging="720"/>
        <w:rPr>
          <w:rFonts w:ascii="Times New Roman" w:hAnsi="Times New Roman" w:cs="Times New Roman"/>
        </w:rPr>
      </w:pPr>
      <w:proofErr w:type="spellStart"/>
      <w:r w:rsidRPr="00F243C8">
        <w:rPr>
          <w:rFonts w:ascii="Times New Roman" w:hAnsi="Times New Roman" w:cs="Times New Roman"/>
        </w:rPr>
        <w:t>Yalpi</w:t>
      </w:r>
      <w:proofErr w:type="spellEnd"/>
      <w:r w:rsidRPr="00F243C8">
        <w:rPr>
          <w:rFonts w:ascii="Times New Roman" w:hAnsi="Times New Roman" w:cs="Times New Roman"/>
        </w:rPr>
        <w:t>, D. (n.d.). CYSE 201S M</w:t>
      </w:r>
      <w:r w:rsidR="00C909BC" w:rsidRPr="00F243C8">
        <w:rPr>
          <w:rFonts w:ascii="Times New Roman" w:hAnsi="Times New Roman" w:cs="Times New Roman"/>
        </w:rPr>
        <w:t>id Term Study Guide</w:t>
      </w:r>
      <w:r w:rsidRPr="00F243C8">
        <w:rPr>
          <w:rFonts w:ascii="Times New Roman" w:hAnsi="Times New Roman" w:cs="Times New Roman"/>
        </w:rPr>
        <w:t xml:space="preserve">. [PowerPoint Slides]; </w:t>
      </w:r>
      <w:proofErr w:type="spellStart"/>
      <w:r w:rsidRPr="00F243C8">
        <w:rPr>
          <w:rFonts w:ascii="Times New Roman" w:hAnsi="Times New Roman" w:cs="Times New Roman"/>
        </w:rPr>
        <w:t>Canvas@ODU</w:t>
      </w:r>
      <w:proofErr w:type="spellEnd"/>
      <w:r w:rsidRPr="00F243C8">
        <w:rPr>
          <w:rFonts w:ascii="Times New Roman" w:hAnsi="Times New Roman" w:cs="Times New Roman"/>
        </w:rPr>
        <w:t xml:space="preserve">. </w:t>
      </w:r>
      <w:hyperlink r:id="rId6" w:history="1">
        <w:r w:rsidRPr="00F243C8">
          <w:rPr>
            <w:rStyle w:val="Hyperlink"/>
            <w:rFonts w:ascii="Times New Roman" w:hAnsi="Times New Roman" w:cs="Times New Roman"/>
          </w:rPr>
          <w:t>https://canvas.odu.edu/courses/188032/files/52089953?module_item_id=8773119</w:t>
        </w:r>
      </w:hyperlink>
      <w:r w:rsidRPr="00F243C8">
        <w:rPr>
          <w:rFonts w:ascii="Times New Roman" w:hAnsi="Times New Roman" w:cs="Times New Roman"/>
        </w:rPr>
        <w:t xml:space="preserve"> </w:t>
      </w:r>
    </w:p>
    <w:sectPr w:rsidR="00740A36" w:rsidRPr="00F24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E69D4"/>
    <w:multiLevelType w:val="multilevel"/>
    <w:tmpl w:val="4E22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28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36"/>
    <w:rsid w:val="0004097B"/>
    <w:rsid w:val="000A1B42"/>
    <w:rsid w:val="00136FA5"/>
    <w:rsid w:val="00147DFB"/>
    <w:rsid w:val="001B1BC6"/>
    <w:rsid w:val="00237B18"/>
    <w:rsid w:val="00251927"/>
    <w:rsid w:val="002627E4"/>
    <w:rsid w:val="002F61E7"/>
    <w:rsid w:val="00410810"/>
    <w:rsid w:val="00464812"/>
    <w:rsid w:val="0049791C"/>
    <w:rsid w:val="00595506"/>
    <w:rsid w:val="00652B1B"/>
    <w:rsid w:val="00672B86"/>
    <w:rsid w:val="00711CE5"/>
    <w:rsid w:val="00740A36"/>
    <w:rsid w:val="00763195"/>
    <w:rsid w:val="00A01F1D"/>
    <w:rsid w:val="00A810AD"/>
    <w:rsid w:val="00B23868"/>
    <w:rsid w:val="00BB458D"/>
    <w:rsid w:val="00C426C8"/>
    <w:rsid w:val="00C43868"/>
    <w:rsid w:val="00C575B1"/>
    <w:rsid w:val="00C909BC"/>
    <w:rsid w:val="00D910BC"/>
    <w:rsid w:val="00E6784B"/>
    <w:rsid w:val="00F243C8"/>
    <w:rsid w:val="00F8125E"/>
    <w:rsid w:val="00F9126F"/>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0726"/>
  <w15:chartTrackingRefBased/>
  <w15:docId w15:val="{3175D867-ABB0-4507-8F73-379C4D83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A36"/>
  </w:style>
  <w:style w:type="paragraph" w:styleId="Heading1">
    <w:name w:val="heading 1"/>
    <w:basedOn w:val="Normal"/>
    <w:next w:val="Normal"/>
    <w:link w:val="Heading1Char"/>
    <w:uiPriority w:val="9"/>
    <w:qFormat/>
    <w:rsid w:val="00740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A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A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A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A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A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A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A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A36"/>
    <w:rPr>
      <w:rFonts w:eastAsiaTheme="majorEastAsia" w:cstheme="majorBidi"/>
      <w:color w:val="272727" w:themeColor="text1" w:themeTint="D8"/>
    </w:rPr>
  </w:style>
  <w:style w:type="paragraph" w:styleId="Title">
    <w:name w:val="Title"/>
    <w:basedOn w:val="Normal"/>
    <w:next w:val="Normal"/>
    <w:link w:val="TitleChar"/>
    <w:uiPriority w:val="10"/>
    <w:qFormat/>
    <w:rsid w:val="00740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A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A36"/>
    <w:pPr>
      <w:spacing w:before="160"/>
      <w:jc w:val="center"/>
    </w:pPr>
    <w:rPr>
      <w:i/>
      <w:iCs/>
      <w:color w:val="404040" w:themeColor="text1" w:themeTint="BF"/>
    </w:rPr>
  </w:style>
  <w:style w:type="character" w:customStyle="1" w:styleId="QuoteChar">
    <w:name w:val="Quote Char"/>
    <w:basedOn w:val="DefaultParagraphFont"/>
    <w:link w:val="Quote"/>
    <w:uiPriority w:val="29"/>
    <w:rsid w:val="00740A36"/>
    <w:rPr>
      <w:i/>
      <w:iCs/>
      <w:color w:val="404040" w:themeColor="text1" w:themeTint="BF"/>
    </w:rPr>
  </w:style>
  <w:style w:type="paragraph" w:styleId="ListParagraph">
    <w:name w:val="List Paragraph"/>
    <w:basedOn w:val="Normal"/>
    <w:uiPriority w:val="34"/>
    <w:qFormat/>
    <w:rsid w:val="00740A36"/>
    <w:pPr>
      <w:ind w:left="720"/>
      <w:contextualSpacing/>
    </w:pPr>
  </w:style>
  <w:style w:type="character" w:styleId="IntenseEmphasis">
    <w:name w:val="Intense Emphasis"/>
    <w:basedOn w:val="DefaultParagraphFont"/>
    <w:uiPriority w:val="21"/>
    <w:qFormat/>
    <w:rsid w:val="00740A36"/>
    <w:rPr>
      <w:i/>
      <w:iCs/>
      <w:color w:val="0F4761" w:themeColor="accent1" w:themeShade="BF"/>
    </w:rPr>
  </w:style>
  <w:style w:type="paragraph" w:styleId="IntenseQuote">
    <w:name w:val="Intense Quote"/>
    <w:basedOn w:val="Normal"/>
    <w:next w:val="Normal"/>
    <w:link w:val="IntenseQuoteChar"/>
    <w:uiPriority w:val="30"/>
    <w:qFormat/>
    <w:rsid w:val="00740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A36"/>
    <w:rPr>
      <w:i/>
      <w:iCs/>
      <w:color w:val="0F4761" w:themeColor="accent1" w:themeShade="BF"/>
    </w:rPr>
  </w:style>
  <w:style w:type="character" w:styleId="IntenseReference">
    <w:name w:val="Intense Reference"/>
    <w:basedOn w:val="DefaultParagraphFont"/>
    <w:uiPriority w:val="32"/>
    <w:qFormat/>
    <w:rsid w:val="00740A36"/>
    <w:rPr>
      <w:b/>
      <w:bCs/>
      <w:smallCaps/>
      <w:color w:val="0F4761" w:themeColor="accent1" w:themeShade="BF"/>
      <w:spacing w:val="5"/>
    </w:rPr>
  </w:style>
  <w:style w:type="character" w:styleId="Hyperlink">
    <w:name w:val="Hyperlink"/>
    <w:basedOn w:val="DefaultParagraphFont"/>
    <w:uiPriority w:val="99"/>
    <w:unhideWhenUsed/>
    <w:rsid w:val="00740A36"/>
    <w:rPr>
      <w:color w:val="467886" w:themeColor="hyperlink"/>
      <w:u w:val="single"/>
    </w:rPr>
  </w:style>
  <w:style w:type="character" w:styleId="UnresolvedMention">
    <w:name w:val="Unresolved Mention"/>
    <w:basedOn w:val="DefaultParagraphFont"/>
    <w:uiPriority w:val="99"/>
    <w:semiHidden/>
    <w:unhideWhenUsed/>
    <w:rsid w:val="00464812"/>
    <w:rPr>
      <w:color w:val="605E5C"/>
      <w:shd w:val="clear" w:color="auto" w:fill="E1DFDD"/>
    </w:rPr>
  </w:style>
  <w:style w:type="character" w:styleId="FollowedHyperlink">
    <w:name w:val="FollowedHyperlink"/>
    <w:basedOn w:val="DefaultParagraphFont"/>
    <w:uiPriority w:val="99"/>
    <w:semiHidden/>
    <w:unhideWhenUsed/>
    <w:rsid w:val="00F812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2171">
      <w:bodyDiv w:val="1"/>
      <w:marLeft w:val="0"/>
      <w:marRight w:val="0"/>
      <w:marTop w:val="0"/>
      <w:marBottom w:val="0"/>
      <w:divBdr>
        <w:top w:val="none" w:sz="0" w:space="0" w:color="auto"/>
        <w:left w:val="none" w:sz="0" w:space="0" w:color="auto"/>
        <w:bottom w:val="none" w:sz="0" w:space="0" w:color="auto"/>
        <w:right w:val="none" w:sz="0" w:space="0" w:color="auto"/>
      </w:divBdr>
    </w:div>
    <w:div w:id="57895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vas.odu.edu/courses/188032/files/52089953?module_item_id=8773119" TargetMode="External"/><Relationship Id="rId5" Type="http://schemas.openxmlformats.org/officeDocument/2006/relationships/hyperlink" Target="https://vc.bridgew.edu/ijcic/vol8/iss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3091</TotalTime>
  <Pages>7</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7</cp:revision>
  <dcterms:created xsi:type="dcterms:W3CDTF">2025-11-04T21:00:00Z</dcterms:created>
  <dcterms:modified xsi:type="dcterms:W3CDTF">2025-11-17T04:07:00Z</dcterms:modified>
</cp:coreProperties>
</file>