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A094" w14:textId="77777777" w:rsidR="00B56FA5" w:rsidRPr="007C2EA3" w:rsidRDefault="00B56FA5" w:rsidP="00B56FA5">
      <w:pPr>
        <w:jc w:val="center"/>
        <w:rPr>
          <w:rFonts w:ascii="Times New Roman" w:hAnsi="Times New Roman" w:cs="Times New Roman"/>
        </w:rPr>
      </w:pPr>
    </w:p>
    <w:p w14:paraId="7EFD3F24" w14:textId="77777777" w:rsidR="00B56FA5" w:rsidRPr="007C2EA3" w:rsidRDefault="00B56FA5" w:rsidP="00B56FA5">
      <w:pPr>
        <w:jc w:val="center"/>
        <w:rPr>
          <w:rFonts w:ascii="Times New Roman" w:hAnsi="Times New Roman" w:cs="Times New Roman"/>
        </w:rPr>
      </w:pPr>
    </w:p>
    <w:p w14:paraId="58B6488F" w14:textId="77777777" w:rsidR="00B56FA5" w:rsidRPr="007C2EA3" w:rsidRDefault="00B56FA5" w:rsidP="00B56FA5">
      <w:pPr>
        <w:jc w:val="center"/>
        <w:rPr>
          <w:rFonts w:ascii="Times New Roman" w:hAnsi="Times New Roman" w:cs="Times New Roman"/>
        </w:rPr>
      </w:pPr>
    </w:p>
    <w:p w14:paraId="7FA60798" w14:textId="77777777" w:rsidR="00B56FA5" w:rsidRPr="007C2EA3" w:rsidRDefault="00B56FA5" w:rsidP="00B56FA5">
      <w:pPr>
        <w:jc w:val="center"/>
        <w:rPr>
          <w:rFonts w:ascii="Times New Roman" w:hAnsi="Times New Roman" w:cs="Times New Roman"/>
        </w:rPr>
      </w:pPr>
    </w:p>
    <w:p w14:paraId="4BDF2E66" w14:textId="77777777" w:rsidR="00B56FA5" w:rsidRPr="007C2EA3" w:rsidRDefault="00B56FA5" w:rsidP="00B56FA5">
      <w:pPr>
        <w:jc w:val="center"/>
        <w:rPr>
          <w:rFonts w:ascii="Times New Roman" w:hAnsi="Times New Roman" w:cs="Times New Roman"/>
        </w:rPr>
      </w:pPr>
    </w:p>
    <w:p w14:paraId="4A00C23C" w14:textId="77777777" w:rsidR="00B56FA5" w:rsidRPr="007C2EA3" w:rsidRDefault="00B56FA5" w:rsidP="00B56FA5">
      <w:pPr>
        <w:jc w:val="center"/>
        <w:rPr>
          <w:rFonts w:ascii="Times New Roman" w:hAnsi="Times New Roman" w:cs="Times New Roman"/>
        </w:rPr>
      </w:pPr>
    </w:p>
    <w:p w14:paraId="18748485" w14:textId="77777777" w:rsidR="00B56FA5" w:rsidRPr="007C2EA3" w:rsidRDefault="00B56FA5" w:rsidP="00B56FA5">
      <w:pPr>
        <w:jc w:val="center"/>
        <w:rPr>
          <w:rFonts w:ascii="Times New Roman" w:hAnsi="Times New Roman" w:cs="Times New Roman"/>
        </w:rPr>
      </w:pPr>
    </w:p>
    <w:p w14:paraId="02150758" w14:textId="77777777" w:rsidR="00B56FA5" w:rsidRPr="007C2EA3" w:rsidRDefault="00B56FA5" w:rsidP="00B56FA5">
      <w:pPr>
        <w:jc w:val="center"/>
        <w:rPr>
          <w:rFonts w:ascii="Times New Roman" w:hAnsi="Times New Roman" w:cs="Times New Roman"/>
        </w:rPr>
      </w:pPr>
    </w:p>
    <w:p w14:paraId="2F322294" w14:textId="77777777" w:rsidR="00B56FA5" w:rsidRPr="007C2EA3" w:rsidRDefault="00B56FA5" w:rsidP="00B56FA5">
      <w:pPr>
        <w:jc w:val="center"/>
        <w:rPr>
          <w:rFonts w:ascii="Times New Roman" w:hAnsi="Times New Roman" w:cs="Times New Roman"/>
        </w:rPr>
      </w:pPr>
    </w:p>
    <w:p w14:paraId="16E025B2" w14:textId="77777777" w:rsidR="00B56FA5" w:rsidRPr="007C2EA3" w:rsidRDefault="00B56FA5" w:rsidP="00B56FA5">
      <w:pPr>
        <w:jc w:val="center"/>
        <w:rPr>
          <w:rFonts w:ascii="Times New Roman" w:hAnsi="Times New Roman" w:cs="Times New Roman"/>
        </w:rPr>
      </w:pPr>
    </w:p>
    <w:p w14:paraId="5BFCAE9D" w14:textId="77777777" w:rsidR="00B56FA5" w:rsidRPr="007C2EA3" w:rsidRDefault="00B56FA5" w:rsidP="00B56FA5">
      <w:pPr>
        <w:jc w:val="center"/>
        <w:rPr>
          <w:rFonts w:ascii="Times New Roman" w:hAnsi="Times New Roman" w:cs="Times New Roman"/>
        </w:rPr>
      </w:pPr>
    </w:p>
    <w:p w14:paraId="25400426" w14:textId="21E3D6C0" w:rsidR="00CA6B4B" w:rsidRPr="007C2EA3" w:rsidRDefault="007C2EA3" w:rsidP="007C2EA3">
      <w:pPr>
        <w:spacing w:line="480" w:lineRule="auto"/>
        <w:jc w:val="center"/>
        <w:rPr>
          <w:rFonts w:ascii="Times New Roman" w:hAnsi="Times New Roman" w:cs="Times New Roman"/>
        </w:rPr>
      </w:pPr>
      <w:r w:rsidRPr="007C2EA3">
        <w:rPr>
          <w:rFonts w:ascii="Times New Roman" w:hAnsi="Times New Roman" w:cs="Times New Roman"/>
        </w:rPr>
        <w:t>Cybersecurity and the Unknown Future: Planning for Risk in a Connected World</w:t>
      </w:r>
    </w:p>
    <w:p w14:paraId="635BDC2E" w14:textId="6F0FC95C" w:rsidR="00B56FA5" w:rsidRPr="007C2EA3" w:rsidRDefault="00B56FA5" w:rsidP="007C2EA3">
      <w:pPr>
        <w:spacing w:line="480" w:lineRule="auto"/>
        <w:jc w:val="center"/>
        <w:rPr>
          <w:rFonts w:ascii="Times New Roman" w:hAnsi="Times New Roman" w:cs="Times New Roman"/>
        </w:rPr>
      </w:pPr>
      <w:r w:rsidRPr="007C2EA3">
        <w:rPr>
          <w:rFonts w:ascii="Times New Roman" w:hAnsi="Times New Roman" w:cs="Times New Roman"/>
        </w:rPr>
        <w:t>Nikole Tobin</w:t>
      </w:r>
    </w:p>
    <w:p w14:paraId="3ABCD8B5" w14:textId="3062E2A9" w:rsidR="00B56FA5" w:rsidRPr="007C2EA3" w:rsidRDefault="00B56FA5" w:rsidP="007C2EA3">
      <w:pPr>
        <w:spacing w:line="480" w:lineRule="auto"/>
        <w:jc w:val="center"/>
        <w:rPr>
          <w:rFonts w:ascii="Times New Roman" w:hAnsi="Times New Roman" w:cs="Times New Roman"/>
        </w:rPr>
      </w:pPr>
      <w:r w:rsidRPr="007C2EA3">
        <w:rPr>
          <w:rFonts w:ascii="Times New Roman" w:hAnsi="Times New Roman" w:cs="Times New Roman"/>
        </w:rPr>
        <w:t>Old Dominion University</w:t>
      </w:r>
    </w:p>
    <w:p w14:paraId="3D22D15C" w14:textId="26351559" w:rsidR="00B56FA5" w:rsidRPr="007C2EA3" w:rsidRDefault="00B56FA5" w:rsidP="007C2EA3">
      <w:pPr>
        <w:spacing w:line="480" w:lineRule="auto"/>
        <w:jc w:val="center"/>
        <w:rPr>
          <w:rFonts w:ascii="Times New Roman" w:hAnsi="Times New Roman" w:cs="Times New Roman"/>
        </w:rPr>
      </w:pPr>
      <w:r w:rsidRPr="007C2EA3">
        <w:rPr>
          <w:rFonts w:ascii="Times New Roman" w:hAnsi="Times New Roman" w:cs="Times New Roman"/>
        </w:rPr>
        <w:t>CYSE 200T</w:t>
      </w:r>
    </w:p>
    <w:p w14:paraId="480272FD" w14:textId="3AE570C2" w:rsidR="00B56FA5" w:rsidRPr="007C2EA3" w:rsidRDefault="00B56FA5" w:rsidP="007C2EA3">
      <w:pPr>
        <w:spacing w:line="480" w:lineRule="auto"/>
        <w:jc w:val="center"/>
        <w:rPr>
          <w:rFonts w:ascii="Times New Roman" w:hAnsi="Times New Roman" w:cs="Times New Roman"/>
        </w:rPr>
      </w:pPr>
      <w:r w:rsidRPr="007C2EA3">
        <w:rPr>
          <w:rFonts w:ascii="Times New Roman" w:hAnsi="Times New Roman" w:cs="Times New Roman"/>
        </w:rPr>
        <w:t>Professor Chris Bowman</w:t>
      </w:r>
    </w:p>
    <w:p w14:paraId="70C1CCAA" w14:textId="597A10DA" w:rsidR="00B56FA5" w:rsidRPr="007C2EA3" w:rsidRDefault="00B56FA5" w:rsidP="007C2EA3">
      <w:pPr>
        <w:spacing w:line="480" w:lineRule="auto"/>
        <w:jc w:val="center"/>
        <w:rPr>
          <w:rFonts w:ascii="Times New Roman" w:hAnsi="Times New Roman" w:cs="Times New Roman"/>
        </w:rPr>
      </w:pPr>
      <w:r w:rsidRPr="007C2EA3">
        <w:rPr>
          <w:rFonts w:ascii="Times New Roman" w:hAnsi="Times New Roman" w:cs="Times New Roman"/>
        </w:rPr>
        <w:t>April 23, 2024</w:t>
      </w:r>
    </w:p>
    <w:p w14:paraId="2D8CE8B5" w14:textId="77777777" w:rsidR="00B56FA5" w:rsidRPr="007C2EA3" w:rsidRDefault="00B56FA5" w:rsidP="007C2EA3">
      <w:pPr>
        <w:spacing w:line="480" w:lineRule="auto"/>
        <w:rPr>
          <w:rFonts w:ascii="Times New Roman" w:hAnsi="Times New Roman" w:cs="Times New Roman"/>
        </w:rPr>
      </w:pPr>
    </w:p>
    <w:p w14:paraId="75912045" w14:textId="77777777" w:rsidR="00B56FA5" w:rsidRPr="007C2EA3" w:rsidRDefault="00B56FA5" w:rsidP="007C2EA3">
      <w:pPr>
        <w:spacing w:line="480" w:lineRule="auto"/>
        <w:rPr>
          <w:rFonts w:ascii="Times New Roman" w:hAnsi="Times New Roman" w:cs="Times New Roman"/>
        </w:rPr>
      </w:pPr>
    </w:p>
    <w:p w14:paraId="39480F44" w14:textId="77777777" w:rsidR="00B56FA5" w:rsidRPr="007C2EA3" w:rsidRDefault="00B56FA5" w:rsidP="007C2EA3">
      <w:pPr>
        <w:spacing w:line="480" w:lineRule="auto"/>
        <w:rPr>
          <w:rFonts w:ascii="Times New Roman" w:hAnsi="Times New Roman" w:cs="Times New Roman"/>
        </w:rPr>
      </w:pPr>
    </w:p>
    <w:p w14:paraId="3D271DB6" w14:textId="77777777" w:rsidR="00B56FA5" w:rsidRPr="007C2EA3" w:rsidRDefault="00B56FA5" w:rsidP="007C2EA3">
      <w:pPr>
        <w:spacing w:line="480" w:lineRule="auto"/>
        <w:rPr>
          <w:rFonts w:ascii="Times New Roman" w:hAnsi="Times New Roman" w:cs="Times New Roman"/>
        </w:rPr>
      </w:pPr>
    </w:p>
    <w:p w14:paraId="1D605D33" w14:textId="77777777" w:rsidR="007C2EA3" w:rsidRPr="007C2EA3" w:rsidRDefault="007C2EA3" w:rsidP="007C2EA3">
      <w:pPr>
        <w:spacing w:line="480" w:lineRule="auto"/>
        <w:rPr>
          <w:rFonts w:ascii="Times New Roman" w:hAnsi="Times New Roman" w:cs="Times New Roman"/>
        </w:rPr>
      </w:pPr>
    </w:p>
    <w:p w14:paraId="162E6F6E" w14:textId="550D1E69" w:rsidR="00B56FA5" w:rsidRPr="007C2EA3" w:rsidRDefault="00B56FA5" w:rsidP="007C2EA3">
      <w:pPr>
        <w:spacing w:line="480" w:lineRule="auto"/>
        <w:jc w:val="center"/>
        <w:rPr>
          <w:rFonts w:ascii="Times New Roman" w:hAnsi="Times New Roman" w:cs="Times New Roman"/>
          <w:b/>
          <w:bCs/>
        </w:rPr>
      </w:pPr>
      <w:r w:rsidRPr="007C2EA3">
        <w:rPr>
          <w:rFonts w:ascii="Times New Roman" w:hAnsi="Times New Roman" w:cs="Times New Roman"/>
          <w:b/>
          <w:bCs/>
        </w:rPr>
        <w:lastRenderedPageBreak/>
        <w:t>Bottom Line Up Front</w:t>
      </w:r>
    </w:p>
    <w:p w14:paraId="0414D303" w14:textId="6889A093" w:rsidR="007C2EA3" w:rsidRPr="007C2EA3" w:rsidRDefault="007C2EA3" w:rsidP="007C2EA3">
      <w:pPr>
        <w:spacing w:line="480" w:lineRule="auto"/>
        <w:ind w:firstLine="720"/>
        <w:rPr>
          <w:rStyle w:val="apple-converted-space"/>
          <w:rFonts w:ascii="Times New Roman" w:hAnsi="Times New Roman" w:cs="Times New Roman"/>
          <w:color w:val="000000"/>
        </w:rPr>
      </w:pPr>
      <w:r w:rsidRPr="007C2EA3">
        <w:rPr>
          <w:rFonts w:ascii="Times New Roman" w:hAnsi="Times New Roman" w:cs="Times New Roman"/>
          <w:color w:val="000000"/>
        </w:rPr>
        <w:t>Cybersecurity threats are growing fast—especially in important systems like water, electricity, and healthcare. These systems are now connected to the internet, but they weren’t built for that. As a result, they are easy to attack. This paper uses the ideas of philosopher Hans Jonas, who said that we can’t always predict the future, so we need to be very careful when building or changing technology. I argue that cyber policies and systems should be made with caution and long-term safety in mind.</w:t>
      </w:r>
      <w:r w:rsidRPr="007C2EA3">
        <w:rPr>
          <w:rStyle w:val="apple-converted-space"/>
          <w:rFonts w:ascii="Times New Roman" w:hAnsi="Times New Roman" w:cs="Times New Roman"/>
          <w:color w:val="000000"/>
        </w:rPr>
        <w:t> </w:t>
      </w:r>
      <w:r w:rsidR="00D7075A">
        <w:rPr>
          <w:rStyle w:val="apple-converted-space"/>
          <w:rFonts w:ascii="Times New Roman" w:hAnsi="Times New Roman" w:cs="Times New Roman"/>
          <w:color w:val="000000"/>
        </w:rPr>
        <w:t>[1]</w:t>
      </w:r>
    </w:p>
    <w:p w14:paraId="1823AC08" w14:textId="77777777" w:rsidR="007C2EA3" w:rsidRPr="007C2EA3" w:rsidRDefault="007C2EA3" w:rsidP="007C2EA3">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r w:rsidRPr="007C2EA3">
        <w:rPr>
          <w:rFonts w:ascii="Times New Roman" w:eastAsia="Times New Roman" w:hAnsi="Times New Roman" w:cs="Times New Roman"/>
          <w:b/>
          <w:bCs/>
          <w:color w:val="000000"/>
          <w:kern w:val="0"/>
          <w14:ligatures w14:val="none"/>
        </w:rPr>
        <w:t>The Problem of Predicting the Future in Cybersecurity</w:t>
      </w:r>
    </w:p>
    <w:p w14:paraId="2B8B5C50"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Philosopher Hans Jonas believed that when it comes to technology, we have a “short arm of knowledge.” This means that we can’t clearly see how new technologies will affect the future (Jonas, 1984). Because of this, Jonas said we should act carefully and take responsibility, even when the outcomes are uncertain.</w:t>
      </w:r>
    </w:p>
    <w:p w14:paraId="1C6145C0"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This idea is very important for cybersecurity. Technology moves fast, but rules and policies often fall behind. We create new systems without knowing all the risks. For example, many cities use SCADA systems—computer systems that control water, electricity, and factories. These were not made for internet use, but today they are connected to the internet. This makes them vulnerable to cyberattacks.</w:t>
      </w:r>
    </w:p>
    <w:p w14:paraId="38635717" w14:textId="1F44006B"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 xml:space="preserve">If we follow Jonas’ advice, we </w:t>
      </w:r>
      <w:proofErr w:type="gramStart"/>
      <w:r w:rsidRPr="007C2EA3">
        <w:rPr>
          <w:rFonts w:ascii="Times New Roman" w:eastAsia="Times New Roman" w:hAnsi="Times New Roman" w:cs="Times New Roman"/>
          <w:color w:val="000000"/>
          <w:kern w:val="0"/>
          <w14:ligatures w14:val="none"/>
        </w:rPr>
        <w:t>would</w:t>
      </w:r>
      <w:proofErr w:type="gramEnd"/>
      <w:r w:rsidRPr="007C2EA3">
        <w:rPr>
          <w:rFonts w:ascii="Times New Roman" w:eastAsia="Times New Roman" w:hAnsi="Times New Roman" w:cs="Times New Roman"/>
          <w:color w:val="000000"/>
          <w:kern w:val="0"/>
          <w14:ligatures w14:val="none"/>
        </w:rPr>
        <w:t xml:space="preserve"> ask: What happens if these systems fail? What if hackers shut down a city’s water supply or power grid? We can’t know every future risk, so we must design and update these systems with long-term safety in mind.</w:t>
      </w:r>
    </w:p>
    <w:p w14:paraId="5610E9D1" w14:textId="77777777" w:rsidR="007C2EA3" w:rsidRPr="007C2EA3" w:rsidRDefault="007C2EA3" w:rsidP="007C2EA3">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r w:rsidRPr="007C2EA3">
        <w:rPr>
          <w:rFonts w:ascii="Times New Roman" w:eastAsia="Times New Roman" w:hAnsi="Times New Roman" w:cs="Times New Roman"/>
          <w:b/>
          <w:bCs/>
          <w:color w:val="000000"/>
          <w:kern w:val="0"/>
          <w14:ligatures w14:val="none"/>
        </w:rPr>
        <w:t>SCADA Systems: Important but Unprotected</w:t>
      </w:r>
    </w:p>
    <w:p w14:paraId="61E6D64F"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lastRenderedPageBreak/>
        <w:t>During my coursework and discussions, I learned a lot about SCADA (Supervisory Control and Data Acquisition) systems. These systems are used to run critical infrastructure like water plants, electrical grids, and more. However, they were never designed with internet safety in mind.</w:t>
      </w:r>
    </w:p>
    <w:p w14:paraId="6FB8774D"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Cybercriminals have already attacked SCADA systems in real life. For example, in 2021, hackers tried to poison the water supply in Oldsmar, Florida by accessing a SCADA system (CISA, 2021). This shows how dangerous it is to leave these systems unprotected.</w:t>
      </w:r>
    </w:p>
    <w:p w14:paraId="12C5C6AD"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SCADA systems often use old software, don’t have strong passwords, and lack encryption. According to Knowles et al. (2015), these systems have “unique security challenges” that require special attention. They are also hard to upgrade because they are used all the time and shutting them down isn’t easy.</w:t>
      </w:r>
    </w:p>
    <w:p w14:paraId="30C4BBE4" w14:textId="440C95C6"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Using Jonas’ idea, we must ask not just what works </w:t>
      </w:r>
      <w:r w:rsidRPr="007C2EA3">
        <w:rPr>
          <w:rFonts w:ascii="Times New Roman" w:eastAsia="Times New Roman" w:hAnsi="Times New Roman" w:cs="Times New Roman"/>
          <w:i/>
          <w:iCs/>
          <w:color w:val="000000"/>
          <w:kern w:val="0"/>
          <w14:ligatures w14:val="none"/>
        </w:rPr>
        <w:t>today</w:t>
      </w:r>
      <w:r w:rsidRPr="007C2EA3">
        <w:rPr>
          <w:rFonts w:ascii="Times New Roman" w:eastAsia="Times New Roman" w:hAnsi="Times New Roman" w:cs="Times New Roman"/>
          <w:color w:val="000000"/>
          <w:kern w:val="0"/>
          <w14:ligatures w14:val="none"/>
        </w:rPr>
        <w:t>, but what will still be safe </w:t>
      </w:r>
      <w:r w:rsidRPr="007C2EA3">
        <w:rPr>
          <w:rFonts w:ascii="Times New Roman" w:eastAsia="Times New Roman" w:hAnsi="Times New Roman" w:cs="Times New Roman"/>
          <w:i/>
          <w:iCs/>
          <w:color w:val="000000"/>
          <w:kern w:val="0"/>
          <w14:ligatures w14:val="none"/>
        </w:rPr>
        <w:t>years</w:t>
      </w:r>
      <w:r w:rsidRPr="007C2EA3">
        <w:rPr>
          <w:rFonts w:ascii="Times New Roman" w:eastAsia="Times New Roman" w:hAnsi="Times New Roman" w:cs="Times New Roman"/>
          <w:color w:val="000000"/>
          <w:kern w:val="0"/>
          <w14:ligatures w14:val="none"/>
        </w:rPr>
        <w:t xml:space="preserve"> from now. These systems need better security, regular updates, and backup plans in case of a cyberattack. </w:t>
      </w:r>
      <w:r w:rsidR="00D7075A">
        <w:rPr>
          <w:rFonts w:ascii="Times New Roman" w:eastAsia="Times New Roman" w:hAnsi="Times New Roman" w:cs="Times New Roman"/>
          <w:color w:val="000000"/>
          <w:kern w:val="0"/>
          <w14:ligatures w14:val="none"/>
        </w:rPr>
        <w:t>[2]</w:t>
      </w:r>
    </w:p>
    <w:p w14:paraId="0668EB6E" w14:textId="77777777" w:rsidR="007C2EA3" w:rsidRPr="007C2EA3" w:rsidRDefault="007C2EA3" w:rsidP="007C2EA3">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r w:rsidRPr="007C2EA3">
        <w:rPr>
          <w:rFonts w:ascii="Times New Roman" w:eastAsia="Times New Roman" w:hAnsi="Times New Roman" w:cs="Times New Roman"/>
          <w:b/>
          <w:bCs/>
          <w:color w:val="000000"/>
          <w:kern w:val="0"/>
          <w14:ligatures w14:val="none"/>
        </w:rPr>
        <w:t>Cybersecurity and Human Mistakes</w:t>
      </w:r>
    </w:p>
    <w:p w14:paraId="021C8706"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Cybersecurity is not just about systems and software. People also play a big role. In my class discussions, I talked about how employees sometimes break rules or act carelessly online. This is called workplace deviance.</w:t>
      </w:r>
    </w:p>
    <w:p w14:paraId="1B749D2A"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lastRenderedPageBreak/>
        <w:t>For example, some workers use company time to watch videos or scroll on social media. Others might click on fake emails or accidentally send private information to the wrong person. These may seem like small mistakes, but they can lead to serious security problems.</w:t>
      </w:r>
    </w:p>
    <w:p w14:paraId="63BE1FA3"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Verizon (2023) reported that almost three-quarters of all data breaches happen because of human error. Hackers often take advantage of human behavior, not just software flaws.</w:t>
      </w:r>
    </w:p>
    <w:p w14:paraId="5032D6E7" w14:textId="590A8C18"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Jonas would say this is another reason to be cautious. Since we can’t always trust that people will act safely, we need to build systems that help protect against mistakes. This means offering cybersecurity training, setting up two-factor login, and limiting who can access sensitive data.</w:t>
      </w:r>
    </w:p>
    <w:p w14:paraId="3005D024" w14:textId="49C6F9A1" w:rsidR="007C2EA3" w:rsidRDefault="007C2EA3" w:rsidP="007C2EA3">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r w:rsidRPr="007C2EA3">
        <w:rPr>
          <w:rFonts w:ascii="Times New Roman" w:eastAsia="Times New Roman" w:hAnsi="Times New Roman" w:cs="Times New Roman"/>
          <w:b/>
          <w:bCs/>
          <w:color w:val="000000"/>
          <w:kern w:val="0"/>
          <w14:ligatures w14:val="none"/>
        </w:rPr>
        <w:t>DNA Data and the Future of Cybersecurity</w:t>
      </w:r>
    </w:p>
    <w:p w14:paraId="2BE38940" w14:textId="6A831CB2" w:rsidR="00D7075A" w:rsidRPr="007C2EA3" w:rsidRDefault="00D7075A" w:rsidP="00D7075A">
      <w:pPr>
        <w:spacing w:before="100" w:beforeAutospacing="1" w:after="100" w:afterAutospacing="1" w:line="480" w:lineRule="auto"/>
        <w:outlineLvl w:val="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[3]</w:t>
      </w:r>
    </w:p>
    <w:p w14:paraId="6A0ED37C"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Another area where Jonas’ theory is very useful is bio-cybersecurity—the use of technology to handle personal health or genetic information. One example is DNA testing companies like 23andMe. These companies let people learn about their family history or health risks, but they also collect huge amounts of sensitive data.</w:t>
      </w:r>
    </w:p>
    <w:p w14:paraId="55D43727"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In a class reading and my discussion post, I talked about how this data can be misused. If a hacker steals someone’s DNA information, it can’t be changed like a password. This is personal information that can affect jobs, insurance, and privacy forever.</w:t>
      </w:r>
    </w:p>
    <w:p w14:paraId="4954BDB7"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lastRenderedPageBreak/>
        <w:t>In 2023, 23andMe confirmed that hackers stole ancestry data from nearly 7 million users (Whittaker, 2023). This is a real example of how we failed to protect something very important—and the risks of not thinking ahead.</w:t>
      </w:r>
    </w:p>
    <w:p w14:paraId="1ADF1B11" w14:textId="0D6B09EF"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From Jonas’ point of view, we need to be much more careful with this kind of technology. Just because we </w:t>
      </w:r>
      <w:r w:rsidRPr="007C2EA3">
        <w:rPr>
          <w:rFonts w:ascii="Times New Roman" w:eastAsia="Times New Roman" w:hAnsi="Times New Roman" w:cs="Times New Roman"/>
          <w:i/>
          <w:iCs/>
          <w:color w:val="000000"/>
          <w:kern w:val="0"/>
          <w14:ligatures w14:val="none"/>
        </w:rPr>
        <w:t>can</w:t>
      </w:r>
      <w:r w:rsidRPr="007C2EA3">
        <w:rPr>
          <w:rFonts w:ascii="Times New Roman" w:eastAsia="Times New Roman" w:hAnsi="Times New Roman" w:cs="Times New Roman"/>
          <w:color w:val="000000"/>
          <w:kern w:val="0"/>
          <w14:ligatures w14:val="none"/>
        </w:rPr>
        <w:t> </w:t>
      </w:r>
      <w:proofErr w:type="gramStart"/>
      <w:r w:rsidRPr="007C2EA3">
        <w:rPr>
          <w:rFonts w:ascii="Times New Roman" w:eastAsia="Times New Roman" w:hAnsi="Times New Roman" w:cs="Times New Roman"/>
          <w:color w:val="000000"/>
          <w:kern w:val="0"/>
          <w14:ligatures w14:val="none"/>
        </w:rPr>
        <w:t>collect</w:t>
      </w:r>
      <w:proofErr w:type="gramEnd"/>
      <w:r w:rsidRPr="007C2EA3">
        <w:rPr>
          <w:rFonts w:ascii="Times New Roman" w:eastAsia="Times New Roman" w:hAnsi="Times New Roman" w:cs="Times New Roman"/>
          <w:color w:val="000000"/>
          <w:kern w:val="0"/>
          <w14:ligatures w14:val="none"/>
        </w:rPr>
        <w:t xml:space="preserve"> and store DNA doesn’t mean we </w:t>
      </w:r>
      <w:r w:rsidRPr="007C2EA3">
        <w:rPr>
          <w:rFonts w:ascii="Times New Roman" w:eastAsia="Times New Roman" w:hAnsi="Times New Roman" w:cs="Times New Roman"/>
          <w:i/>
          <w:iCs/>
          <w:color w:val="000000"/>
          <w:kern w:val="0"/>
          <w14:ligatures w14:val="none"/>
        </w:rPr>
        <w:t>should</w:t>
      </w:r>
      <w:r w:rsidRPr="007C2EA3">
        <w:rPr>
          <w:rFonts w:ascii="Times New Roman" w:eastAsia="Times New Roman" w:hAnsi="Times New Roman" w:cs="Times New Roman"/>
          <w:color w:val="000000"/>
          <w:kern w:val="0"/>
          <w14:ligatures w14:val="none"/>
        </w:rPr>
        <w:t>—at least not without strong laws, ethical guidelines, and safe systems.</w:t>
      </w:r>
    </w:p>
    <w:p w14:paraId="7C1E09DA" w14:textId="77777777" w:rsidR="007C2EA3" w:rsidRPr="007C2EA3" w:rsidRDefault="007C2EA3" w:rsidP="007C2EA3">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r w:rsidRPr="007C2EA3">
        <w:rPr>
          <w:rFonts w:ascii="Times New Roman" w:eastAsia="Times New Roman" w:hAnsi="Times New Roman" w:cs="Times New Roman"/>
          <w:b/>
          <w:bCs/>
          <w:color w:val="000000"/>
          <w:kern w:val="0"/>
          <w14:ligatures w14:val="none"/>
        </w:rPr>
        <w:t>Ethics, Law, and Responsibility in Cyber Policy</w:t>
      </w:r>
    </w:p>
    <w:p w14:paraId="276CF69E"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As I learned in class, making cyber policy is not just about rules. It’s about values. What do we want to protect? Who should have access to our personal data? When should a company be allowed to collect it?</w:t>
      </w:r>
    </w:p>
    <w:p w14:paraId="1A3DE025" w14:textId="617428CE"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Right now, the law is struggling to keep up. Technology moves fast, and lawmakers don’t always understand the risks. This means companies can build tools and collect data before rules are made. Often, privacy and safety come second to profit.</w:t>
      </w:r>
    </w:p>
    <w:p w14:paraId="117A7235" w14:textId="7658511F"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 xml:space="preserve">Jonas reminds us that we have a duty to future generations. If we build risky systems today, it could harm people tomorrow. </w:t>
      </w:r>
      <w:proofErr w:type="gramStart"/>
      <w:r w:rsidRPr="007C2EA3">
        <w:rPr>
          <w:rFonts w:ascii="Times New Roman" w:eastAsia="Times New Roman" w:hAnsi="Times New Roman" w:cs="Times New Roman"/>
          <w:color w:val="000000"/>
          <w:kern w:val="0"/>
          <w14:ligatures w14:val="none"/>
        </w:rPr>
        <w:t>So</w:t>
      </w:r>
      <w:proofErr w:type="gramEnd"/>
      <w:r w:rsidRPr="007C2EA3">
        <w:rPr>
          <w:rFonts w:ascii="Times New Roman" w:eastAsia="Times New Roman" w:hAnsi="Times New Roman" w:cs="Times New Roman"/>
          <w:color w:val="000000"/>
          <w:kern w:val="0"/>
          <w14:ligatures w14:val="none"/>
        </w:rPr>
        <w:t xml:space="preserve"> when we create new technology or laws, we need to think about the long-term effects—not just the short-term rewards.</w:t>
      </w:r>
    </w:p>
    <w:p w14:paraId="2F7ECB69" w14:textId="75BEA3F3" w:rsidR="007C2EA3" w:rsidRPr="007C2EA3" w:rsidRDefault="007C2EA3" w:rsidP="007C2EA3">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r w:rsidRPr="007C2EA3">
        <w:rPr>
          <w:rFonts w:ascii="Times New Roman" w:eastAsia="Times New Roman" w:hAnsi="Times New Roman" w:cs="Times New Roman"/>
          <w:b/>
          <w:bCs/>
          <w:color w:val="000000"/>
          <w:kern w:val="0"/>
          <w14:ligatures w14:val="none"/>
        </w:rPr>
        <w:t xml:space="preserve">Putting Ethics </w:t>
      </w:r>
      <w:proofErr w:type="gramStart"/>
      <w:r w:rsidRPr="007C2EA3">
        <w:rPr>
          <w:rFonts w:ascii="Times New Roman" w:eastAsia="Times New Roman" w:hAnsi="Times New Roman" w:cs="Times New Roman"/>
          <w:b/>
          <w:bCs/>
          <w:color w:val="000000"/>
          <w:kern w:val="0"/>
          <w14:ligatures w14:val="none"/>
        </w:rPr>
        <w:t>Into</w:t>
      </w:r>
      <w:proofErr w:type="gramEnd"/>
      <w:r w:rsidRPr="007C2EA3">
        <w:rPr>
          <w:rFonts w:ascii="Times New Roman" w:eastAsia="Times New Roman" w:hAnsi="Times New Roman" w:cs="Times New Roman"/>
          <w:b/>
          <w:bCs/>
          <w:color w:val="000000"/>
          <w:kern w:val="0"/>
          <w14:ligatures w14:val="none"/>
        </w:rPr>
        <w:t xml:space="preserve"> Practice: Training and Design</w:t>
      </w:r>
    </w:p>
    <w:p w14:paraId="2E4E34D7"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What can we do with all this information? First, we must design systems with safety in mind from the beginning. This means using secure coding, testing systems often, and creating rules for what to do if something goes wrong.</w:t>
      </w:r>
    </w:p>
    <w:p w14:paraId="094DF0B4"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lastRenderedPageBreak/>
        <w:t>Second, we need to train people—not just IT staff, but all employees. Everyone who uses a computer at work needs to understand basic safety steps, like not clicking on strange links or sharing passwords.</w:t>
      </w:r>
    </w:p>
    <w:p w14:paraId="44EB5D89" w14:textId="20216841"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Third, we need strong policies that match our values. These policies should protect both systems and people. They should also include ways to recover if something goes wrong, like data backups and emergency plans.</w:t>
      </w:r>
    </w:p>
    <w:p w14:paraId="14702B23" w14:textId="77777777" w:rsidR="007C2EA3" w:rsidRPr="007C2EA3" w:rsidRDefault="007C2EA3" w:rsidP="007C2EA3">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r w:rsidRPr="007C2EA3">
        <w:rPr>
          <w:rFonts w:ascii="Times New Roman" w:eastAsia="Times New Roman" w:hAnsi="Times New Roman" w:cs="Times New Roman"/>
          <w:b/>
          <w:bCs/>
          <w:color w:val="000000"/>
          <w:kern w:val="0"/>
          <w14:ligatures w14:val="none"/>
        </w:rPr>
        <w:t>Conclusion</w:t>
      </w:r>
    </w:p>
    <w:p w14:paraId="2E339371"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Technology is becoming a bigger part of our lives every day. From running power plants to storing our DNA, we rely on systems that are often open to attack. In this paper, I’ve argued—using Hans Jonas’ idea of the “short arm” of predictive knowledge—that we need to act more carefully when building and using technology.</w:t>
      </w:r>
    </w:p>
    <w:p w14:paraId="0BAC1299"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 xml:space="preserve">I’ve shown how SCADA systems are vulnerable, how human error makes cybersecurity harder, and how </w:t>
      </w:r>
      <w:proofErr w:type="gramStart"/>
      <w:r w:rsidRPr="007C2EA3">
        <w:rPr>
          <w:rFonts w:ascii="Times New Roman" w:eastAsia="Times New Roman" w:hAnsi="Times New Roman" w:cs="Times New Roman"/>
          <w:color w:val="000000"/>
          <w:kern w:val="0"/>
          <w14:ligatures w14:val="none"/>
        </w:rPr>
        <w:t>bio-data</w:t>
      </w:r>
      <w:proofErr w:type="gramEnd"/>
      <w:r w:rsidRPr="007C2EA3">
        <w:rPr>
          <w:rFonts w:ascii="Times New Roman" w:eastAsia="Times New Roman" w:hAnsi="Times New Roman" w:cs="Times New Roman"/>
          <w:color w:val="000000"/>
          <w:kern w:val="0"/>
          <w14:ligatures w14:val="none"/>
        </w:rPr>
        <w:t xml:space="preserve"> brings new ethical risks. In all these cases, the future is unclear—and that’s exactly why we need to think ahead.</w:t>
      </w:r>
    </w:p>
    <w:p w14:paraId="63522211" w14:textId="77777777"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Some may argue that being too cautious will slow down progress. But history has shown that ignoring risk can lead to disaster. In cybersecurity, what we don’t know </w:t>
      </w:r>
      <w:r w:rsidRPr="007C2EA3">
        <w:rPr>
          <w:rFonts w:ascii="Times New Roman" w:eastAsia="Times New Roman" w:hAnsi="Times New Roman" w:cs="Times New Roman"/>
          <w:i/>
          <w:iCs/>
          <w:color w:val="000000"/>
          <w:kern w:val="0"/>
          <w14:ligatures w14:val="none"/>
        </w:rPr>
        <w:t>can</w:t>
      </w:r>
      <w:r w:rsidRPr="007C2EA3">
        <w:rPr>
          <w:rFonts w:ascii="Times New Roman" w:eastAsia="Times New Roman" w:hAnsi="Times New Roman" w:cs="Times New Roman"/>
          <w:color w:val="000000"/>
          <w:kern w:val="0"/>
          <w14:ligatures w14:val="none"/>
        </w:rPr>
        <w:t> hurt us.</w:t>
      </w:r>
    </w:p>
    <w:p w14:paraId="3551CBC6" w14:textId="78F4636D" w:rsidR="007C2EA3" w:rsidRPr="007C2EA3" w:rsidRDefault="007C2EA3" w:rsidP="007C2EA3">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By combining smart policy, ethical thinking, strong training, and secure design, we can build a safer digital world—not just for ourselves, but for those who come after us.</w:t>
      </w:r>
    </w:p>
    <w:p w14:paraId="6460F080" w14:textId="77777777" w:rsidR="007C2EA3" w:rsidRDefault="007C2EA3" w:rsidP="007C2EA3">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p>
    <w:p w14:paraId="2C04C791" w14:textId="77777777" w:rsidR="007C2EA3" w:rsidRDefault="007C2EA3" w:rsidP="007C2EA3">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p>
    <w:p w14:paraId="267C31D6" w14:textId="77777777" w:rsidR="007C2EA3" w:rsidRDefault="007C2EA3" w:rsidP="007C2EA3">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p>
    <w:p w14:paraId="19C157ED" w14:textId="77777777" w:rsidR="007C2EA3" w:rsidRDefault="007C2EA3" w:rsidP="007C2EA3">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p>
    <w:p w14:paraId="1E033290" w14:textId="0590A973" w:rsidR="007C2EA3" w:rsidRPr="007C2EA3" w:rsidRDefault="007C2EA3" w:rsidP="007C2EA3">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r w:rsidRPr="007C2EA3">
        <w:rPr>
          <w:rFonts w:ascii="Times New Roman" w:eastAsia="Times New Roman" w:hAnsi="Times New Roman" w:cs="Times New Roman"/>
          <w:b/>
          <w:bCs/>
          <w:color w:val="000000"/>
          <w:kern w:val="0"/>
          <w14:ligatures w14:val="none"/>
        </w:rPr>
        <w:t>References</w:t>
      </w:r>
    </w:p>
    <w:p w14:paraId="7BB78AA9" w14:textId="77777777" w:rsidR="007C2EA3" w:rsidRPr="007C2EA3" w:rsidRDefault="007C2EA3" w:rsidP="007C2EA3">
      <w:pPr>
        <w:spacing w:before="100" w:beforeAutospacing="1" w:after="100" w:afterAutospacing="1" w:line="480" w:lineRule="auto"/>
        <w:ind w:left="720" w:hanging="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CISA. (2021, February 10). </w:t>
      </w:r>
      <w:r w:rsidRPr="007C2EA3">
        <w:rPr>
          <w:rFonts w:ascii="Times New Roman" w:eastAsia="Times New Roman" w:hAnsi="Times New Roman" w:cs="Times New Roman"/>
          <w:i/>
          <w:iCs/>
          <w:color w:val="000000"/>
          <w:kern w:val="0"/>
          <w14:ligatures w14:val="none"/>
        </w:rPr>
        <w:t>Cybersecurity Advisory: Compromise of U.S. Water Treatment Facility</w:t>
      </w:r>
      <w:r w:rsidRPr="007C2EA3">
        <w:rPr>
          <w:rFonts w:ascii="Times New Roman" w:eastAsia="Times New Roman" w:hAnsi="Times New Roman" w:cs="Times New Roman"/>
          <w:color w:val="000000"/>
          <w:kern w:val="0"/>
          <w14:ligatures w14:val="none"/>
        </w:rPr>
        <w:t>. Retrieved from https://www.cisa.gov/news-events/cybersecurity-advisories/aa21-042a</w:t>
      </w:r>
    </w:p>
    <w:p w14:paraId="4B4F791E" w14:textId="77777777" w:rsidR="007C2EA3" w:rsidRPr="007C2EA3" w:rsidRDefault="007C2EA3" w:rsidP="007C2EA3">
      <w:pPr>
        <w:spacing w:before="100" w:beforeAutospacing="1" w:after="100" w:afterAutospacing="1" w:line="480" w:lineRule="auto"/>
        <w:ind w:left="720" w:hanging="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Jonas, H. (1984). </w:t>
      </w:r>
      <w:r w:rsidRPr="007C2EA3">
        <w:rPr>
          <w:rFonts w:ascii="Times New Roman" w:eastAsia="Times New Roman" w:hAnsi="Times New Roman" w:cs="Times New Roman"/>
          <w:i/>
          <w:iCs/>
          <w:color w:val="000000"/>
          <w:kern w:val="0"/>
          <w14:ligatures w14:val="none"/>
        </w:rPr>
        <w:t>The Imperative of Responsibility: In Search of an Ethics for the Technological Age</w:t>
      </w:r>
      <w:r w:rsidRPr="007C2EA3">
        <w:rPr>
          <w:rFonts w:ascii="Times New Roman" w:eastAsia="Times New Roman" w:hAnsi="Times New Roman" w:cs="Times New Roman"/>
          <w:color w:val="000000"/>
          <w:kern w:val="0"/>
          <w14:ligatures w14:val="none"/>
        </w:rPr>
        <w:t>. University of Chicago Press.</w:t>
      </w:r>
    </w:p>
    <w:p w14:paraId="42E65A53" w14:textId="77777777" w:rsidR="007C2EA3" w:rsidRPr="007C2EA3" w:rsidRDefault="007C2EA3" w:rsidP="007C2EA3">
      <w:pPr>
        <w:spacing w:before="100" w:beforeAutospacing="1" w:after="100" w:afterAutospacing="1" w:line="480" w:lineRule="auto"/>
        <w:ind w:left="720" w:hanging="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 xml:space="preserve">Knowles, W., Prince, D., Hutchison, D., </w:t>
      </w:r>
      <w:proofErr w:type="spellStart"/>
      <w:r w:rsidRPr="007C2EA3">
        <w:rPr>
          <w:rFonts w:ascii="Times New Roman" w:eastAsia="Times New Roman" w:hAnsi="Times New Roman" w:cs="Times New Roman"/>
          <w:color w:val="000000"/>
          <w:kern w:val="0"/>
          <w14:ligatures w14:val="none"/>
        </w:rPr>
        <w:t>Disso</w:t>
      </w:r>
      <w:proofErr w:type="spellEnd"/>
      <w:r w:rsidRPr="007C2EA3">
        <w:rPr>
          <w:rFonts w:ascii="Times New Roman" w:eastAsia="Times New Roman" w:hAnsi="Times New Roman" w:cs="Times New Roman"/>
          <w:color w:val="000000"/>
          <w:kern w:val="0"/>
          <w14:ligatures w14:val="none"/>
        </w:rPr>
        <w:t>, J. F. P., &amp; Jones, K. (2015). A survey of cyber security management in industrial control systems. </w:t>
      </w:r>
      <w:r w:rsidRPr="007C2EA3">
        <w:rPr>
          <w:rFonts w:ascii="Times New Roman" w:eastAsia="Times New Roman" w:hAnsi="Times New Roman" w:cs="Times New Roman"/>
          <w:i/>
          <w:iCs/>
          <w:color w:val="000000"/>
          <w:kern w:val="0"/>
          <w14:ligatures w14:val="none"/>
        </w:rPr>
        <w:t>International Journal of Critical Infrastructure Protection</w:t>
      </w:r>
      <w:r w:rsidRPr="007C2EA3">
        <w:rPr>
          <w:rFonts w:ascii="Times New Roman" w:eastAsia="Times New Roman" w:hAnsi="Times New Roman" w:cs="Times New Roman"/>
          <w:color w:val="000000"/>
          <w:kern w:val="0"/>
          <w14:ligatures w14:val="none"/>
        </w:rPr>
        <w:t>, 9, 52–80. https://doi.org/10.1016/j.ijcip.2015.02.002</w:t>
      </w:r>
    </w:p>
    <w:p w14:paraId="1A24079C" w14:textId="77777777" w:rsidR="007C2EA3" w:rsidRPr="007C2EA3" w:rsidRDefault="007C2EA3" w:rsidP="007C2EA3">
      <w:pPr>
        <w:spacing w:before="100" w:beforeAutospacing="1" w:after="100" w:afterAutospacing="1" w:line="480" w:lineRule="auto"/>
        <w:ind w:left="720" w:hanging="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Verizon. (2023). </w:t>
      </w:r>
      <w:r w:rsidRPr="007C2EA3">
        <w:rPr>
          <w:rFonts w:ascii="Times New Roman" w:eastAsia="Times New Roman" w:hAnsi="Times New Roman" w:cs="Times New Roman"/>
          <w:i/>
          <w:iCs/>
          <w:color w:val="000000"/>
          <w:kern w:val="0"/>
          <w14:ligatures w14:val="none"/>
        </w:rPr>
        <w:t>Data Breach Investigations Report</w:t>
      </w:r>
      <w:r w:rsidRPr="007C2EA3">
        <w:rPr>
          <w:rFonts w:ascii="Times New Roman" w:eastAsia="Times New Roman" w:hAnsi="Times New Roman" w:cs="Times New Roman"/>
          <w:color w:val="000000"/>
          <w:kern w:val="0"/>
          <w14:ligatures w14:val="none"/>
        </w:rPr>
        <w:t>. Retrieved from https://www.verizon.com/business/resources/reports/dbir/</w:t>
      </w:r>
    </w:p>
    <w:p w14:paraId="73449CE6" w14:textId="77777777" w:rsidR="007C2EA3" w:rsidRPr="007C2EA3" w:rsidRDefault="007C2EA3" w:rsidP="007C2EA3">
      <w:pPr>
        <w:spacing w:before="100" w:beforeAutospacing="1" w:after="100" w:afterAutospacing="1" w:line="480" w:lineRule="auto"/>
        <w:ind w:left="720" w:hanging="720"/>
        <w:rPr>
          <w:rFonts w:ascii="Times New Roman" w:eastAsia="Times New Roman" w:hAnsi="Times New Roman" w:cs="Times New Roman"/>
          <w:color w:val="000000"/>
          <w:kern w:val="0"/>
          <w14:ligatures w14:val="none"/>
        </w:rPr>
      </w:pPr>
      <w:r w:rsidRPr="007C2EA3">
        <w:rPr>
          <w:rFonts w:ascii="Times New Roman" w:eastAsia="Times New Roman" w:hAnsi="Times New Roman" w:cs="Times New Roman"/>
          <w:color w:val="000000"/>
          <w:kern w:val="0"/>
          <w14:ligatures w14:val="none"/>
        </w:rPr>
        <w:t>Whittaker, Z. (2023, October 6). 23andMe confirms hackers stole ancestry data on 6.9 million users. </w:t>
      </w:r>
      <w:r w:rsidRPr="007C2EA3">
        <w:rPr>
          <w:rFonts w:ascii="Times New Roman" w:eastAsia="Times New Roman" w:hAnsi="Times New Roman" w:cs="Times New Roman"/>
          <w:i/>
          <w:iCs/>
          <w:color w:val="000000"/>
          <w:kern w:val="0"/>
          <w14:ligatures w14:val="none"/>
        </w:rPr>
        <w:t>TechCrunch</w:t>
      </w:r>
      <w:r w:rsidRPr="007C2EA3">
        <w:rPr>
          <w:rFonts w:ascii="Times New Roman" w:eastAsia="Times New Roman" w:hAnsi="Times New Roman" w:cs="Times New Roman"/>
          <w:color w:val="000000"/>
          <w:kern w:val="0"/>
          <w14:ligatures w14:val="none"/>
        </w:rPr>
        <w:t>. https://techcrunch.com/2023/10/06/23andme-breach-ancestry-data/</w:t>
      </w:r>
    </w:p>
    <w:p w14:paraId="2C9748C4" w14:textId="77777777" w:rsidR="007C2EA3" w:rsidRPr="007C2EA3" w:rsidRDefault="007C2EA3" w:rsidP="007C2EA3">
      <w:pPr>
        <w:spacing w:line="480" w:lineRule="auto"/>
        <w:rPr>
          <w:rFonts w:ascii="Times New Roman" w:hAnsi="Times New Roman" w:cs="Times New Roman"/>
        </w:rPr>
      </w:pPr>
    </w:p>
    <w:sectPr w:rsidR="007C2EA3" w:rsidRPr="007C2EA3" w:rsidSect="00980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A5"/>
    <w:rsid w:val="00235CD8"/>
    <w:rsid w:val="005F16BE"/>
    <w:rsid w:val="0076579C"/>
    <w:rsid w:val="007C2EA3"/>
    <w:rsid w:val="00980588"/>
    <w:rsid w:val="00B56FA5"/>
    <w:rsid w:val="00CA6B4B"/>
    <w:rsid w:val="00D7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ED15"/>
  <w15:chartTrackingRefBased/>
  <w15:docId w15:val="{B319CC79-0771-1E44-8DA0-02805F04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6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6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FA5"/>
    <w:rPr>
      <w:rFonts w:eastAsiaTheme="majorEastAsia" w:cstheme="majorBidi"/>
      <w:color w:val="272727" w:themeColor="text1" w:themeTint="D8"/>
    </w:rPr>
  </w:style>
  <w:style w:type="paragraph" w:styleId="Title">
    <w:name w:val="Title"/>
    <w:basedOn w:val="Normal"/>
    <w:next w:val="Normal"/>
    <w:link w:val="TitleChar"/>
    <w:uiPriority w:val="10"/>
    <w:qFormat/>
    <w:rsid w:val="00B56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FA5"/>
    <w:pPr>
      <w:spacing w:before="160"/>
      <w:jc w:val="center"/>
    </w:pPr>
    <w:rPr>
      <w:i/>
      <w:iCs/>
      <w:color w:val="404040" w:themeColor="text1" w:themeTint="BF"/>
    </w:rPr>
  </w:style>
  <w:style w:type="character" w:customStyle="1" w:styleId="QuoteChar">
    <w:name w:val="Quote Char"/>
    <w:basedOn w:val="DefaultParagraphFont"/>
    <w:link w:val="Quote"/>
    <w:uiPriority w:val="29"/>
    <w:rsid w:val="00B56FA5"/>
    <w:rPr>
      <w:i/>
      <w:iCs/>
      <w:color w:val="404040" w:themeColor="text1" w:themeTint="BF"/>
    </w:rPr>
  </w:style>
  <w:style w:type="paragraph" w:styleId="ListParagraph">
    <w:name w:val="List Paragraph"/>
    <w:basedOn w:val="Normal"/>
    <w:uiPriority w:val="34"/>
    <w:qFormat/>
    <w:rsid w:val="00B56FA5"/>
    <w:pPr>
      <w:ind w:left="720"/>
      <w:contextualSpacing/>
    </w:pPr>
  </w:style>
  <w:style w:type="character" w:styleId="IntenseEmphasis">
    <w:name w:val="Intense Emphasis"/>
    <w:basedOn w:val="DefaultParagraphFont"/>
    <w:uiPriority w:val="21"/>
    <w:qFormat/>
    <w:rsid w:val="00B56FA5"/>
    <w:rPr>
      <w:i/>
      <w:iCs/>
      <w:color w:val="0F4761" w:themeColor="accent1" w:themeShade="BF"/>
    </w:rPr>
  </w:style>
  <w:style w:type="paragraph" w:styleId="IntenseQuote">
    <w:name w:val="Intense Quote"/>
    <w:basedOn w:val="Normal"/>
    <w:next w:val="Normal"/>
    <w:link w:val="IntenseQuoteChar"/>
    <w:uiPriority w:val="30"/>
    <w:qFormat/>
    <w:rsid w:val="00B56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FA5"/>
    <w:rPr>
      <w:i/>
      <w:iCs/>
      <w:color w:val="0F4761" w:themeColor="accent1" w:themeShade="BF"/>
    </w:rPr>
  </w:style>
  <w:style w:type="character" w:styleId="IntenseReference">
    <w:name w:val="Intense Reference"/>
    <w:basedOn w:val="DefaultParagraphFont"/>
    <w:uiPriority w:val="32"/>
    <w:qFormat/>
    <w:rsid w:val="00B56FA5"/>
    <w:rPr>
      <w:b/>
      <w:bCs/>
      <w:smallCaps/>
      <w:color w:val="0F4761" w:themeColor="accent1" w:themeShade="BF"/>
      <w:spacing w:val="5"/>
    </w:rPr>
  </w:style>
  <w:style w:type="character" w:customStyle="1" w:styleId="apple-converted-space">
    <w:name w:val="apple-converted-space"/>
    <w:basedOn w:val="DefaultParagraphFont"/>
    <w:rsid w:val="007C2EA3"/>
  </w:style>
  <w:style w:type="character" w:styleId="Emphasis">
    <w:name w:val="Emphasis"/>
    <w:basedOn w:val="DefaultParagraphFont"/>
    <w:uiPriority w:val="20"/>
    <w:qFormat/>
    <w:rsid w:val="007C2EA3"/>
    <w:rPr>
      <w:i/>
      <w:iCs/>
    </w:rPr>
  </w:style>
  <w:style w:type="character" w:styleId="Strong">
    <w:name w:val="Strong"/>
    <w:basedOn w:val="DefaultParagraphFont"/>
    <w:uiPriority w:val="22"/>
    <w:qFormat/>
    <w:rsid w:val="007C2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4664">
      <w:bodyDiv w:val="1"/>
      <w:marLeft w:val="0"/>
      <w:marRight w:val="0"/>
      <w:marTop w:val="0"/>
      <w:marBottom w:val="0"/>
      <w:divBdr>
        <w:top w:val="none" w:sz="0" w:space="0" w:color="auto"/>
        <w:left w:val="none" w:sz="0" w:space="0" w:color="auto"/>
        <w:bottom w:val="none" w:sz="0" w:space="0" w:color="auto"/>
        <w:right w:val="none" w:sz="0" w:space="0" w:color="auto"/>
      </w:divBdr>
    </w:div>
    <w:div w:id="315577560">
      <w:bodyDiv w:val="1"/>
      <w:marLeft w:val="0"/>
      <w:marRight w:val="0"/>
      <w:marTop w:val="0"/>
      <w:marBottom w:val="0"/>
      <w:divBdr>
        <w:top w:val="none" w:sz="0" w:space="0" w:color="auto"/>
        <w:left w:val="none" w:sz="0" w:space="0" w:color="auto"/>
        <w:bottom w:val="none" w:sz="0" w:space="0" w:color="auto"/>
        <w:right w:val="none" w:sz="0" w:space="0" w:color="auto"/>
      </w:divBdr>
    </w:div>
    <w:div w:id="377123033">
      <w:bodyDiv w:val="1"/>
      <w:marLeft w:val="0"/>
      <w:marRight w:val="0"/>
      <w:marTop w:val="0"/>
      <w:marBottom w:val="0"/>
      <w:divBdr>
        <w:top w:val="none" w:sz="0" w:space="0" w:color="auto"/>
        <w:left w:val="none" w:sz="0" w:space="0" w:color="auto"/>
        <w:bottom w:val="none" w:sz="0" w:space="0" w:color="auto"/>
        <w:right w:val="none" w:sz="0" w:space="0" w:color="auto"/>
      </w:divBdr>
    </w:div>
    <w:div w:id="415174618">
      <w:bodyDiv w:val="1"/>
      <w:marLeft w:val="0"/>
      <w:marRight w:val="0"/>
      <w:marTop w:val="0"/>
      <w:marBottom w:val="0"/>
      <w:divBdr>
        <w:top w:val="none" w:sz="0" w:space="0" w:color="auto"/>
        <w:left w:val="none" w:sz="0" w:space="0" w:color="auto"/>
        <w:bottom w:val="none" w:sz="0" w:space="0" w:color="auto"/>
        <w:right w:val="none" w:sz="0" w:space="0" w:color="auto"/>
      </w:divBdr>
    </w:div>
    <w:div w:id="770583782">
      <w:bodyDiv w:val="1"/>
      <w:marLeft w:val="0"/>
      <w:marRight w:val="0"/>
      <w:marTop w:val="0"/>
      <w:marBottom w:val="0"/>
      <w:divBdr>
        <w:top w:val="none" w:sz="0" w:space="0" w:color="auto"/>
        <w:left w:val="none" w:sz="0" w:space="0" w:color="auto"/>
        <w:bottom w:val="none" w:sz="0" w:space="0" w:color="auto"/>
        <w:right w:val="none" w:sz="0" w:space="0" w:color="auto"/>
      </w:divBdr>
    </w:div>
    <w:div w:id="897590895">
      <w:bodyDiv w:val="1"/>
      <w:marLeft w:val="0"/>
      <w:marRight w:val="0"/>
      <w:marTop w:val="0"/>
      <w:marBottom w:val="0"/>
      <w:divBdr>
        <w:top w:val="none" w:sz="0" w:space="0" w:color="auto"/>
        <w:left w:val="none" w:sz="0" w:space="0" w:color="auto"/>
        <w:bottom w:val="none" w:sz="0" w:space="0" w:color="auto"/>
        <w:right w:val="none" w:sz="0" w:space="0" w:color="auto"/>
      </w:divBdr>
    </w:div>
    <w:div w:id="1409881262">
      <w:bodyDiv w:val="1"/>
      <w:marLeft w:val="0"/>
      <w:marRight w:val="0"/>
      <w:marTop w:val="0"/>
      <w:marBottom w:val="0"/>
      <w:divBdr>
        <w:top w:val="none" w:sz="0" w:space="0" w:color="auto"/>
        <w:left w:val="none" w:sz="0" w:space="0" w:color="auto"/>
        <w:bottom w:val="none" w:sz="0" w:space="0" w:color="auto"/>
        <w:right w:val="none" w:sz="0" w:space="0" w:color="auto"/>
      </w:divBdr>
    </w:div>
    <w:div w:id="195319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Hilbun</dc:creator>
  <cp:keywords/>
  <dc:description/>
  <cp:lastModifiedBy>Lauren Hilbun</cp:lastModifiedBy>
  <cp:revision>2</cp:revision>
  <dcterms:created xsi:type="dcterms:W3CDTF">2025-04-22T15:23:00Z</dcterms:created>
  <dcterms:modified xsi:type="dcterms:W3CDTF">2025-04-22T15:23:00Z</dcterms:modified>
</cp:coreProperties>
</file>