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reviewing the article below, I will rank the top 5 most serious violations.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https://clario.co/blog/illegal-things-you-do-online/</w:t>
        </w:r>
      </w:hyperlink>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Andriy Slynchuk discussed 11 things people do online illegally without knowing. The 11 things are as follow: using unofficial streaming services, using torrent services, using copyrighted images, sharing passwords, addresses, or photos of others, bullying or trolling, recording a VoIP call without consent, faking your identity online, using other people’s internet networks, collecting information about children, extracting audio from YouTube, and illegal searches on the internet. To first find the most serious offenses, I will judge by impact on others, and risks. Since these are mostly committed without knowing, the crimes people sometimes commit knowingly will rank higher. My first pick is sharing passwords, addresses, or photos of others. While this can happen without intent to harm, it poses such a large risk for the person whose information was leaked, as anyone online can access important information such as where they live. This also includes leaking IP addresses which can be done intentionally to troll people or put them in danger. Next is collecting information about children. This crime can sometimes be committed heinously, where predators or traffickers target children purposefully. It is more difficult to commit this crime unintentionally, however, some forums or surveys ask about children, which is a violation of the children’s online protection act. My next pick is illegal searches on the internet. Although Google doesn’t report searches, these crimes range from accidental and mean no harm, to incredible vile. Things like bomb making, hiring criminals, and sexual content of minors are very serious criminal violations that will earn you a spot in jail. My fourth pick is using torrent services, this is usually done on purpose, but the people that commit this crime don’t know it is illegal. Using a torrent browser permits a number of things that aren’t usually allowed, like accessing copyrights without paying, causing the creator to lose value on their content. My final pick from the 11 is recording a VoIP call. A voice over internet protocol call uses business phone systems for voice communication. People who forget to get consent from the other end of the call unknowingly commit a crime, however some people try to gather information on someone using these calls.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lario.co/blog/illegal-things-you-do-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