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Reflection 1</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My first few weeks at the cyber clinic has been an amazing experience. By fair one of my most memorable and enjoyable learning experiences I’ve had at Old Dominion University. The first week I didn’t even feel that nervous, I felt more honored because everyone in that class worked hard to get accepted into the cyber clinic. On the first day they let us know what our options were for the businesses we would be working with and just by hearing what they needed help with I felt confident that I would be able to perform well in this clinic. Then next week came and I got to meet Dr Baki. Dr Baki was an amusing guy and helped make everyone feel comfortable with each other. His teaching style was engaging and taught us how to work together which is going to be important throughout this course. He didn’t teach like he was forced to be there and he constantly supported us when we participated in class. The next class session it was a lot of reading which wasn’t my cup of tea but I understand why it was important. And finally week 3 came and it was amazing. Dr Baki put us into groups and we did a practice analysis of a cyber security issue so we could get used to working together to solve an issue. I really enjoyed this because for most of my cyber security experience at ODU I’ve been doing everything solo and the content was as engaging as this one. It was really a breath of fresh air to do group activities like that. Then on Thursday he took us to the music building and had a professional jazz musician teach us how in jazz there is a lot of improv when it comes to playing jazz just like working in a design space. And listening to him play made me want to learn how to play the piano again. Overall I am enjoying this course every day I go.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