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56BB" w14:textId="77777777" w:rsidR="00E0083C" w:rsidRPr="00E0083C" w:rsidRDefault="00E0083C" w:rsidP="00E0083C">
      <w:pPr>
        <w:spacing w:after="0" w:line="480" w:lineRule="auto"/>
        <w:contextualSpacing/>
        <w:jc w:val="center"/>
        <w:rPr>
          <w:rFonts w:ascii="Times New Roman" w:hAnsi="Times New Roman" w:cs="Times New Roman"/>
          <w:b/>
          <w:sz w:val="24"/>
          <w:szCs w:val="24"/>
        </w:rPr>
      </w:pPr>
    </w:p>
    <w:p w14:paraId="35542FE8" w14:textId="77777777" w:rsidR="00E0083C" w:rsidRPr="00E0083C" w:rsidRDefault="00E0083C" w:rsidP="00E0083C">
      <w:pPr>
        <w:spacing w:after="0" w:line="480" w:lineRule="auto"/>
        <w:contextualSpacing/>
        <w:jc w:val="center"/>
        <w:rPr>
          <w:rFonts w:ascii="Times New Roman" w:hAnsi="Times New Roman" w:cs="Times New Roman"/>
          <w:b/>
          <w:sz w:val="24"/>
          <w:szCs w:val="24"/>
        </w:rPr>
      </w:pPr>
    </w:p>
    <w:p w14:paraId="79BEA74D" w14:textId="77777777" w:rsidR="00E0083C" w:rsidRPr="00E0083C" w:rsidRDefault="00E0083C" w:rsidP="00E0083C">
      <w:pPr>
        <w:spacing w:after="0" w:line="480" w:lineRule="auto"/>
        <w:contextualSpacing/>
        <w:jc w:val="center"/>
        <w:rPr>
          <w:rFonts w:ascii="Times New Roman" w:hAnsi="Times New Roman" w:cs="Times New Roman"/>
          <w:b/>
          <w:sz w:val="24"/>
          <w:szCs w:val="24"/>
        </w:rPr>
      </w:pPr>
    </w:p>
    <w:p w14:paraId="222534E1" w14:textId="77777777" w:rsidR="00E0083C" w:rsidRPr="00E0083C" w:rsidRDefault="00E0083C" w:rsidP="00E0083C">
      <w:pPr>
        <w:spacing w:after="0" w:line="480" w:lineRule="auto"/>
        <w:contextualSpacing/>
        <w:jc w:val="center"/>
        <w:rPr>
          <w:rFonts w:ascii="Times New Roman" w:hAnsi="Times New Roman" w:cs="Times New Roman"/>
          <w:b/>
          <w:sz w:val="24"/>
          <w:szCs w:val="24"/>
        </w:rPr>
      </w:pPr>
    </w:p>
    <w:p w14:paraId="086A519E" w14:textId="0F7E9C9B" w:rsidR="00E0083C" w:rsidRPr="00E0083C" w:rsidRDefault="0095428A" w:rsidP="00E0083C">
      <w:pPr>
        <w:spacing w:after="0" w:line="480" w:lineRule="auto"/>
        <w:contextualSpacing/>
        <w:jc w:val="center"/>
        <w:rPr>
          <w:rFonts w:ascii="Times New Roman" w:hAnsi="Times New Roman" w:cs="Times New Roman"/>
          <w:b/>
          <w:sz w:val="24"/>
          <w:szCs w:val="24"/>
        </w:rPr>
      </w:pPr>
      <w:r w:rsidRPr="0095428A">
        <w:rPr>
          <w:rFonts w:ascii="Times New Roman" w:hAnsi="Times New Roman" w:cs="Times New Roman"/>
          <w:b/>
          <w:sz w:val="24"/>
          <w:szCs w:val="24"/>
        </w:rPr>
        <w:t>A Review of Literature on Broadening Diversity in Cybersecurity Education</w:t>
      </w:r>
    </w:p>
    <w:p w14:paraId="71C9BE83" w14:textId="77777777" w:rsidR="00E0083C" w:rsidRPr="00E0083C" w:rsidRDefault="00E0083C" w:rsidP="00E0083C">
      <w:pPr>
        <w:spacing w:after="0" w:line="480" w:lineRule="auto"/>
        <w:contextualSpacing/>
        <w:jc w:val="center"/>
        <w:rPr>
          <w:rFonts w:ascii="Times New Roman" w:hAnsi="Times New Roman" w:cs="Times New Roman"/>
          <w:b/>
          <w:sz w:val="24"/>
          <w:szCs w:val="24"/>
        </w:rPr>
      </w:pPr>
    </w:p>
    <w:p w14:paraId="5C5A7AE4" w14:textId="77777777" w:rsidR="008F66E2" w:rsidRDefault="008F66E2" w:rsidP="00E0083C">
      <w:pPr>
        <w:spacing w:after="0" w:line="480" w:lineRule="auto"/>
        <w:contextualSpacing/>
        <w:jc w:val="center"/>
        <w:rPr>
          <w:rFonts w:ascii="Times New Roman" w:hAnsi="Times New Roman" w:cs="Times New Roman"/>
          <w:b/>
          <w:sz w:val="24"/>
          <w:szCs w:val="24"/>
        </w:rPr>
      </w:pPr>
    </w:p>
    <w:p w14:paraId="2C311AD4" w14:textId="6CA04A97" w:rsidR="00E0083C" w:rsidRPr="00E0083C" w:rsidRDefault="004F36F5" w:rsidP="00E0083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Rythem Anderson-Seawell</w:t>
      </w:r>
    </w:p>
    <w:p w14:paraId="2B7BD7A9" w14:textId="77777777" w:rsidR="008F66E2" w:rsidRDefault="008F66E2" w:rsidP="004F36F5">
      <w:pPr>
        <w:spacing w:after="0" w:line="480" w:lineRule="auto"/>
        <w:contextualSpacing/>
        <w:jc w:val="center"/>
        <w:rPr>
          <w:rFonts w:ascii="Times New Roman" w:hAnsi="Times New Roman" w:cs="Times New Roman"/>
          <w:sz w:val="24"/>
          <w:szCs w:val="24"/>
        </w:rPr>
      </w:pPr>
    </w:p>
    <w:p w14:paraId="04979F44" w14:textId="77777777" w:rsidR="008F66E2" w:rsidRDefault="008F66E2" w:rsidP="004F36F5">
      <w:pPr>
        <w:spacing w:after="0" w:line="480" w:lineRule="auto"/>
        <w:contextualSpacing/>
        <w:jc w:val="center"/>
        <w:rPr>
          <w:rFonts w:ascii="Times New Roman" w:hAnsi="Times New Roman" w:cs="Times New Roman"/>
          <w:sz w:val="24"/>
          <w:szCs w:val="24"/>
        </w:rPr>
      </w:pPr>
    </w:p>
    <w:p w14:paraId="2815DB33" w14:textId="071285B6" w:rsidR="00E0083C" w:rsidRPr="00E0083C" w:rsidRDefault="004F36F5" w:rsidP="004F36F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Old Dominion </w:t>
      </w:r>
      <w:r w:rsidR="008F66E2">
        <w:rPr>
          <w:rFonts w:ascii="Times New Roman" w:hAnsi="Times New Roman" w:cs="Times New Roman"/>
          <w:sz w:val="24"/>
          <w:szCs w:val="24"/>
        </w:rPr>
        <w:t>University</w:t>
      </w:r>
      <w:r w:rsidR="00FC3500" w:rsidRPr="00E0083C">
        <w:rPr>
          <w:rFonts w:ascii="Times New Roman" w:hAnsi="Times New Roman" w:cs="Times New Roman"/>
          <w:sz w:val="24"/>
          <w:szCs w:val="24"/>
        </w:rPr>
        <w:t xml:space="preserve"> </w:t>
      </w:r>
    </w:p>
    <w:p w14:paraId="6986ECEC" w14:textId="77777777" w:rsidR="00E0083C"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br w:type="page"/>
      </w:r>
    </w:p>
    <w:p w14:paraId="783BF8D1" w14:textId="78E9D285" w:rsidR="002D1213" w:rsidRPr="00E0083C" w:rsidRDefault="002D1213" w:rsidP="00E0083C">
      <w:pPr>
        <w:spacing w:after="0" w:line="480" w:lineRule="auto"/>
        <w:contextualSpacing/>
        <w:jc w:val="center"/>
        <w:rPr>
          <w:rFonts w:ascii="Times New Roman" w:hAnsi="Times New Roman" w:cs="Times New Roman"/>
          <w:b/>
          <w:sz w:val="24"/>
          <w:szCs w:val="24"/>
        </w:rPr>
      </w:pPr>
    </w:p>
    <w:p w14:paraId="2FC55706" w14:textId="7FBF4C5B" w:rsidR="003414DD" w:rsidRPr="00E0083C" w:rsidRDefault="0095428A" w:rsidP="00E0083C">
      <w:pPr>
        <w:spacing w:after="0" w:line="480" w:lineRule="auto"/>
        <w:contextualSpacing/>
        <w:jc w:val="center"/>
        <w:rPr>
          <w:rFonts w:ascii="Times New Roman" w:hAnsi="Times New Roman" w:cs="Times New Roman"/>
          <w:b/>
          <w:sz w:val="24"/>
          <w:szCs w:val="24"/>
        </w:rPr>
      </w:pPr>
      <w:r w:rsidRPr="0095428A">
        <w:rPr>
          <w:rFonts w:ascii="Times New Roman" w:hAnsi="Times New Roman" w:cs="Times New Roman"/>
          <w:b/>
          <w:sz w:val="24"/>
          <w:szCs w:val="24"/>
        </w:rPr>
        <w:t xml:space="preserve">Securing </w:t>
      </w:r>
      <w:proofErr w:type="gramStart"/>
      <w:r w:rsidRPr="0095428A">
        <w:rPr>
          <w:rFonts w:ascii="Times New Roman" w:hAnsi="Times New Roman" w:cs="Times New Roman"/>
          <w:b/>
          <w:sz w:val="24"/>
          <w:szCs w:val="24"/>
        </w:rPr>
        <w:t>the Human</w:t>
      </w:r>
      <w:proofErr w:type="gramEnd"/>
      <w:r w:rsidRPr="0095428A">
        <w:rPr>
          <w:rFonts w:ascii="Times New Roman" w:hAnsi="Times New Roman" w:cs="Times New Roman"/>
          <w:b/>
          <w:sz w:val="24"/>
          <w:szCs w:val="24"/>
        </w:rPr>
        <w:t>: A Review of Literature on Broadening Diversity in Cybersecurity Education</w:t>
      </w:r>
    </w:p>
    <w:p w14:paraId="40A846A3" w14:textId="77777777" w:rsidR="0099355E"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The article "Securing the Human: A Review of Literature on Broadening Diversity in Cybersecurity Education" is scholarly</w:t>
      </w:r>
      <w:r w:rsidR="00D40BA9" w:rsidRPr="00E0083C">
        <w:rPr>
          <w:rFonts w:ascii="Times New Roman" w:hAnsi="Times New Roman" w:cs="Times New Roman"/>
          <w:sz w:val="24"/>
          <w:szCs w:val="24"/>
        </w:rPr>
        <w:t xml:space="preserve">. It is </w:t>
      </w:r>
      <w:r w:rsidRPr="00E0083C">
        <w:rPr>
          <w:rFonts w:ascii="Times New Roman" w:hAnsi="Times New Roman" w:cs="Times New Roman"/>
          <w:sz w:val="24"/>
          <w:szCs w:val="24"/>
        </w:rPr>
        <w:t>published in the Innovati</w:t>
      </w:r>
      <w:r w:rsidR="00E0083C">
        <w:rPr>
          <w:rFonts w:ascii="Times New Roman" w:hAnsi="Times New Roman" w:cs="Times New Roman"/>
          <w:sz w:val="24"/>
          <w:szCs w:val="24"/>
        </w:rPr>
        <w:t>o</w:t>
      </w:r>
      <w:r w:rsidRPr="00E0083C">
        <w:rPr>
          <w:rFonts w:ascii="Times New Roman" w:hAnsi="Times New Roman" w:cs="Times New Roman"/>
          <w:sz w:val="24"/>
          <w:szCs w:val="24"/>
        </w:rPr>
        <w:t>n and Technology in Computer Science Education (</w:t>
      </w:r>
      <w:proofErr w:type="spellStart"/>
      <w:r w:rsidRPr="00E0083C">
        <w:rPr>
          <w:rFonts w:ascii="Times New Roman" w:hAnsi="Times New Roman" w:cs="Times New Roman"/>
          <w:sz w:val="24"/>
          <w:szCs w:val="24"/>
        </w:rPr>
        <w:t>ITiCSE</w:t>
      </w:r>
      <w:proofErr w:type="spellEnd"/>
      <w:r w:rsidRPr="00E0083C">
        <w:rPr>
          <w:rFonts w:ascii="Times New Roman" w:hAnsi="Times New Roman" w:cs="Times New Roman"/>
          <w:sz w:val="24"/>
          <w:szCs w:val="24"/>
        </w:rPr>
        <w:t xml:space="preserve">) journal. </w:t>
      </w:r>
    </w:p>
    <w:p w14:paraId="12AAC3AB" w14:textId="77777777" w:rsidR="0099355E"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How Topic Relates to Social Science Principles</w:t>
      </w:r>
    </w:p>
    <w:p w14:paraId="3C21328A" w14:textId="77777777" w:rsidR="001B04DB" w:rsidRPr="00E0083C" w:rsidRDefault="00FC3500" w:rsidP="00E0083C">
      <w:pPr>
        <w:spacing w:after="0" w:line="480" w:lineRule="auto"/>
        <w:contextualSpacing/>
        <w:rPr>
          <w:rFonts w:ascii="Times New Roman" w:hAnsi="Times New Roman" w:cs="Times New Roman"/>
          <w:b/>
          <w:sz w:val="24"/>
          <w:szCs w:val="24"/>
        </w:rPr>
      </w:pPr>
      <w:r w:rsidRPr="00E0083C">
        <w:rPr>
          <w:rFonts w:ascii="Times New Roman" w:hAnsi="Times New Roman" w:cs="Times New Roman"/>
          <w:sz w:val="24"/>
          <w:szCs w:val="24"/>
        </w:rPr>
        <w:tab/>
      </w:r>
      <w:r w:rsidR="0099355E" w:rsidRPr="00E0083C">
        <w:rPr>
          <w:rFonts w:ascii="Times New Roman" w:hAnsi="Times New Roman" w:cs="Times New Roman"/>
          <w:sz w:val="24"/>
          <w:szCs w:val="24"/>
        </w:rPr>
        <w:t xml:space="preserve">The social science principles of </w:t>
      </w:r>
      <w:r w:rsidR="00BE083A" w:rsidRPr="00E0083C">
        <w:rPr>
          <w:rFonts w:ascii="Times New Roman" w:hAnsi="Times New Roman" w:cs="Times New Roman"/>
          <w:sz w:val="24"/>
          <w:szCs w:val="24"/>
        </w:rPr>
        <w:t>safety/privacy, benefit and harm, and social responsibilit</w:t>
      </w:r>
      <w:r w:rsidR="00810D17" w:rsidRPr="00E0083C">
        <w:rPr>
          <w:rFonts w:ascii="Times New Roman" w:hAnsi="Times New Roman" w:cs="Times New Roman"/>
          <w:sz w:val="24"/>
          <w:szCs w:val="24"/>
        </w:rPr>
        <w:t>y relate to t</w:t>
      </w:r>
      <w:r w:rsidR="000A1C38" w:rsidRPr="00E0083C">
        <w:rPr>
          <w:rFonts w:ascii="Times New Roman" w:hAnsi="Times New Roman" w:cs="Times New Roman"/>
          <w:sz w:val="24"/>
          <w:szCs w:val="24"/>
        </w:rPr>
        <w:t xml:space="preserve">he topic of study. The </w:t>
      </w:r>
      <w:r w:rsidR="00C24D1E" w:rsidRPr="00E0083C">
        <w:rPr>
          <w:rFonts w:ascii="Times New Roman" w:hAnsi="Times New Roman" w:cs="Times New Roman"/>
          <w:sz w:val="24"/>
          <w:szCs w:val="24"/>
        </w:rPr>
        <w:t>article explores</w:t>
      </w:r>
      <w:r w:rsidR="00D40BA9" w:rsidRPr="00E0083C">
        <w:rPr>
          <w:rFonts w:ascii="Times New Roman" w:hAnsi="Times New Roman" w:cs="Times New Roman"/>
          <w:sz w:val="24"/>
          <w:szCs w:val="24"/>
        </w:rPr>
        <w:t xml:space="preserve"> diversity in cybersec</w:t>
      </w:r>
      <w:r w:rsidR="000A1C38" w:rsidRPr="00E0083C">
        <w:rPr>
          <w:rFonts w:ascii="Times New Roman" w:hAnsi="Times New Roman" w:cs="Times New Roman"/>
          <w:sz w:val="24"/>
          <w:szCs w:val="24"/>
        </w:rPr>
        <w:t>urity as a means of enhancing security and staying ahead of cybercriminals</w:t>
      </w:r>
      <w:r w:rsidR="00D40BA9" w:rsidRPr="00E0083C">
        <w:rPr>
          <w:rFonts w:ascii="Times New Roman" w:hAnsi="Times New Roman" w:cs="Times New Roman"/>
          <w:sz w:val="24"/>
          <w:szCs w:val="24"/>
        </w:rPr>
        <w:t xml:space="preserve"> (</w:t>
      </w:r>
      <w:proofErr w:type="spellStart"/>
      <w:r w:rsidR="00D40BA9" w:rsidRPr="00E0083C">
        <w:rPr>
          <w:rFonts w:ascii="Times New Roman" w:hAnsi="Times New Roman" w:cs="Times New Roman"/>
          <w:sz w:val="24"/>
          <w:szCs w:val="24"/>
        </w:rPr>
        <w:t>Mountrouidou</w:t>
      </w:r>
      <w:proofErr w:type="spellEnd"/>
      <w:r w:rsidR="00D40BA9" w:rsidRPr="00E0083C">
        <w:rPr>
          <w:rFonts w:ascii="Times New Roman" w:hAnsi="Times New Roman" w:cs="Times New Roman"/>
          <w:sz w:val="24"/>
          <w:szCs w:val="24"/>
        </w:rPr>
        <w:t>, 2019)</w:t>
      </w:r>
      <w:r w:rsidR="000A1C38" w:rsidRPr="00E0083C">
        <w:rPr>
          <w:rFonts w:ascii="Times New Roman" w:hAnsi="Times New Roman" w:cs="Times New Roman"/>
          <w:sz w:val="24"/>
          <w:szCs w:val="24"/>
        </w:rPr>
        <w:t xml:space="preserve">. The benefits and harms principle </w:t>
      </w:r>
      <w:proofErr w:type="gramStart"/>
      <w:r w:rsidR="000A1C38" w:rsidRPr="00E0083C">
        <w:rPr>
          <w:rFonts w:ascii="Times New Roman" w:hAnsi="Times New Roman" w:cs="Times New Roman"/>
          <w:sz w:val="24"/>
          <w:szCs w:val="24"/>
        </w:rPr>
        <w:t>is</w:t>
      </w:r>
      <w:proofErr w:type="gramEnd"/>
      <w:r w:rsidR="000A1C38" w:rsidRPr="00E0083C">
        <w:rPr>
          <w:rFonts w:ascii="Times New Roman" w:hAnsi="Times New Roman" w:cs="Times New Roman"/>
          <w:sz w:val="24"/>
          <w:szCs w:val="24"/>
        </w:rPr>
        <w:t xml:space="preserve"> tackled by addressing how lack of diversity affects not only minority groups but also how reversing the trend could benefit everyone. Social responsibility aims to reverse the current lack of diversity in </w:t>
      </w:r>
      <w:r w:rsidR="00BA5AAE" w:rsidRPr="00E0083C">
        <w:rPr>
          <w:rFonts w:ascii="Times New Roman" w:hAnsi="Times New Roman" w:cs="Times New Roman"/>
          <w:sz w:val="24"/>
          <w:szCs w:val="24"/>
        </w:rPr>
        <w:t>science, technology, engineering, and mathematics (</w:t>
      </w:r>
      <w:r w:rsidR="000A1C38" w:rsidRPr="00E0083C">
        <w:rPr>
          <w:rFonts w:ascii="Times New Roman" w:hAnsi="Times New Roman" w:cs="Times New Roman"/>
          <w:sz w:val="24"/>
          <w:szCs w:val="24"/>
        </w:rPr>
        <w:t>STEM</w:t>
      </w:r>
      <w:r w:rsidR="00BA5AAE" w:rsidRPr="00E0083C">
        <w:rPr>
          <w:rFonts w:ascii="Times New Roman" w:hAnsi="Times New Roman" w:cs="Times New Roman"/>
          <w:sz w:val="24"/>
          <w:szCs w:val="24"/>
        </w:rPr>
        <w:t>) fields</w:t>
      </w:r>
      <w:r w:rsidR="000A1C38" w:rsidRPr="00E0083C">
        <w:rPr>
          <w:rFonts w:ascii="Times New Roman" w:hAnsi="Times New Roman" w:cs="Times New Roman"/>
          <w:sz w:val="24"/>
          <w:szCs w:val="24"/>
        </w:rPr>
        <w:t xml:space="preserve">, demonstrating that with diversity, the status quo is suboptimal. </w:t>
      </w:r>
    </w:p>
    <w:p w14:paraId="609CB38B"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Research Question/Hypothesis</w:t>
      </w:r>
    </w:p>
    <w:p w14:paraId="76A0CC69" w14:textId="77777777" w:rsidR="000A1C38"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 xml:space="preserve">The article aims to answer three research questions: the </w:t>
      </w:r>
      <w:proofErr w:type="gramStart"/>
      <w:r w:rsidRPr="00E0083C">
        <w:rPr>
          <w:rFonts w:ascii="Times New Roman" w:hAnsi="Times New Roman" w:cs="Times New Roman"/>
          <w:sz w:val="24"/>
          <w:szCs w:val="24"/>
        </w:rPr>
        <w:t>current status</w:t>
      </w:r>
      <w:proofErr w:type="gramEnd"/>
      <w:r w:rsidRPr="00E0083C">
        <w:rPr>
          <w:rFonts w:ascii="Times New Roman" w:hAnsi="Times New Roman" w:cs="Times New Roman"/>
          <w:sz w:val="24"/>
          <w:szCs w:val="24"/>
        </w:rPr>
        <w:t xml:space="preserve"> of diversity in cybersecurity, gaps in education research for diversification, and the success or </w:t>
      </w:r>
      <w:r w:rsidR="00BA5AAE" w:rsidRPr="00E0083C">
        <w:rPr>
          <w:rFonts w:ascii="Times New Roman" w:hAnsi="Times New Roman" w:cs="Times New Roman"/>
          <w:sz w:val="24"/>
          <w:szCs w:val="24"/>
        </w:rPr>
        <w:t>otherwise</w:t>
      </w:r>
      <w:r w:rsidRPr="00E0083C">
        <w:rPr>
          <w:rFonts w:ascii="Times New Roman" w:hAnsi="Times New Roman" w:cs="Times New Roman"/>
          <w:sz w:val="24"/>
          <w:szCs w:val="24"/>
        </w:rPr>
        <w:t xml:space="preserve"> of current approaches to diversity. The authors do not form hypotheses as to what they expect to find concerning these questions. </w:t>
      </w:r>
    </w:p>
    <w:p w14:paraId="11CECE16"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Types of Research Methods Used</w:t>
      </w:r>
    </w:p>
    <w:p w14:paraId="45C4D1DF" w14:textId="77777777" w:rsidR="000A1C38"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 xml:space="preserve">The study is completed by reviewing literature on the subject. An </w:t>
      </w:r>
      <w:r w:rsidR="00BA5AAE" w:rsidRPr="00E0083C">
        <w:rPr>
          <w:rFonts w:ascii="Times New Roman" w:hAnsi="Times New Roman" w:cs="Times New Roman"/>
          <w:sz w:val="24"/>
          <w:szCs w:val="24"/>
        </w:rPr>
        <w:t>open</w:t>
      </w:r>
      <w:r w:rsidRPr="00E0083C">
        <w:rPr>
          <w:rFonts w:ascii="Times New Roman" w:hAnsi="Times New Roman" w:cs="Times New Roman"/>
          <w:sz w:val="24"/>
          <w:szCs w:val="24"/>
        </w:rPr>
        <w:t xml:space="preserve"> literature search methodology helps identify potentially relevant articles, while a focused literature search helps synthesize findings from the studies that are ultimately included in the review</w:t>
      </w:r>
      <w:r w:rsidR="00BA5AAE" w:rsidRPr="00E0083C">
        <w:rPr>
          <w:rFonts w:ascii="Times New Roman" w:hAnsi="Times New Roman" w:cs="Times New Roman"/>
          <w:sz w:val="24"/>
          <w:szCs w:val="24"/>
        </w:rPr>
        <w:t xml:space="preserve"> (</w:t>
      </w:r>
      <w:proofErr w:type="spellStart"/>
      <w:r w:rsidR="00BA5AAE" w:rsidRPr="00E0083C">
        <w:rPr>
          <w:rFonts w:ascii="Times New Roman" w:hAnsi="Times New Roman" w:cs="Times New Roman"/>
          <w:sz w:val="24"/>
          <w:szCs w:val="24"/>
        </w:rPr>
        <w:t>Mountrouidou</w:t>
      </w:r>
      <w:proofErr w:type="spellEnd"/>
      <w:r w:rsidR="00BA5AAE" w:rsidRPr="00E0083C">
        <w:rPr>
          <w:rFonts w:ascii="Times New Roman" w:hAnsi="Times New Roman" w:cs="Times New Roman"/>
          <w:sz w:val="24"/>
          <w:szCs w:val="24"/>
        </w:rPr>
        <w:t xml:space="preserve">, </w:t>
      </w:r>
      <w:r w:rsidR="00BA5AAE" w:rsidRPr="00E0083C">
        <w:rPr>
          <w:rFonts w:ascii="Times New Roman" w:hAnsi="Times New Roman" w:cs="Times New Roman"/>
          <w:sz w:val="24"/>
          <w:szCs w:val="24"/>
        </w:rPr>
        <w:lastRenderedPageBreak/>
        <w:t>2019)</w:t>
      </w:r>
      <w:r w:rsidRPr="00E0083C">
        <w:rPr>
          <w:rFonts w:ascii="Times New Roman" w:hAnsi="Times New Roman" w:cs="Times New Roman"/>
          <w:sz w:val="24"/>
          <w:szCs w:val="24"/>
        </w:rPr>
        <w:t xml:space="preserve">. This systematic approach is appropriate in </w:t>
      </w:r>
      <w:proofErr w:type="gramStart"/>
      <w:r w:rsidRPr="00E0083C">
        <w:rPr>
          <w:rFonts w:ascii="Times New Roman" w:hAnsi="Times New Roman" w:cs="Times New Roman"/>
          <w:sz w:val="24"/>
          <w:szCs w:val="24"/>
        </w:rPr>
        <w:t>arrivin</w:t>
      </w:r>
      <w:r w:rsidR="0036655B" w:rsidRPr="00E0083C">
        <w:rPr>
          <w:rFonts w:ascii="Times New Roman" w:hAnsi="Times New Roman" w:cs="Times New Roman"/>
          <w:sz w:val="24"/>
          <w:szCs w:val="24"/>
        </w:rPr>
        <w:t xml:space="preserve">g </w:t>
      </w:r>
      <w:r w:rsidR="00045D3B" w:rsidRPr="00E0083C">
        <w:rPr>
          <w:rFonts w:ascii="Times New Roman" w:hAnsi="Times New Roman" w:cs="Times New Roman"/>
          <w:sz w:val="24"/>
          <w:szCs w:val="24"/>
        </w:rPr>
        <w:t>at</w:t>
      </w:r>
      <w:proofErr w:type="gramEnd"/>
      <w:r w:rsidR="00045D3B" w:rsidRPr="00E0083C">
        <w:rPr>
          <w:rFonts w:ascii="Times New Roman" w:hAnsi="Times New Roman" w:cs="Times New Roman"/>
          <w:sz w:val="24"/>
          <w:szCs w:val="24"/>
        </w:rPr>
        <w:t xml:space="preserve"> relevant articles that explore the three specific research questions. </w:t>
      </w:r>
    </w:p>
    <w:p w14:paraId="2AB4347A"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Types of Data and Analysis done</w:t>
      </w:r>
    </w:p>
    <w:p w14:paraId="5E4DE557" w14:textId="77777777" w:rsidR="00045D3B"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 xml:space="preserve">Qualitative and quantitative data are used to complete the study. The authors aim to synthesize both quantitative and qualitative findings from past studies. Once collected, data is coded and organized according to recurring thematic areas. </w:t>
      </w:r>
      <w:proofErr w:type="gramStart"/>
      <w:r w:rsidRPr="00E0083C">
        <w:rPr>
          <w:rFonts w:ascii="Times New Roman" w:hAnsi="Times New Roman" w:cs="Times New Roman"/>
          <w:sz w:val="24"/>
          <w:szCs w:val="24"/>
        </w:rPr>
        <w:t>Themes</w:t>
      </w:r>
      <w:proofErr w:type="gramEnd"/>
      <w:r w:rsidRPr="00E0083C">
        <w:rPr>
          <w:rFonts w:ascii="Times New Roman" w:hAnsi="Times New Roman" w:cs="Times New Roman"/>
          <w:sz w:val="24"/>
          <w:szCs w:val="24"/>
        </w:rPr>
        <w:t xml:space="preserve"> make it possible to make sense of different and sometimes contradictory findings and narrow down the numerous studies into the specific research questions investigated in this study.   </w:t>
      </w:r>
    </w:p>
    <w:p w14:paraId="6D641D35"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 xml:space="preserve">How Article Relates to Concepts from Class </w:t>
      </w:r>
    </w:p>
    <w:p w14:paraId="34C17BF5" w14:textId="77777777" w:rsidR="00B24DE8"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 xml:space="preserve">There is a direct relationship </w:t>
      </w:r>
      <w:r w:rsidR="00E0083C" w:rsidRPr="00E0083C">
        <w:rPr>
          <w:rFonts w:ascii="Times New Roman" w:hAnsi="Times New Roman" w:cs="Times New Roman"/>
          <w:sz w:val="24"/>
          <w:szCs w:val="24"/>
        </w:rPr>
        <w:t>b</w:t>
      </w:r>
      <w:r w:rsidRPr="00E0083C">
        <w:rPr>
          <w:rFonts w:ascii="Times New Roman" w:hAnsi="Times New Roman" w:cs="Times New Roman"/>
          <w:sz w:val="24"/>
          <w:szCs w:val="24"/>
        </w:rPr>
        <w:t xml:space="preserve">etween the article and the concepts covered in class. </w:t>
      </w:r>
      <w:r w:rsidR="00E0083C" w:rsidRPr="00E0083C">
        <w:rPr>
          <w:rFonts w:ascii="Times New Roman" w:hAnsi="Times New Roman" w:cs="Times New Roman"/>
          <w:sz w:val="24"/>
          <w:szCs w:val="24"/>
        </w:rPr>
        <w:t>The article's</w:t>
      </w:r>
      <w:r w:rsidRPr="00E0083C">
        <w:rPr>
          <w:rFonts w:ascii="Times New Roman" w:hAnsi="Times New Roman" w:cs="Times New Roman"/>
          <w:sz w:val="24"/>
          <w:szCs w:val="24"/>
        </w:rPr>
        <w:t xml:space="preserve"> promotion of diversity aims to bolster cybersecurity and prevent infiltration of IT systems</w:t>
      </w:r>
      <w:r w:rsidR="00E0083C" w:rsidRPr="00E0083C">
        <w:rPr>
          <w:rFonts w:ascii="Times New Roman" w:hAnsi="Times New Roman" w:cs="Times New Roman"/>
          <w:sz w:val="24"/>
          <w:szCs w:val="24"/>
        </w:rPr>
        <w:t xml:space="preserve">. It </w:t>
      </w:r>
      <w:r w:rsidRPr="00E0083C">
        <w:rPr>
          <w:rFonts w:ascii="Times New Roman" w:hAnsi="Times New Roman" w:cs="Times New Roman"/>
          <w:sz w:val="24"/>
          <w:szCs w:val="24"/>
        </w:rPr>
        <w:t xml:space="preserve">is related to class materials that observed </w:t>
      </w:r>
      <w:r w:rsidR="00E0083C" w:rsidRPr="00E0083C">
        <w:rPr>
          <w:rFonts w:ascii="Times New Roman" w:hAnsi="Times New Roman" w:cs="Times New Roman"/>
          <w:sz w:val="24"/>
          <w:szCs w:val="24"/>
        </w:rPr>
        <w:t xml:space="preserve">the necessity of protecting </w:t>
      </w:r>
      <w:r w:rsidRPr="00E0083C">
        <w:rPr>
          <w:rFonts w:ascii="Times New Roman" w:hAnsi="Times New Roman" w:cs="Times New Roman"/>
          <w:sz w:val="24"/>
          <w:szCs w:val="24"/>
        </w:rPr>
        <w:t>IT systems</w:t>
      </w:r>
      <w:r w:rsidR="00E0083C" w:rsidRPr="00E0083C">
        <w:rPr>
          <w:rFonts w:ascii="Times New Roman" w:hAnsi="Times New Roman" w:cs="Times New Roman"/>
          <w:sz w:val="24"/>
          <w:szCs w:val="24"/>
        </w:rPr>
        <w:t xml:space="preserve"> </w:t>
      </w:r>
      <w:r w:rsidR="00C24D1E" w:rsidRPr="00E0083C">
        <w:rPr>
          <w:rFonts w:ascii="Times New Roman" w:hAnsi="Times New Roman" w:cs="Times New Roman"/>
          <w:sz w:val="24"/>
          <w:szCs w:val="24"/>
        </w:rPr>
        <w:t>(</w:t>
      </w:r>
      <w:proofErr w:type="spellStart"/>
      <w:r w:rsidR="00C24D1E" w:rsidRPr="00E0083C">
        <w:rPr>
          <w:rFonts w:ascii="Times New Roman" w:hAnsi="Times New Roman" w:cs="Times New Roman"/>
          <w:sz w:val="24"/>
          <w:szCs w:val="24"/>
        </w:rPr>
        <w:t>MySTOA</w:t>
      </w:r>
      <w:proofErr w:type="spellEnd"/>
      <w:r w:rsidR="00C24D1E" w:rsidRPr="00E0083C">
        <w:rPr>
          <w:rFonts w:ascii="Times New Roman" w:hAnsi="Times New Roman" w:cs="Times New Roman"/>
          <w:sz w:val="24"/>
          <w:szCs w:val="24"/>
        </w:rPr>
        <w:t>, 2017)</w:t>
      </w:r>
      <w:r w:rsidRPr="00E0083C">
        <w:rPr>
          <w:rFonts w:ascii="Times New Roman" w:hAnsi="Times New Roman" w:cs="Times New Roman"/>
          <w:sz w:val="24"/>
          <w:szCs w:val="24"/>
        </w:rPr>
        <w:t xml:space="preserve">. The article and the class materials emphasize identifying barriers to minorities seeing cybersecurity as a potential career path, as a prerequisite for </w:t>
      </w:r>
      <w:r w:rsidR="00C24D1E" w:rsidRPr="00E0083C">
        <w:rPr>
          <w:rFonts w:ascii="Times New Roman" w:hAnsi="Times New Roman" w:cs="Times New Roman"/>
          <w:sz w:val="24"/>
          <w:szCs w:val="24"/>
        </w:rPr>
        <w:t xml:space="preserve">targeted interventions. </w:t>
      </w:r>
      <w:r w:rsidRPr="00E0083C">
        <w:rPr>
          <w:rFonts w:ascii="Times New Roman" w:hAnsi="Times New Roman" w:cs="Times New Roman"/>
          <w:sz w:val="24"/>
          <w:szCs w:val="24"/>
        </w:rPr>
        <w:t xml:space="preserve">The proposal for developing culturally responsive curriculum materials matches the example provided in the class materials regarding an elective course providing an African </w:t>
      </w:r>
      <w:r w:rsidR="00E0083C" w:rsidRPr="00E0083C">
        <w:rPr>
          <w:rFonts w:ascii="Times New Roman" w:hAnsi="Times New Roman" w:cs="Times New Roman"/>
          <w:sz w:val="24"/>
          <w:szCs w:val="24"/>
        </w:rPr>
        <w:t>American</w:t>
      </w:r>
      <w:r w:rsidRPr="00E0083C">
        <w:rPr>
          <w:rFonts w:ascii="Times New Roman" w:hAnsi="Times New Roman" w:cs="Times New Roman"/>
          <w:sz w:val="24"/>
          <w:szCs w:val="24"/>
        </w:rPr>
        <w:t xml:space="preserve"> with no role models or history in cybersecurity with a successful career in the field</w:t>
      </w:r>
      <w:r w:rsidR="00C24D1E" w:rsidRPr="00E0083C">
        <w:rPr>
          <w:rFonts w:ascii="Times New Roman" w:hAnsi="Times New Roman" w:cs="Times New Roman"/>
          <w:sz w:val="24"/>
          <w:szCs w:val="24"/>
        </w:rPr>
        <w:t xml:space="preserve"> </w:t>
      </w:r>
      <w:proofErr w:type="spellStart"/>
      <w:r w:rsidR="00C24D1E" w:rsidRPr="00E0083C">
        <w:rPr>
          <w:rFonts w:ascii="Times New Roman" w:hAnsi="Times New Roman" w:cs="Times New Roman"/>
          <w:sz w:val="24"/>
          <w:szCs w:val="24"/>
        </w:rPr>
        <w:t>Izuakor</w:t>
      </w:r>
      <w:proofErr w:type="spellEnd"/>
      <w:r w:rsidR="00C24D1E" w:rsidRPr="00E0083C">
        <w:rPr>
          <w:rFonts w:ascii="Times New Roman" w:hAnsi="Times New Roman" w:cs="Times New Roman"/>
          <w:sz w:val="24"/>
          <w:szCs w:val="24"/>
        </w:rPr>
        <w:t>, C. (2019)</w:t>
      </w:r>
      <w:r w:rsidRPr="00E0083C">
        <w:rPr>
          <w:rFonts w:ascii="Times New Roman" w:hAnsi="Times New Roman" w:cs="Times New Roman"/>
          <w:sz w:val="24"/>
          <w:szCs w:val="24"/>
        </w:rPr>
        <w:t xml:space="preserve">. Lastly, </w:t>
      </w:r>
      <w:r w:rsidR="00D04BF4" w:rsidRPr="00E0083C">
        <w:rPr>
          <w:rFonts w:ascii="Times New Roman" w:hAnsi="Times New Roman" w:cs="Times New Roman"/>
          <w:sz w:val="24"/>
          <w:szCs w:val="24"/>
        </w:rPr>
        <w:t xml:space="preserve">the efforts proposed in the article will mitigate unintended consequences, </w:t>
      </w:r>
      <w:r w:rsidR="00E0083C" w:rsidRPr="00E0083C">
        <w:rPr>
          <w:rFonts w:ascii="Times New Roman" w:hAnsi="Times New Roman" w:cs="Times New Roman"/>
          <w:sz w:val="24"/>
          <w:szCs w:val="24"/>
        </w:rPr>
        <w:t>particularly</w:t>
      </w:r>
      <w:r w:rsidR="00D04BF4" w:rsidRPr="00E0083C">
        <w:rPr>
          <w:rFonts w:ascii="Times New Roman" w:hAnsi="Times New Roman" w:cs="Times New Roman"/>
          <w:sz w:val="24"/>
          <w:szCs w:val="24"/>
        </w:rPr>
        <w:t xml:space="preserve"> in ensuring minorities are not sidelined as cybersecurity evolves, a risk that the class materials emphasized the need to manage. </w:t>
      </w:r>
    </w:p>
    <w:p w14:paraId="7DBD29A9"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How Topic Relates to Challenges, Concerns, and Contributions of Marginalized Groups</w:t>
      </w:r>
    </w:p>
    <w:p w14:paraId="5CF4396B" w14:textId="77777777" w:rsidR="00D04BF4"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t xml:space="preserve">The topic relates to the hurdles marginalized groups face within STEM fields and demonstrates their prospects are even worse within cybersecurity. Pointing at the systemic </w:t>
      </w:r>
      <w:r w:rsidRPr="00E0083C">
        <w:rPr>
          <w:rFonts w:ascii="Times New Roman" w:hAnsi="Times New Roman" w:cs="Times New Roman"/>
          <w:sz w:val="24"/>
          <w:szCs w:val="24"/>
        </w:rPr>
        <w:lastRenderedPageBreak/>
        <w:t xml:space="preserve">barriers these groups face provides a foundation for addressing them. The authors effectively advocate for inclusive </w:t>
      </w:r>
      <w:r w:rsidR="00E0083C" w:rsidRPr="00E0083C">
        <w:rPr>
          <w:rFonts w:ascii="Times New Roman" w:hAnsi="Times New Roman" w:cs="Times New Roman"/>
          <w:sz w:val="24"/>
          <w:szCs w:val="24"/>
        </w:rPr>
        <w:t>interventions</w:t>
      </w:r>
      <w:r w:rsidRPr="00E0083C">
        <w:rPr>
          <w:rFonts w:ascii="Times New Roman" w:hAnsi="Times New Roman" w:cs="Times New Roman"/>
          <w:sz w:val="24"/>
          <w:szCs w:val="24"/>
        </w:rPr>
        <w:t xml:space="preserve">, </w:t>
      </w:r>
      <w:r w:rsidR="00E0083C" w:rsidRPr="00E0083C">
        <w:rPr>
          <w:rFonts w:ascii="Times New Roman" w:hAnsi="Times New Roman" w:cs="Times New Roman"/>
          <w:sz w:val="24"/>
          <w:szCs w:val="24"/>
        </w:rPr>
        <w:t>demonstrating</w:t>
      </w:r>
      <w:r w:rsidRPr="00E0083C">
        <w:rPr>
          <w:rFonts w:ascii="Times New Roman" w:hAnsi="Times New Roman" w:cs="Times New Roman"/>
          <w:sz w:val="24"/>
          <w:szCs w:val="24"/>
        </w:rPr>
        <w:t xml:space="preserve"> that the </w:t>
      </w:r>
      <w:r w:rsidR="00E0083C" w:rsidRPr="00E0083C">
        <w:rPr>
          <w:rFonts w:ascii="Times New Roman" w:hAnsi="Times New Roman" w:cs="Times New Roman"/>
          <w:sz w:val="24"/>
          <w:szCs w:val="24"/>
        </w:rPr>
        <w:t>multiplicity</w:t>
      </w:r>
      <w:r w:rsidRPr="00E0083C">
        <w:rPr>
          <w:rFonts w:ascii="Times New Roman" w:hAnsi="Times New Roman" w:cs="Times New Roman"/>
          <w:sz w:val="24"/>
          <w:szCs w:val="24"/>
        </w:rPr>
        <w:t xml:space="preserve"> of perspectives that inclusion of marginalized groups in cybersecurity will benefit the field. The </w:t>
      </w:r>
      <w:r w:rsidR="00E0083C" w:rsidRPr="00E0083C">
        <w:rPr>
          <w:rFonts w:ascii="Times New Roman" w:hAnsi="Times New Roman" w:cs="Times New Roman"/>
          <w:sz w:val="24"/>
          <w:szCs w:val="24"/>
        </w:rPr>
        <w:t>case is</w:t>
      </w:r>
      <w:r w:rsidRPr="00E0083C">
        <w:rPr>
          <w:rFonts w:ascii="Times New Roman" w:hAnsi="Times New Roman" w:cs="Times New Roman"/>
          <w:sz w:val="24"/>
          <w:szCs w:val="24"/>
        </w:rPr>
        <w:t xml:space="preserve"> persuasive even for those who may have reservations regarding the appropriateness of affirmative action. </w:t>
      </w:r>
    </w:p>
    <w:p w14:paraId="204BB5FC" w14:textId="77777777" w:rsidR="001B04DB"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t>Overall Societal Contributions of the Study</w:t>
      </w:r>
    </w:p>
    <w:p w14:paraId="13913E8B" w14:textId="77777777" w:rsidR="003414DD" w:rsidRPr="00E0083C" w:rsidRDefault="00FC3500" w:rsidP="00E0083C">
      <w:pPr>
        <w:spacing w:after="0" w:line="480" w:lineRule="auto"/>
        <w:contextualSpacing/>
        <w:rPr>
          <w:rFonts w:ascii="Times New Roman" w:hAnsi="Times New Roman" w:cs="Times New Roman"/>
          <w:sz w:val="24"/>
          <w:szCs w:val="24"/>
        </w:rPr>
      </w:pPr>
      <w:r w:rsidRPr="00E0083C">
        <w:rPr>
          <w:rFonts w:ascii="Times New Roman" w:hAnsi="Times New Roman" w:cs="Times New Roman"/>
          <w:sz w:val="24"/>
          <w:szCs w:val="24"/>
        </w:rPr>
        <w:tab/>
      </w:r>
      <w:r w:rsidR="00D04BF4" w:rsidRPr="00E0083C">
        <w:rPr>
          <w:rFonts w:ascii="Times New Roman" w:hAnsi="Times New Roman" w:cs="Times New Roman"/>
          <w:sz w:val="24"/>
          <w:szCs w:val="24"/>
        </w:rPr>
        <w:t xml:space="preserve">The study helps synthesize the current knowledge on the subject. It helps make sense of what different authors have established and point to existing gaps. </w:t>
      </w:r>
      <w:r w:rsidRPr="00E0083C">
        <w:rPr>
          <w:rFonts w:ascii="Times New Roman" w:hAnsi="Times New Roman" w:cs="Times New Roman"/>
          <w:sz w:val="24"/>
          <w:szCs w:val="24"/>
        </w:rPr>
        <w:t xml:space="preserve">Importantly, by exploring the effectiveness of the current strategies for enhancing diversity, the study points to best </w:t>
      </w:r>
      <w:r w:rsidR="00BC15AE" w:rsidRPr="00E0083C">
        <w:rPr>
          <w:rFonts w:ascii="Times New Roman" w:hAnsi="Times New Roman" w:cs="Times New Roman"/>
          <w:sz w:val="24"/>
          <w:szCs w:val="24"/>
        </w:rPr>
        <w:t>practice</w:t>
      </w:r>
      <w:r w:rsidRPr="00E0083C">
        <w:rPr>
          <w:rFonts w:ascii="Times New Roman" w:hAnsi="Times New Roman" w:cs="Times New Roman"/>
          <w:sz w:val="24"/>
          <w:szCs w:val="24"/>
        </w:rPr>
        <w:t xml:space="preserve"> that should be leveraged to promote diversity in cybersecurity. Evaluating the veracity of the claims made in previous studies regarding diversity in cybersecurity is a critical </w:t>
      </w:r>
      <w:r w:rsidR="00E0083C" w:rsidRPr="00E0083C">
        <w:rPr>
          <w:rFonts w:ascii="Times New Roman" w:hAnsi="Times New Roman" w:cs="Times New Roman"/>
          <w:sz w:val="24"/>
          <w:szCs w:val="24"/>
        </w:rPr>
        <w:t>approach</w:t>
      </w:r>
      <w:r w:rsidRPr="00E0083C">
        <w:rPr>
          <w:rFonts w:ascii="Times New Roman" w:hAnsi="Times New Roman" w:cs="Times New Roman"/>
          <w:sz w:val="24"/>
          <w:szCs w:val="24"/>
        </w:rPr>
        <w:t xml:space="preserve"> that promises to advance </w:t>
      </w:r>
      <w:proofErr w:type="gramStart"/>
      <w:r w:rsidRPr="00E0083C">
        <w:rPr>
          <w:rFonts w:ascii="Times New Roman" w:hAnsi="Times New Roman" w:cs="Times New Roman"/>
          <w:sz w:val="24"/>
          <w:szCs w:val="24"/>
        </w:rPr>
        <w:t>the discipline</w:t>
      </w:r>
      <w:proofErr w:type="gramEnd"/>
      <w:r w:rsidRPr="00E0083C">
        <w:rPr>
          <w:rFonts w:ascii="Times New Roman" w:hAnsi="Times New Roman" w:cs="Times New Roman"/>
          <w:sz w:val="24"/>
          <w:szCs w:val="24"/>
        </w:rPr>
        <w:t xml:space="preserve">.  </w:t>
      </w:r>
    </w:p>
    <w:p w14:paraId="4619249A" w14:textId="77777777" w:rsidR="00E0083C" w:rsidRDefault="00E0083C" w:rsidP="00E0083C">
      <w:pPr>
        <w:spacing w:after="0" w:line="480" w:lineRule="auto"/>
        <w:contextualSpacing/>
        <w:jc w:val="center"/>
        <w:rPr>
          <w:rFonts w:ascii="Times New Roman" w:hAnsi="Times New Roman" w:cs="Times New Roman"/>
          <w:b/>
          <w:sz w:val="24"/>
          <w:szCs w:val="24"/>
        </w:rPr>
      </w:pPr>
    </w:p>
    <w:p w14:paraId="4D9DF412" w14:textId="77777777" w:rsidR="00E0083C" w:rsidRDefault="00E0083C" w:rsidP="00E0083C">
      <w:pPr>
        <w:spacing w:after="0" w:line="480" w:lineRule="auto"/>
        <w:contextualSpacing/>
        <w:jc w:val="center"/>
        <w:rPr>
          <w:rFonts w:ascii="Times New Roman" w:hAnsi="Times New Roman" w:cs="Times New Roman"/>
          <w:b/>
          <w:sz w:val="24"/>
          <w:szCs w:val="24"/>
        </w:rPr>
      </w:pPr>
    </w:p>
    <w:p w14:paraId="3FA9455C" w14:textId="77777777" w:rsidR="00E0083C" w:rsidRDefault="00E0083C" w:rsidP="00E0083C">
      <w:pPr>
        <w:spacing w:after="0" w:line="480" w:lineRule="auto"/>
        <w:contextualSpacing/>
        <w:jc w:val="center"/>
        <w:rPr>
          <w:rFonts w:ascii="Times New Roman" w:hAnsi="Times New Roman" w:cs="Times New Roman"/>
          <w:b/>
          <w:sz w:val="24"/>
          <w:szCs w:val="24"/>
        </w:rPr>
      </w:pPr>
    </w:p>
    <w:p w14:paraId="5BD6A6B3" w14:textId="77777777" w:rsidR="00E0083C" w:rsidRDefault="00E0083C" w:rsidP="00E0083C">
      <w:pPr>
        <w:spacing w:after="0" w:line="480" w:lineRule="auto"/>
        <w:contextualSpacing/>
        <w:jc w:val="center"/>
        <w:rPr>
          <w:rFonts w:ascii="Times New Roman" w:hAnsi="Times New Roman" w:cs="Times New Roman"/>
          <w:b/>
          <w:sz w:val="24"/>
          <w:szCs w:val="24"/>
        </w:rPr>
      </w:pPr>
    </w:p>
    <w:p w14:paraId="54C5F76B" w14:textId="77777777" w:rsidR="00E0083C" w:rsidRDefault="00E0083C" w:rsidP="00E0083C">
      <w:pPr>
        <w:spacing w:after="0" w:line="480" w:lineRule="auto"/>
        <w:contextualSpacing/>
        <w:jc w:val="center"/>
        <w:rPr>
          <w:rFonts w:ascii="Times New Roman" w:hAnsi="Times New Roman" w:cs="Times New Roman"/>
          <w:b/>
          <w:sz w:val="24"/>
          <w:szCs w:val="24"/>
        </w:rPr>
      </w:pPr>
    </w:p>
    <w:p w14:paraId="49B1AE45" w14:textId="77777777" w:rsidR="00E0083C" w:rsidRDefault="00E0083C" w:rsidP="00E0083C">
      <w:pPr>
        <w:spacing w:after="0" w:line="480" w:lineRule="auto"/>
        <w:contextualSpacing/>
        <w:jc w:val="center"/>
        <w:rPr>
          <w:rFonts w:ascii="Times New Roman" w:hAnsi="Times New Roman" w:cs="Times New Roman"/>
          <w:b/>
          <w:sz w:val="24"/>
          <w:szCs w:val="24"/>
        </w:rPr>
      </w:pPr>
    </w:p>
    <w:p w14:paraId="40776435" w14:textId="77777777" w:rsidR="00E0083C" w:rsidRDefault="00E0083C" w:rsidP="00E0083C">
      <w:pPr>
        <w:spacing w:after="0" w:line="480" w:lineRule="auto"/>
        <w:contextualSpacing/>
        <w:jc w:val="center"/>
        <w:rPr>
          <w:rFonts w:ascii="Times New Roman" w:hAnsi="Times New Roman" w:cs="Times New Roman"/>
          <w:b/>
          <w:sz w:val="24"/>
          <w:szCs w:val="24"/>
        </w:rPr>
      </w:pPr>
    </w:p>
    <w:p w14:paraId="3F4C289C" w14:textId="77777777" w:rsidR="00E0083C" w:rsidRDefault="00E0083C" w:rsidP="00E0083C">
      <w:pPr>
        <w:spacing w:after="0" w:line="480" w:lineRule="auto"/>
        <w:contextualSpacing/>
        <w:jc w:val="center"/>
        <w:rPr>
          <w:rFonts w:ascii="Times New Roman" w:hAnsi="Times New Roman" w:cs="Times New Roman"/>
          <w:b/>
          <w:sz w:val="24"/>
          <w:szCs w:val="24"/>
        </w:rPr>
      </w:pPr>
    </w:p>
    <w:p w14:paraId="67BEBCF7" w14:textId="77777777" w:rsidR="00E0083C" w:rsidRDefault="00E0083C" w:rsidP="00E0083C">
      <w:pPr>
        <w:spacing w:after="0" w:line="480" w:lineRule="auto"/>
        <w:contextualSpacing/>
        <w:jc w:val="center"/>
        <w:rPr>
          <w:rFonts w:ascii="Times New Roman" w:hAnsi="Times New Roman" w:cs="Times New Roman"/>
          <w:b/>
          <w:sz w:val="24"/>
          <w:szCs w:val="24"/>
        </w:rPr>
      </w:pPr>
    </w:p>
    <w:p w14:paraId="1B6436D6" w14:textId="77777777" w:rsidR="00E0083C" w:rsidRDefault="00E0083C" w:rsidP="00E0083C">
      <w:pPr>
        <w:spacing w:after="0" w:line="480" w:lineRule="auto"/>
        <w:contextualSpacing/>
        <w:jc w:val="center"/>
        <w:rPr>
          <w:rFonts w:ascii="Times New Roman" w:hAnsi="Times New Roman" w:cs="Times New Roman"/>
          <w:b/>
          <w:sz w:val="24"/>
          <w:szCs w:val="24"/>
        </w:rPr>
      </w:pPr>
    </w:p>
    <w:p w14:paraId="6E9860D1" w14:textId="77777777" w:rsidR="00E0083C" w:rsidRDefault="00E0083C" w:rsidP="00E0083C">
      <w:pPr>
        <w:spacing w:after="0" w:line="480" w:lineRule="auto"/>
        <w:contextualSpacing/>
        <w:jc w:val="center"/>
        <w:rPr>
          <w:rFonts w:ascii="Times New Roman" w:hAnsi="Times New Roman" w:cs="Times New Roman"/>
          <w:b/>
          <w:sz w:val="24"/>
          <w:szCs w:val="24"/>
        </w:rPr>
      </w:pPr>
    </w:p>
    <w:p w14:paraId="66C73127" w14:textId="77777777" w:rsidR="00E0083C" w:rsidRDefault="00E0083C" w:rsidP="00E0083C">
      <w:pPr>
        <w:spacing w:after="0" w:line="480" w:lineRule="auto"/>
        <w:contextualSpacing/>
        <w:jc w:val="center"/>
        <w:rPr>
          <w:rFonts w:ascii="Times New Roman" w:hAnsi="Times New Roman" w:cs="Times New Roman"/>
          <w:b/>
          <w:sz w:val="24"/>
          <w:szCs w:val="24"/>
        </w:rPr>
      </w:pPr>
    </w:p>
    <w:p w14:paraId="02B58F7F" w14:textId="77777777" w:rsidR="002D1213" w:rsidRPr="00E0083C" w:rsidRDefault="00FC3500" w:rsidP="00E0083C">
      <w:pPr>
        <w:spacing w:after="0" w:line="480" w:lineRule="auto"/>
        <w:contextualSpacing/>
        <w:jc w:val="center"/>
        <w:rPr>
          <w:rFonts w:ascii="Times New Roman" w:hAnsi="Times New Roman" w:cs="Times New Roman"/>
          <w:b/>
          <w:sz w:val="24"/>
          <w:szCs w:val="24"/>
        </w:rPr>
      </w:pPr>
      <w:r w:rsidRPr="00E0083C">
        <w:rPr>
          <w:rFonts w:ascii="Times New Roman" w:hAnsi="Times New Roman" w:cs="Times New Roman"/>
          <w:b/>
          <w:sz w:val="24"/>
          <w:szCs w:val="24"/>
        </w:rPr>
        <w:lastRenderedPageBreak/>
        <w:t>References</w:t>
      </w:r>
    </w:p>
    <w:p w14:paraId="0A4EA4F3" w14:textId="77777777" w:rsidR="00744B21" w:rsidRPr="00E0083C" w:rsidRDefault="00FC3500" w:rsidP="00E0083C">
      <w:pPr>
        <w:spacing w:after="0" w:line="480" w:lineRule="auto"/>
        <w:ind w:left="720" w:hanging="720"/>
        <w:contextualSpacing/>
        <w:rPr>
          <w:rFonts w:ascii="Times New Roman" w:hAnsi="Times New Roman" w:cs="Times New Roman"/>
          <w:sz w:val="24"/>
          <w:szCs w:val="24"/>
        </w:rPr>
      </w:pPr>
      <w:proofErr w:type="spellStart"/>
      <w:r w:rsidRPr="00E0083C">
        <w:rPr>
          <w:rFonts w:ascii="Times New Roman" w:hAnsi="Times New Roman" w:cs="Times New Roman"/>
          <w:sz w:val="24"/>
          <w:szCs w:val="24"/>
        </w:rPr>
        <w:t>Izuakor</w:t>
      </w:r>
      <w:proofErr w:type="spellEnd"/>
      <w:r w:rsidRPr="00E0083C">
        <w:rPr>
          <w:rFonts w:ascii="Times New Roman" w:hAnsi="Times New Roman" w:cs="Times New Roman"/>
          <w:sz w:val="24"/>
          <w:szCs w:val="24"/>
        </w:rPr>
        <w:t>, C. (2019). Hacking the cyber security diversity challenge: a generational perspective. https://www.youtube.com/watch?v=0WMlYgTZby8</w:t>
      </w:r>
    </w:p>
    <w:p w14:paraId="061ABF65" w14:textId="77777777" w:rsidR="002D1213" w:rsidRPr="00E0083C" w:rsidRDefault="00FC3500" w:rsidP="00E0083C">
      <w:pPr>
        <w:spacing w:after="0" w:line="480" w:lineRule="auto"/>
        <w:ind w:left="720" w:hanging="720"/>
        <w:contextualSpacing/>
        <w:rPr>
          <w:rFonts w:ascii="Times New Roman" w:hAnsi="Times New Roman" w:cs="Times New Roman"/>
          <w:sz w:val="24"/>
          <w:szCs w:val="24"/>
        </w:rPr>
      </w:pPr>
      <w:proofErr w:type="spellStart"/>
      <w:r w:rsidRPr="00E0083C">
        <w:rPr>
          <w:rFonts w:ascii="Times New Roman" w:hAnsi="Times New Roman" w:cs="Times New Roman"/>
          <w:sz w:val="24"/>
          <w:szCs w:val="24"/>
        </w:rPr>
        <w:t>Mountrouidou</w:t>
      </w:r>
      <w:proofErr w:type="spellEnd"/>
      <w:r w:rsidRPr="00E0083C">
        <w:rPr>
          <w:rFonts w:ascii="Times New Roman" w:hAnsi="Times New Roman" w:cs="Times New Roman"/>
          <w:sz w:val="24"/>
          <w:szCs w:val="24"/>
        </w:rPr>
        <w:t>, X., et al. (2019). Securing the human: a review of literature on broadening diversity in cybersecurity education</w:t>
      </w:r>
      <w:r w:rsidRPr="009F385C">
        <w:rPr>
          <w:rFonts w:ascii="Times New Roman" w:hAnsi="Times New Roman" w:cs="Times New Roman"/>
          <w:i/>
          <w:sz w:val="24"/>
          <w:szCs w:val="24"/>
        </w:rPr>
        <w:t xml:space="preserve">. </w:t>
      </w:r>
      <w:proofErr w:type="spellStart"/>
      <w:r w:rsidRPr="009F385C">
        <w:rPr>
          <w:rFonts w:ascii="Times New Roman" w:hAnsi="Times New Roman" w:cs="Times New Roman"/>
          <w:i/>
          <w:sz w:val="24"/>
          <w:szCs w:val="24"/>
        </w:rPr>
        <w:t>ITiCSE</w:t>
      </w:r>
      <w:proofErr w:type="spellEnd"/>
      <w:r w:rsidRPr="009F385C">
        <w:rPr>
          <w:rFonts w:ascii="Times New Roman" w:hAnsi="Times New Roman" w:cs="Times New Roman"/>
          <w:i/>
          <w:sz w:val="24"/>
          <w:szCs w:val="24"/>
        </w:rPr>
        <w:t>- Working Group Report</w:t>
      </w:r>
      <w:r w:rsidRPr="00E0083C">
        <w:rPr>
          <w:rFonts w:ascii="Times New Roman" w:hAnsi="Times New Roman" w:cs="Times New Roman"/>
          <w:sz w:val="24"/>
          <w:szCs w:val="24"/>
        </w:rPr>
        <w:t xml:space="preserve"> ’19, July 15-</w:t>
      </w:r>
      <w:r w:rsidR="00744B21" w:rsidRPr="00E0083C">
        <w:rPr>
          <w:rFonts w:ascii="Times New Roman" w:hAnsi="Times New Roman" w:cs="Times New Roman"/>
          <w:sz w:val="24"/>
          <w:szCs w:val="24"/>
        </w:rPr>
        <w:t xml:space="preserve">17, 2019, Aberdeen, Scotland UK, 157-176. </w:t>
      </w:r>
      <w:r w:rsidRPr="00E0083C">
        <w:rPr>
          <w:rFonts w:ascii="Times New Roman" w:hAnsi="Times New Roman" w:cs="Times New Roman"/>
          <w:sz w:val="24"/>
          <w:szCs w:val="24"/>
        </w:rPr>
        <w:t xml:space="preserve"> </w:t>
      </w:r>
    </w:p>
    <w:p w14:paraId="4B2D4A3E" w14:textId="77777777" w:rsidR="00744B21" w:rsidRPr="00E0083C" w:rsidRDefault="00FC3500" w:rsidP="00E0083C">
      <w:pPr>
        <w:spacing w:after="0" w:line="480" w:lineRule="auto"/>
        <w:ind w:left="720" w:hanging="720"/>
        <w:contextualSpacing/>
        <w:rPr>
          <w:rFonts w:ascii="Times New Roman" w:hAnsi="Times New Roman" w:cs="Times New Roman"/>
          <w:sz w:val="24"/>
          <w:szCs w:val="24"/>
        </w:rPr>
      </w:pPr>
      <w:proofErr w:type="spellStart"/>
      <w:r w:rsidRPr="00E0083C">
        <w:rPr>
          <w:rFonts w:ascii="Times New Roman" w:hAnsi="Times New Roman" w:cs="Times New Roman"/>
          <w:sz w:val="24"/>
          <w:szCs w:val="24"/>
        </w:rPr>
        <w:t>MySTOA</w:t>
      </w:r>
      <w:proofErr w:type="spellEnd"/>
      <w:r w:rsidRPr="00E0083C">
        <w:rPr>
          <w:rFonts w:ascii="Times New Roman" w:hAnsi="Times New Roman" w:cs="Times New Roman"/>
          <w:sz w:val="24"/>
          <w:szCs w:val="24"/>
        </w:rPr>
        <w:t>. (2017). The ethics of cyber-physical systems. https://www.youtube.com/watch?v=c5gu8xmmum4</w:t>
      </w:r>
    </w:p>
    <w:sectPr w:rsidR="00744B21" w:rsidRPr="00E008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4FBE" w14:textId="77777777" w:rsidR="00844C40" w:rsidRDefault="00844C40">
      <w:pPr>
        <w:spacing w:after="0" w:line="240" w:lineRule="auto"/>
      </w:pPr>
      <w:r>
        <w:separator/>
      </w:r>
    </w:p>
  </w:endnote>
  <w:endnote w:type="continuationSeparator" w:id="0">
    <w:p w14:paraId="184CD490" w14:textId="77777777" w:rsidR="00844C40" w:rsidRDefault="0084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5A3C" w14:textId="77777777" w:rsidR="00844C40" w:rsidRDefault="00844C40">
      <w:pPr>
        <w:spacing w:after="0" w:line="240" w:lineRule="auto"/>
      </w:pPr>
      <w:r>
        <w:separator/>
      </w:r>
    </w:p>
  </w:footnote>
  <w:footnote w:type="continuationSeparator" w:id="0">
    <w:p w14:paraId="4CB6EE3C" w14:textId="77777777" w:rsidR="00844C40" w:rsidRDefault="0084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2677"/>
      <w:docPartObj>
        <w:docPartGallery w:val="Page Numbers (Top of Page)"/>
        <w:docPartUnique/>
      </w:docPartObj>
    </w:sdtPr>
    <w:sdtEndPr>
      <w:rPr>
        <w:rFonts w:ascii="Times New Roman" w:hAnsi="Times New Roman" w:cs="Times New Roman"/>
        <w:noProof/>
        <w:sz w:val="24"/>
        <w:szCs w:val="24"/>
      </w:rPr>
    </w:sdtEndPr>
    <w:sdtContent>
      <w:p w14:paraId="35E1C537" w14:textId="77777777" w:rsidR="00E0083C" w:rsidRPr="00E0083C" w:rsidRDefault="00FC3500" w:rsidP="00E0083C">
        <w:pPr>
          <w:pStyle w:val="Header"/>
          <w:jc w:val="right"/>
          <w:rPr>
            <w:rFonts w:ascii="Times New Roman" w:hAnsi="Times New Roman" w:cs="Times New Roman"/>
            <w:sz w:val="24"/>
            <w:szCs w:val="24"/>
          </w:rPr>
        </w:pPr>
        <w:r w:rsidRPr="00E0083C">
          <w:rPr>
            <w:rFonts w:ascii="Times New Roman" w:hAnsi="Times New Roman" w:cs="Times New Roman"/>
            <w:sz w:val="24"/>
            <w:szCs w:val="24"/>
          </w:rPr>
          <w:fldChar w:fldCharType="begin"/>
        </w:r>
        <w:r w:rsidRPr="00E0083C">
          <w:rPr>
            <w:rFonts w:ascii="Times New Roman" w:hAnsi="Times New Roman" w:cs="Times New Roman"/>
            <w:sz w:val="24"/>
            <w:szCs w:val="24"/>
          </w:rPr>
          <w:instrText xml:space="preserve"> PAGE   \* MERGEFORMAT </w:instrText>
        </w:r>
        <w:r w:rsidRPr="00E0083C">
          <w:rPr>
            <w:rFonts w:ascii="Times New Roman" w:hAnsi="Times New Roman" w:cs="Times New Roman"/>
            <w:sz w:val="24"/>
            <w:szCs w:val="24"/>
          </w:rPr>
          <w:fldChar w:fldCharType="separate"/>
        </w:r>
        <w:r>
          <w:rPr>
            <w:rFonts w:ascii="Times New Roman" w:hAnsi="Times New Roman" w:cs="Times New Roman"/>
            <w:noProof/>
            <w:sz w:val="24"/>
            <w:szCs w:val="24"/>
          </w:rPr>
          <w:t>1</w:t>
        </w:r>
        <w:r w:rsidRPr="00E0083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075"/>
    <w:rsid w:val="00045D3B"/>
    <w:rsid w:val="000A1C38"/>
    <w:rsid w:val="000B5075"/>
    <w:rsid w:val="001B04DB"/>
    <w:rsid w:val="002D1213"/>
    <w:rsid w:val="003414DD"/>
    <w:rsid w:val="0036655B"/>
    <w:rsid w:val="004F36F5"/>
    <w:rsid w:val="00744B21"/>
    <w:rsid w:val="00781236"/>
    <w:rsid w:val="00810D17"/>
    <w:rsid w:val="00831DB5"/>
    <w:rsid w:val="00844C40"/>
    <w:rsid w:val="008E1652"/>
    <w:rsid w:val="008F66E2"/>
    <w:rsid w:val="0095428A"/>
    <w:rsid w:val="0099355E"/>
    <w:rsid w:val="009E08C7"/>
    <w:rsid w:val="009F385C"/>
    <w:rsid w:val="00B24DE8"/>
    <w:rsid w:val="00B54BB9"/>
    <w:rsid w:val="00BA5AAE"/>
    <w:rsid w:val="00BC15AE"/>
    <w:rsid w:val="00BE083A"/>
    <w:rsid w:val="00C24D1E"/>
    <w:rsid w:val="00D04BF4"/>
    <w:rsid w:val="00D40BA9"/>
    <w:rsid w:val="00E0083C"/>
    <w:rsid w:val="00E13DE5"/>
    <w:rsid w:val="00EB641C"/>
    <w:rsid w:val="00EF7701"/>
    <w:rsid w:val="00F2032C"/>
    <w:rsid w:val="00FC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D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3C"/>
  </w:style>
  <w:style w:type="paragraph" w:styleId="Footer">
    <w:name w:val="footer"/>
    <w:basedOn w:val="Normal"/>
    <w:link w:val="FooterChar"/>
    <w:uiPriority w:val="99"/>
    <w:unhideWhenUsed/>
    <w:rsid w:val="00E00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2025-04-05T03:41:00Z</dcterms:created>
  <dcterms:modified xsi:type="dcterms:W3CDTF">2025-04-05T03:41:00Z</dcterms:modified>
</cp:coreProperties>
</file>