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306B" w14:textId="3DA99DD0" w:rsidR="000264A9" w:rsidRPr="00E12149" w:rsidRDefault="000264A9" w:rsidP="000264A9">
      <w:pPr>
        <w:keepNext/>
        <w:keepLines/>
        <w:spacing w:before="120" w:after="0" w:line="240" w:lineRule="auto"/>
        <w:rPr>
          <w:rFonts w:ascii="Times New Roman" w:eastAsia="Proxima Nova" w:hAnsi="Times New Roman" w:cs="Times New Roman"/>
          <w:color w:val="353744"/>
          <w:kern w:val="0"/>
          <w:sz w:val="60"/>
          <w:szCs w:val="60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color w:val="353744"/>
          <w:kern w:val="0"/>
          <w:sz w:val="60"/>
          <w:szCs w:val="60"/>
          <w:lang w:val="en"/>
          <w14:ligatures w14:val="none"/>
        </w:rPr>
        <w:t>Steph Chambers</w:t>
      </w:r>
    </w:p>
    <w:p w14:paraId="4F9D39E9" w14:textId="09046994" w:rsidR="000264A9" w:rsidRPr="00E12149" w:rsidRDefault="000264A9" w:rsidP="000264A9">
      <w:pPr>
        <w:spacing w:after="0" w:line="240" w:lineRule="auto"/>
        <w:rPr>
          <w:rFonts w:ascii="Times New Roman" w:eastAsia="Proxima Nova" w:hAnsi="Times New Roman" w:cs="Times New Roman"/>
          <w:color w:val="00AB44"/>
          <w:kern w:val="0"/>
          <w:sz w:val="36"/>
          <w:szCs w:val="36"/>
          <w:lang w:val="en"/>
          <w14:ligatures w14:val="none"/>
        </w:rPr>
      </w:pPr>
      <w:bookmarkStart w:id="0" w:name="_sbziogryzzql"/>
      <w:bookmarkEnd w:id="0"/>
      <w:r w:rsidRPr="00E12149">
        <w:rPr>
          <w:rFonts w:ascii="Times New Roman" w:eastAsia="Proxima Nova" w:hAnsi="Times New Roman" w:cs="Times New Roman"/>
          <w:color w:val="00AB44"/>
          <w:kern w:val="0"/>
          <w:sz w:val="36"/>
          <w:szCs w:val="36"/>
          <w:lang w:val="en"/>
          <w14:ligatures w14:val="none"/>
        </w:rPr>
        <w:t>Music Education Major</w:t>
      </w:r>
      <w:r w:rsidR="00007CEC">
        <w:rPr>
          <w:rFonts w:ascii="Times New Roman" w:eastAsia="Proxima Nova" w:hAnsi="Times New Roman" w:cs="Times New Roman"/>
          <w:color w:val="00AB44"/>
          <w:kern w:val="0"/>
          <w:sz w:val="36"/>
          <w:szCs w:val="36"/>
          <w:lang w:val="en"/>
          <w14:ligatures w14:val="none"/>
        </w:rPr>
        <w:t>, Instrumental</w:t>
      </w:r>
      <w:r w:rsidRPr="00E12149">
        <w:rPr>
          <w:rFonts w:ascii="Times New Roman" w:eastAsia="Proxima Nova" w:hAnsi="Times New Roman" w:cs="Times New Roman"/>
          <w:color w:val="00AB44"/>
          <w:kern w:val="0"/>
          <w:sz w:val="36"/>
          <w:szCs w:val="36"/>
          <w:lang w:val="en"/>
          <w14:ligatures w14:val="none"/>
        </w:rPr>
        <w:t>- Senior</w:t>
      </w:r>
    </w:p>
    <w:p w14:paraId="5DC38399" w14:textId="77777777" w:rsidR="000264A9" w:rsidRPr="00E12149" w:rsidRDefault="000264A9" w:rsidP="000264A9">
      <w:pPr>
        <w:spacing w:after="0" w:line="240" w:lineRule="auto"/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 xml:space="preserve">1111 </w:t>
      </w:r>
      <w:proofErr w:type="gramStart"/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>Magnolia</w:t>
      </w:r>
      <w:proofErr w:type="gramEnd"/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 xml:space="preserve"> Ave.</w:t>
      </w:r>
    </w:p>
    <w:p w14:paraId="309C6A43" w14:textId="77777777" w:rsidR="000264A9" w:rsidRPr="00E12149" w:rsidRDefault="000264A9" w:rsidP="000264A9">
      <w:pPr>
        <w:spacing w:after="0" w:line="240" w:lineRule="auto"/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>Norfolk, VA 23508</w:t>
      </w:r>
    </w:p>
    <w:p w14:paraId="7BA55278" w14:textId="77777777" w:rsidR="000264A9" w:rsidRPr="00E12149" w:rsidRDefault="000264A9" w:rsidP="000264A9">
      <w:pPr>
        <w:spacing w:after="0" w:line="240" w:lineRule="auto"/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>(757) 300-3647</w:t>
      </w:r>
    </w:p>
    <w:p w14:paraId="1059C666" w14:textId="77777777" w:rsidR="000264A9" w:rsidRPr="00E12149" w:rsidRDefault="000264A9" w:rsidP="000264A9">
      <w:pPr>
        <w:spacing w:after="0" w:line="240" w:lineRule="auto"/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</w:pPr>
      <w:hyperlink r:id="rId5" w:history="1">
        <w:r w:rsidRPr="00E12149">
          <w:rPr>
            <w:rFonts w:ascii="Times New Roman" w:eastAsia="Proxima Nova" w:hAnsi="Times New Roman" w:cs="Times New Roman"/>
            <w:color w:val="0000FF"/>
            <w:kern w:val="0"/>
            <w:sz w:val="22"/>
            <w:szCs w:val="22"/>
            <w:u w:val="single"/>
            <w:lang w:val="es-PR"/>
            <w14:ligatures w14:val="none"/>
          </w:rPr>
          <w:t>steph.n.chambers@gmail.com</w:t>
        </w:r>
      </w:hyperlink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 xml:space="preserve"> , </w:t>
      </w:r>
      <w:hyperlink r:id="rId6" w:history="1">
        <w:r w:rsidRPr="00E12149">
          <w:rPr>
            <w:rFonts w:ascii="Times New Roman" w:eastAsia="Proxima Nova" w:hAnsi="Times New Roman" w:cs="Times New Roman"/>
            <w:color w:val="0000FF"/>
            <w:kern w:val="0"/>
            <w:sz w:val="22"/>
            <w:szCs w:val="22"/>
            <w:u w:val="single"/>
            <w:lang w:val="es-PR"/>
            <w14:ligatures w14:val="none"/>
          </w:rPr>
          <w:t>scham015@odu.edu</w:t>
        </w:r>
      </w:hyperlink>
      <w:r w:rsidRPr="00E12149">
        <w:rPr>
          <w:rFonts w:ascii="Times New Roman" w:eastAsia="Proxima Nova" w:hAnsi="Times New Roman" w:cs="Times New Roman"/>
          <w:color w:val="666666"/>
          <w:kern w:val="0"/>
          <w:sz w:val="22"/>
          <w:szCs w:val="22"/>
          <w:lang w:val="es-PR"/>
          <w14:ligatures w14:val="none"/>
        </w:rPr>
        <w:t xml:space="preserve"> </w:t>
      </w:r>
    </w:p>
    <w:p w14:paraId="5F1CF3D2" w14:textId="7AA1B417" w:rsidR="000264A9" w:rsidRPr="00E12149" w:rsidRDefault="006F299A" w:rsidP="000264A9">
      <w:pPr>
        <w:spacing w:before="480" w:after="200" w:line="240" w:lineRule="auto"/>
        <w:outlineLvl w:val="0"/>
        <w:rPr>
          <w:rFonts w:ascii="Times New Roman" w:eastAsia="Proxima Nova" w:hAnsi="Times New Roman" w:cs="Times New Roman"/>
          <w:b/>
          <w:color w:val="53BB84"/>
          <w:kern w:val="0"/>
          <w:sz w:val="28"/>
          <w:szCs w:val="28"/>
          <w:lang w:val="en"/>
          <w14:ligatures w14:val="none"/>
        </w:rPr>
      </w:pPr>
      <w:bookmarkStart w:id="1" w:name="_5sh58lh512k2"/>
      <w:bookmarkEnd w:id="1"/>
      <w:r w:rsidRP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>Work</w:t>
      </w:r>
      <w:r w:rsid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 xml:space="preserve"> and</w:t>
      </w:r>
      <w:r w:rsidRP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 xml:space="preserve"> Professional Experience</w:t>
      </w:r>
    </w:p>
    <w:p w14:paraId="74C2A50A" w14:textId="52F1750B" w:rsidR="000264A9" w:rsidRPr="00E12149" w:rsidRDefault="00CE3710" w:rsidP="000264A9">
      <w:pPr>
        <w:spacing w:before="200" w:after="0" w:line="240" w:lineRule="auto"/>
        <w:outlineLvl w:val="1"/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</w:pPr>
      <w:bookmarkStart w:id="2" w:name="_mu43qcboozqe"/>
      <w:bookmarkEnd w:id="2"/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Granby </w:t>
      </w:r>
      <w:r w:rsidR="00C87306"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High School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 Library</w:t>
      </w:r>
      <w:r w:rsidR="000264A9"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, 7101 Granby St, Norfolk, VA 23505</w:t>
      </w:r>
      <w:r w:rsidR="000264A9"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 xml:space="preserve"> </w:t>
      </w:r>
      <w:r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>–</w:t>
      </w:r>
      <w:r w:rsidR="000264A9"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 xml:space="preserve"> </w:t>
      </w:r>
      <w:r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>Student Assistant</w:t>
      </w:r>
    </w:p>
    <w:p w14:paraId="6A426418" w14:textId="2F0F0913" w:rsidR="000264A9" w:rsidRPr="00E12149" w:rsidRDefault="000264A9" w:rsidP="000264A9">
      <w:pPr>
        <w:spacing w:before="80" w:after="0" w:line="240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 xml:space="preserve">JULY 2018 – </w:t>
      </w:r>
      <w:r w:rsidR="00CE3710"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MAY</w:t>
      </w: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 xml:space="preserve"> 2022</w:t>
      </w:r>
    </w:p>
    <w:p w14:paraId="1006E97A" w14:textId="18A2AE25" w:rsidR="000264A9" w:rsidRPr="00E12149" w:rsidRDefault="00CE3710" w:rsidP="000264A9">
      <w:pPr>
        <w:numPr>
          <w:ilvl w:val="0"/>
          <w:numId w:val="1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Though unpaid, I shared </w:t>
      </w:r>
      <w:r w:rsidR="00C87306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some of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the workload of the Library Technician</w:t>
      </w:r>
      <w:r w:rsidR="006238B1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s</w:t>
      </w:r>
      <w:r w:rsidR="00C87306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employed by</w:t>
      </w:r>
      <w:r w:rsidR="000B58CA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Norfolk Public Schools.</w:t>
      </w:r>
    </w:p>
    <w:p w14:paraId="7437B15A" w14:textId="5C3A124A" w:rsidR="000264A9" w:rsidRPr="00E12149" w:rsidRDefault="00CE3710" w:rsidP="000264A9">
      <w:pPr>
        <w:numPr>
          <w:ilvl w:val="0"/>
          <w:numId w:val="1"/>
        </w:numPr>
        <w:spacing w:before="80" w:after="0" w:line="276" w:lineRule="auto"/>
        <w:rPr>
          <w:rFonts w:ascii="Times New Roman" w:eastAsia="Proxima Nova" w:hAnsi="Times New Roman" w:cs="Times New Roman"/>
          <w:kern w:val="0"/>
          <w:sz w:val="20"/>
          <w:szCs w:val="20"/>
          <w:lang w:val="en"/>
          <w14:ligatures w14:val="none"/>
        </w:rPr>
      </w:pPr>
      <w:r w:rsidRPr="00E12149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>In this position I familiarized myself with the Dewy-Decimal System</w:t>
      </w:r>
      <w:r w:rsidR="00C87306" w:rsidRPr="00E12149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 xml:space="preserve">, basic </w:t>
      </w:r>
      <w:r w:rsidR="006238B1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 xml:space="preserve">digital </w:t>
      </w:r>
      <w:r w:rsidR="00C87306" w:rsidRPr="00E12149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 xml:space="preserve">library catalogue systems, and </w:t>
      </w:r>
      <w:r w:rsidR="000B58CA" w:rsidRPr="00E12149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>front-of-house</w:t>
      </w:r>
      <w:r w:rsidR="00C87306" w:rsidRPr="00E12149">
        <w:rPr>
          <w:rFonts w:ascii="Times New Roman" w:eastAsia="Book Antiqua" w:hAnsi="Times New Roman" w:cs="Times New Roman"/>
          <w:kern w:val="0"/>
          <w:sz w:val="22"/>
          <w:szCs w:val="22"/>
          <w:lang w:val="en"/>
          <w14:ligatures w14:val="none"/>
        </w:rPr>
        <w:t xml:space="preserve"> service skills. My typical duties included shelving books, checking them in and out, organizing new inventory, and making copies or laminating items.</w:t>
      </w:r>
    </w:p>
    <w:p w14:paraId="04C8E4F3" w14:textId="14037538" w:rsidR="000264A9" w:rsidRPr="00E12149" w:rsidRDefault="000264A9" w:rsidP="000264A9">
      <w:pPr>
        <w:spacing w:before="200" w:after="0" w:line="240" w:lineRule="auto"/>
        <w:outlineLvl w:val="1"/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</w:pPr>
      <w:bookmarkStart w:id="3" w:name="_25ksbxwbal7a"/>
      <w:bookmarkEnd w:id="3"/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ODU </w:t>
      </w:r>
      <w:proofErr w:type="spellStart"/>
      <w:r w:rsidR="00341354"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NAfMEC</w:t>
      </w:r>
      <w:proofErr w:type="spellEnd"/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, 2123 49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vertAlign w:val="superscript"/>
          <w:lang w:val="en"/>
          <w14:ligatures w14:val="none"/>
        </w:rPr>
        <w:t>th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 St, Norfolk, VA 23529</w:t>
      </w:r>
      <w:r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 xml:space="preserve"> – Sec</w:t>
      </w:r>
      <w:r w:rsidR="00341354"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>retary</w:t>
      </w:r>
    </w:p>
    <w:p w14:paraId="2A03F0B5" w14:textId="77777777" w:rsidR="000264A9" w:rsidRPr="00E12149" w:rsidRDefault="000264A9" w:rsidP="000264A9">
      <w:pPr>
        <w:spacing w:before="80" w:after="0" w:line="240" w:lineRule="auto"/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AUGUST 2022 – PRESENT</w:t>
      </w:r>
    </w:p>
    <w:p w14:paraId="361D2D0C" w14:textId="1AD32325" w:rsidR="009B43D2" w:rsidRPr="00E12149" w:rsidRDefault="00C87306" w:rsidP="000264A9">
      <w:pPr>
        <w:numPr>
          <w:ilvl w:val="0"/>
          <w:numId w:val="3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I’m </w:t>
      </w:r>
      <w:r w:rsidR="000B58CA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currently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serving on the E-Board for ODU’s </w:t>
      </w:r>
      <w:r w:rsidR="000B58CA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Collegiate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chapter of the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National Association for Music Education (</w:t>
      </w:r>
      <w:proofErr w:type="spellStart"/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NAfMEC</w:t>
      </w:r>
      <w:proofErr w:type="spellEnd"/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)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. </w:t>
      </w:r>
      <w:r w:rsidR="000B58CA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As Secretary I often handle </w:t>
      </w:r>
      <w:r w:rsidR="0090650D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outreach to the student body and our biweekly newsletter I established last year. </w:t>
      </w:r>
      <w:r w:rsidR="00C509A8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My role is very focused on communications and coordination </w:t>
      </w:r>
      <w:proofErr w:type="gramStart"/>
      <w:r w:rsidR="00C509A8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and</w:t>
      </w:r>
      <w:proofErr w:type="gramEnd"/>
      <w:r w:rsidR="00C509A8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have much experience writing professionally to do so. </w:t>
      </w:r>
    </w:p>
    <w:p w14:paraId="3844CF0F" w14:textId="341F1ED0" w:rsidR="0039247D" w:rsidRPr="0039247D" w:rsidRDefault="0090650D" w:rsidP="0039247D">
      <w:pPr>
        <w:numPr>
          <w:ilvl w:val="0"/>
          <w:numId w:val="3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Through </w:t>
      </w:r>
      <w:proofErr w:type="spellStart"/>
      <w:r w:rsidRPr="00D36B05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NAfME</w:t>
      </w:r>
      <w:r w:rsidR="00316656" w:rsidRPr="00D36B05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C</w:t>
      </w:r>
      <w:proofErr w:type="spellEnd"/>
      <w:r w:rsidR="00D36B05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, I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have</w:t>
      </w:r>
      <w:r w:rsidR="00D36B05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helped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represent </w:t>
      </w:r>
      <w:r w:rsidR="00316656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both ODU and 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Music Educators in career </w:t>
      </w:r>
      <w:proofErr w:type="gramStart"/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fairs,</w:t>
      </w:r>
      <w:proofErr w:type="gramEnd"/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annual conferences, </w:t>
      </w:r>
      <w:r w:rsidR="00D36B05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and am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often called upon to </w:t>
      </w:r>
      <w:r w:rsidR="009B43D2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staff ODU Music outreach days</w:t>
      </w:r>
      <w:r w:rsidR="00D36B05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alongside my peers in our Chapter.</w:t>
      </w:r>
    </w:p>
    <w:p w14:paraId="7E9512A1" w14:textId="3041FAA2" w:rsidR="0039247D" w:rsidRPr="00E12149" w:rsidRDefault="0039247D" w:rsidP="0039247D">
      <w:pPr>
        <w:spacing w:before="200" w:after="0" w:line="240" w:lineRule="auto"/>
        <w:outlineLvl w:val="1"/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</w:pPr>
      <w:r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St. Patrick Catholic School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, </w:t>
      </w:r>
      <w:r w:rsidR="008060EA" w:rsidRPr="008060EA">
        <w:rPr>
          <w:rFonts w:ascii="Times New Roman" w:eastAsia="Proxima Nova" w:hAnsi="Times New Roman" w:cs="Times New Roman"/>
          <w:b/>
          <w:color w:val="353744"/>
          <w:kern w:val="0"/>
          <w14:ligatures w14:val="none"/>
        </w:rPr>
        <w:t>1000 Bolling Ave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, Norfolk, VA 235</w:t>
      </w:r>
      <w:r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08</w:t>
      </w:r>
      <w:r w:rsidRPr="00E12149"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 xml:space="preserve"> – </w:t>
      </w:r>
      <w:r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  <w:t>Extended Care Team Member</w:t>
      </w:r>
    </w:p>
    <w:p w14:paraId="37F8B4CF" w14:textId="3640B6A9" w:rsidR="0039247D" w:rsidRPr="00E12149" w:rsidRDefault="0039247D" w:rsidP="0039247D">
      <w:pPr>
        <w:spacing w:before="80" w:after="0" w:line="240" w:lineRule="auto"/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</w:pPr>
      <w:r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NOVEMBER</w:t>
      </w: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 xml:space="preserve"> 202</w:t>
      </w:r>
      <w:r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5</w:t>
      </w: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 xml:space="preserve"> – PRESENT</w:t>
      </w:r>
    </w:p>
    <w:p w14:paraId="5B3D28AA" w14:textId="106080EA" w:rsidR="0039247D" w:rsidRPr="00E12149" w:rsidRDefault="008060EA" w:rsidP="0039247D">
      <w:pPr>
        <w:numPr>
          <w:ilvl w:val="0"/>
          <w:numId w:val="3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At present, I work under the school’s Director of Auxiliary Programs with around 12 other people. 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Together we</w:t>
      </w: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facilitate </w:t>
      </w: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n</w:t>
      </w: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Afterschool care program where students cycle through homework, 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recreation</w:t>
      </w:r>
      <w:r w:rsidR="00FD78A3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, and snack time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over the course of three hours</w:t>
      </w:r>
      <w:r w:rsidR="00FD78A3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. 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Working in pairs, we can have </w:t>
      </w:r>
      <w:r w:rsidR="00FD78A3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anywhere from 20-40 students</w:t>
      </w:r>
      <w:r w:rsidR="00380724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for Aftercare</w:t>
      </w:r>
      <w:r w:rsidR="00FD78A3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, where classroom management </w:t>
      </w:r>
      <w:r w:rsidR="0014738D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and coordination </w:t>
      </w:r>
      <w:r w:rsidR="00FD78A3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skills become vital</w:t>
      </w:r>
      <w:r w:rsidR="0014738D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to avoid clashing with other student groups.</w:t>
      </w:r>
      <w:r w:rsidR="00434A9E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I have also been trained to work our Front Desk where I </w:t>
      </w:r>
      <w:proofErr w:type="gramStart"/>
      <w:r w:rsidR="00434A9E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am </w:t>
      </w:r>
      <w:r w:rsidR="00E13136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in charge</w:t>
      </w:r>
      <w:r w:rsidR="00434A9E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of</w:t>
      </w:r>
      <w:proofErr w:type="gramEnd"/>
      <w:r w:rsidR="00434A9E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Radioing for student dismissals and greeting the parents and guardians.</w:t>
      </w:r>
    </w:p>
    <w:p w14:paraId="4852AB3F" w14:textId="7B0826D4" w:rsidR="00434A9E" w:rsidRPr="00434A9E" w:rsidRDefault="00434A9E" w:rsidP="00434A9E">
      <w:pPr>
        <w:numPr>
          <w:ilvl w:val="0"/>
          <w:numId w:val="3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In addition to doing Afterschool care, I am also solely responsible for the Morning care program which starts at 6:30 a.m.</w:t>
      </w:r>
      <w:r w:rsidR="00C83082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every weekday.</w:t>
      </w: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On a typical </w:t>
      </w:r>
      <w:r w:rsidR="00C83082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morning,</w:t>
      </w: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I will have around 8 students, but they range in age from 5 years to nearly 13 years old.</w:t>
      </w:r>
    </w:p>
    <w:p w14:paraId="19CA3D0E" w14:textId="77777777" w:rsidR="0039247D" w:rsidRPr="00E12149" w:rsidRDefault="0039247D" w:rsidP="0039247D">
      <w:p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</w:p>
    <w:p w14:paraId="28114223" w14:textId="77777777" w:rsidR="000264A9" w:rsidRPr="00E12149" w:rsidRDefault="000264A9" w:rsidP="000264A9">
      <w:pPr>
        <w:spacing w:after="0" w:line="288" w:lineRule="auto"/>
        <w:ind w:left="360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</w:p>
    <w:p w14:paraId="3922F3AF" w14:textId="35BC0F5A" w:rsidR="000264A9" w:rsidRPr="00E12149" w:rsidRDefault="000264A9" w:rsidP="000264A9">
      <w:pPr>
        <w:spacing w:after="200" w:line="240" w:lineRule="auto"/>
        <w:outlineLvl w:val="0"/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</w:pPr>
      <w:bookmarkStart w:id="4" w:name="_pwnp1k6vsbh1"/>
      <w:bookmarkEnd w:id="4"/>
      <w:r w:rsidRP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>E</w:t>
      </w:r>
      <w:r w:rsid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>ducation</w:t>
      </w:r>
    </w:p>
    <w:p w14:paraId="0CEB588B" w14:textId="77777777" w:rsidR="000264A9" w:rsidRPr="00E12149" w:rsidRDefault="000264A9" w:rsidP="000264A9">
      <w:pPr>
        <w:spacing w:before="200" w:after="0" w:line="240" w:lineRule="auto"/>
        <w:outlineLvl w:val="1"/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</w:pPr>
      <w:bookmarkStart w:id="5" w:name="_jpv9v4b642w5"/>
      <w:bookmarkEnd w:id="5"/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Granby High School, 7101 Granby St, Norfolk, VA 23505</w:t>
      </w:r>
    </w:p>
    <w:p w14:paraId="3BB0896A" w14:textId="77777777" w:rsidR="000264A9" w:rsidRPr="00E12149" w:rsidRDefault="000264A9" w:rsidP="000264A9">
      <w:pPr>
        <w:spacing w:before="80" w:after="0" w:line="240" w:lineRule="auto"/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SEPTEMBER 2018 – JUNE 2022</w:t>
      </w:r>
    </w:p>
    <w:p w14:paraId="7E9474D5" w14:textId="1DCE006D" w:rsidR="000264A9" w:rsidRPr="00E12149" w:rsidRDefault="000264A9" w:rsidP="000264A9">
      <w:p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I graduated with a 4.</w:t>
      </w:r>
      <w:r w:rsidR="00175DF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9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="00E71273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GPA and</w:t>
      </w:r>
      <w:r w:rsidR="00175DF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learned valuable skills via the IB program and</w:t>
      </w:r>
      <w:r w:rsidR="00E71273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="00175DF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hybrid learning.  In</w:t>
      </w:r>
      <w:r w:rsidR="00E71273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spending 1.5 years virtual I learned how to operate Zoom</w:t>
      </w:r>
      <w:r w:rsidR="00175DF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="006F299A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and an organized desk environment with a filing system. </w:t>
      </w:r>
      <w:r w:rsidR="004C6009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Ultimately,</w:t>
      </w:r>
      <w:r w:rsidR="0020651F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I earned an Honors Diploma and an IB Certificate</w:t>
      </w:r>
      <w:r w:rsidR="00575401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.</w:t>
      </w:r>
    </w:p>
    <w:p w14:paraId="2052FA9B" w14:textId="77777777" w:rsidR="000264A9" w:rsidRPr="00E12149" w:rsidRDefault="000264A9" w:rsidP="000264A9">
      <w:pPr>
        <w:spacing w:before="200" w:after="0" w:line="240" w:lineRule="auto"/>
        <w:outlineLvl w:val="1"/>
        <w:rPr>
          <w:rFonts w:ascii="Times New Roman" w:eastAsia="Proxima Nova" w:hAnsi="Times New Roman" w:cs="Times New Roman"/>
          <w:i/>
          <w:color w:val="666666"/>
          <w:kern w:val="0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>ODU Diehn School of Music, 2123 49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vertAlign w:val="superscript"/>
          <w:lang w:val="en"/>
          <w14:ligatures w14:val="none"/>
        </w:rPr>
        <w:t>th</w:t>
      </w:r>
      <w:r w:rsidRPr="00E12149">
        <w:rPr>
          <w:rFonts w:ascii="Times New Roman" w:eastAsia="Proxima Nova" w:hAnsi="Times New Roman" w:cs="Times New Roman"/>
          <w:b/>
          <w:color w:val="353744"/>
          <w:kern w:val="0"/>
          <w:lang w:val="en"/>
          <w14:ligatures w14:val="none"/>
        </w:rPr>
        <w:t xml:space="preserve"> St, Norfolk, VA 23529</w:t>
      </w:r>
    </w:p>
    <w:p w14:paraId="2A64BD17" w14:textId="77777777" w:rsidR="000264A9" w:rsidRPr="00E12149" w:rsidRDefault="000264A9" w:rsidP="000264A9">
      <w:pPr>
        <w:spacing w:before="80" w:after="0" w:line="240" w:lineRule="auto"/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color w:val="666666"/>
          <w:kern w:val="0"/>
          <w:sz w:val="20"/>
          <w:szCs w:val="20"/>
          <w:lang w:val="en"/>
          <w14:ligatures w14:val="none"/>
        </w:rPr>
        <w:t>AUGUST 2022 – PRESENT</w:t>
      </w:r>
    </w:p>
    <w:p w14:paraId="0296A2A1" w14:textId="12BEF65A" w:rsidR="000264A9" w:rsidRDefault="009B43D2" w:rsidP="000264A9">
      <w:p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</w:t>
      </w:r>
      <w:r w:rsidR="000264A9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urrently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, I am pursuing my BA in Music Education with </w:t>
      </w:r>
      <w:r w:rsidR="00575401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Instrumental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="009A2C4C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concentration,</w:t>
      </w:r>
      <w:r w:rsidR="000264A9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and I hope to teach General Music in an elementary school setting. Once I graduate, I will be certified to teach K-12 music classes and</w:t>
      </w:r>
      <w:r w:rsidR="003461EB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intend to pursue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a Master’s in Early Childhood Education.</w:t>
      </w:r>
      <w:r w:rsidR="009A2C4C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My cumulative GPA is 3.65 </w:t>
      </w:r>
      <w:r w:rsidR="009468D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and</w:t>
      </w:r>
      <w:r w:rsidR="009A2C4C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my goal this academic year is to boost it to 3.7</w:t>
      </w:r>
      <w:r w:rsidR="009468D4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-</w:t>
      </w:r>
      <w:r w:rsidR="009A2C4C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but more importantly I want to learn from veteran caretakers and polish my teaching philosophy. I do play violin and have </w:t>
      </w:r>
      <w:r w:rsidR="000264A9"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privilege of studying under Ms. Jeanne DeDominick, a violinist for the Virginia Symphony</w:t>
      </w:r>
      <w:r w:rsidR="00DD5E5C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Orchestra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. </w:t>
      </w:r>
    </w:p>
    <w:p w14:paraId="05EE04B4" w14:textId="77777777" w:rsidR="00E12149" w:rsidRPr="00E12149" w:rsidRDefault="00E12149" w:rsidP="000264A9">
      <w:p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</w:p>
    <w:p w14:paraId="67E9BB4D" w14:textId="0E10C255" w:rsidR="000264A9" w:rsidRPr="00E12149" w:rsidRDefault="009468D4" w:rsidP="00E12149">
      <w:pPr>
        <w:spacing w:after="200" w:line="240" w:lineRule="auto"/>
        <w:outlineLvl w:val="0"/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</w:pPr>
      <w:bookmarkStart w:id="6" w:name="_3hy8rkwzatey"/>
      <w:bookmarkEnd w:id="6"/>
      <w:r w:rsidRP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 xml:space="preserve">Certifications </w:t>
      </w:r>
      <w:r w:rsid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>and</w:t>
      </w:r>
      <w:r w:rsidRPr="00E12149">
        <w:rPr>
          <w:rFonts w:ascii="Times New Roman" w:eastAsia="Proxima Nova" w:hAnsi="Times New Roman" w:cs="Times New Roman"/>
          <w:b/>
          <w:color w:val="00AB44"/>
          <w:kern w:val="0"/>
          <w:sz w:val="28"/>
          <w:szCs w:val="28"/>
          <w:lang w:val="en"/>
          <w14:ligatures w14:val="none"/>
        </w:rPr>
        <w:t xml:space="preserve"> Skills</w:t>
      </w:r>
    </w:p>
    <w:p w14:paraId="1C9223A8" w14:textId="77777777" w:rsidR="00DD472F" w:rsidRPr="00E12149" w:rsidRDefault="00DD472F" w:rsidP="00DD472F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Cultural Competency Training</w:t>
      </w: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Certificate</w:t>
      </w:r>
    </w:p>
    <w:p w14:paraId="2D6EA944" w14:textId="77777777" w:rsidR="00DD472F" w:rsidRPr="00E12149" w:rsidRDefault="00DD472F" w:rsidP="00DD472F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Issued by: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 xml:space="preserve">Virginia Department of 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Education</w:t>
      </w:r>
    </w:p>
    <w:p w14:paraId="5BC7D70E" w14:textId="568766E1" w:rsidR="00DD472F" w:rsidRPr="00DD472F" w:rsidRDefault="00DD472F" w:rsidP="00DD472F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Date passed: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3/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31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/202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6</w:t>
      </w:r>
    </w:p>
    <w:p w14:paraId="57FBF00D" w14:textId="58DB3E37" w:rsidR="002E4564" w:rsidRPr="00E12149" w:rsidRDefault="002E4564" w:rsidP="002E4564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VIRTUS Online Training</w:t>
      </w:r>
      <w:r w:rsidR="00B93488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Certificate</w:t>
      </w:r>
    </w:p>
    <w:p w14:paraId="7735082D" w14:textId="0E64DF8F" w:rsidR="002E4564" w:rsidRPr="00E12149" w:rsidRDefault="002E4564" w:rsidP="002E4564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Issued by: 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Diocese of Richmond; Renee McCroskey</w:t>
      </w:r>
    </w:p>
    <w:p w14:paraId="01B35621" w14:textId="70B777ED" w:rsidR="002E4564" w:rsidRPr="002E4564" w:rsidRDefault="002E4564" w:rsidP="002E4564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Date passed: 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10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/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24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/202</w:t>
      </w:r>
      <w:r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5</w:t>
      </w:r>
    </w:p>
    <w:p w14:paraId="694551A8" w14:textId="6A2AA971" w:rsidR="000E1B21" w:rsidRPr="00E12149" w:rsidRDefault="000E1B21" w:rsidP="00BB1752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Dyslexia Awareness Training Certificate</w:t>
      </w:r>
    </w:p>
    <w:p w14:paraId="4216B562" w14:textId="2B334BDB" w:rsidR="00BB1752" w:rsidRPr="00E12149" w:rsidRDefault="00BB1752" w:rsidP="00BB1752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Issued by: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Virginia Department of Education</w:t>
      </w:r>
    </w:p>
    <w:p w14:paraId="27DD9A60" w14:textId="5E3F827A" w:rsidR="00BB1752" w:rsidRPr="00E12149" w:rsidRDefault="00BB1752" w:rsidP="00BB1752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Date passed: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4/8/2025</w:t>
      </w:r>
    </w:p>
    <w:p w14:paraId="4D8DED10" w14:textId="3F700F77" w:rsidR="000E1B21" w:rsidRPr="00E12149" w:rsidRDefault="000E1B21" w:rsidP="00BB1752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Child Abuse and Neglect Training Certificate</w:t>
      </w:r>
    </w:p>
    <w:p w14:paraId="614CED79" w14:textId="65B984B7" w:rsidR="00BB1752" w:rsidRPr="00E12149" w:rsidRDefault="00BB1752" w:rsidP="00BB1752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Issued by: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Virginia Department of Social Services</w:t>
      </w:r>
    </w:p>
    <w:p w14:paraId="7BE0C33E" w14:textId="1D97C347" w:rsidR="00BB1752" w:rsidRPr="00E12149" w:rsidRDefault="00BB1752" w:rsidP="00BB1752">
      <w:pPr>
        <w:pStyle w:val="ListParagraph"/>
        <w:numPr>
          <w:ilvl w:val="1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Date passed: </w:t>
      </w:r>
      <w:r w:rsidRPr="00E12149">
        <w:rPr>
          <w:rFonts w:ascii="Times New Roman" w:eastAsia="Proxima Nova" w:hAnsi="Times New Roman" w:cs="Times New Roman"/>
          <w:i/>
          <w:iCs/>
          <w:kern w:val="0"/>
          <w:sz w:val="22"/>
          <w:szCs w:val="22"/>
          <w:lang w:val="en"/>
          <w14:ligatures w14:val="none"/>
        </w:rPr>
        <w:t>3/10/2024</w:t>
      </w:r>
    </w:p>
    <w:p w14:paraId="45BC80F7" w14:textId="4A92D584" w:rsidR="00BB1752" w:rsidRPr="00E12149" w:rsidRDefault="008F3B2C" w:rsidP="000E1B21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Professional Writing </w:t>
      </w:r>
    </w:p>
    <w:p w14:paraId="23ABF397" w14:textId="60040CEA" w:rsidR="000E1B21" w:rsidRDefault="000E1B21" w:rsidP="008F3B2C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</w:pPr>
      <w:r w:rsidRPr="00E12149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Dewey-Decimal System</w:t>
      </w:r>
    </w:p>
    <w:p w14:paraId="0B35EB9E" w14:textId="0BE52260" w:rsidR="000E1B21" w:rsidRPr="00DD472F" w:rsidRDefault="00D81C72" w:rsidP="00551516">
      <w:pPr>
        <w:pStyle w:val="ListParagraph"/>
        <w:numPr>
          <w:ilvl w:val="0"/>
          <w:numId w:val="4"/>
        </w:numPr>
        <w:spacing w:before="80" w:after="0" w:line="288" w:lineRule="auto"/>
        <w:rPr>
          <w:rFonts w:ascii="Times New Roman" w:hAnsi="Times New Roman" w:cs="Times New Roman"/>
          <w:lang w:val="en"/>
        </w:rPr>
      </w:pPr>
      <w:r w:rsidRPr="00DD472F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Front-of-House</w:t>
      </w:r>
      <w:r w:rsidR="00DD472F" w:rsidRPr="00DD472F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 xml:space="preserve"> ski</w:t>
      </w:r>
      <w:r w:rsidR="00DD472F">
        <w:rPr>
          <w:rFonts w:ascii="Times New Roman" w:eastAsia="Proxima Nova" w:hAnsi="Times New Roman" w:cs="Times New Roman"/>
          <w:kern w:val="0"/>
          <w:sz w:val="22"/>
          <w:szCs w:val="22"/>
          <w:lang w:val="en"/>
          <w14:ligatures w14:val="none"/>
        </w:rPr>
        <w:t>lls</w:t>
      </w:r>
    </w:p>
    <w:sectPr w:rsidR="000E1B21" w:rsidRPr="00DD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F0D"/>
    <w:multiLevelType w:val="hybridMultilevel"/>
    <w:tmpl w:val="983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23B3"/>
    <w:multiLevelType w:val="multilevel"/>
    <w:tmpl w:val="6EAAD6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E1C6998"/>
    <w:multiLevelType w:val="multilevel"/>
    <w:tmpl w:val="81D66D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D6D1297"/>
    <w:multiLevelType w:val="multilevel"/>
    <w:tmpl w:val="C0ECBA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53209555">
    <w:abstractNumId w:val="3"/>
  </w:num>
  <w:num w:numId="2" w16cid:durableId="77823576">
    <w:abstractNumId w:val="1"/>
  </w:num>
  <w:num w:numId="3" w16cid:durableId="777331149">
    <w:abstractNumId w:val="2"/>
  </w:num>
  <w:num w:numId="4" w16cid:durableId="15618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A9"/>
    <w:rsid w:val="00007CEC"/>
    <w:rsid w:val="000264A9"/>
    <w:rsid w:val="0005290F"/>
    <w:rsid w:val="00060238"/>
    <w:rsid w:val="000B58CA"/>
    <w:rsid w:val="000E1B21"/>
    <w:rsid w:val="0014738D"/>
    <w:rsid w:val="00175DF4"/>
    <w:rsid w:val="0020651F"/>
    <w:rsid w:val="00295E7C"/>
    <w:rsid w:val="002E4564"/>
    <w:rsid w:val="002E7559"/>
    <w:rsid w:val="00316656"/>
    <w:rsid w:val="00341354"/>
    <w:rsid w:val="003461EB"/>
    <w:rsid w:val="00363071"/>
    <w:rsid w:val="00372895"/>
    <w:rsid w:val="00380724"/>
    <w:rsid w:val="0039247D"/>
    <w:rsid w:val="00434A9E"/>
    <w:rsid w:val="0043731A"/>
    <w:rsid w:val="004C6009"/>
    <w:rsid w:val="00575401"/>
    <w:rsid w:val="006238B1"/>
    <w:rsid w:val="00681576"/>
    <w:rsid w:val="006F299A"/>
    <w:rsid w:val="008060EA"/>
    <w:rsid w:val="008F3B2C"/>
    <w:rsid w:val="0090650D"/>
    <w:rsid w:val="009468D4"/>
    <w:rsid w:val="009A2C4C"/>
    <w:rsid w:val="009B43D2"/>
    <w:rsid w:val="009E76A3"/>
    <w:rsid w:val="00A422C6"/>
    <w:rsid w:val="00A5646C"/>
    <w:rsid w:val="00B54D54"/>
    <w:rsid w:val="00B93488"/>
    <w:rsid w:val="00BB1752"/>
    <w:rsid w:val="00C509A8"/>
    <w:rsid w:val="00C72823"/>
    <w:rsid w:val="00C83082"/>
    <w:rsid w:val="00C87306"/>
    <w:rsid w:val="00CE3710"/>
    <w:rsid w:val="00D36B05"/>
    <w:rsid w:val="00D46B59"/>
    <w:rsid w:val="00D55CFD"/>
    <w:rsid w:val="00D81C72"/>
    <w:rsid w:val="00DD2828"/>
    <w:rsid w:val="00DD472F"/>
    <w:rsid w:val="00DD5E5C"/>
    <w:rsid w:val="00E12149"/>
    <w:rsid w:val="00E13136"/>
    <w:rsid w:val="00E71273"/>
    <w:rsid w:val="00EB6C32"/>
    <w:rsid w:val="00F02FF9"/>
    <w:rsid w:val="00FD303E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EEF7"/>
  <w15:chartTrackingRefBased/>
  <w15:docId w15:val="{EBD558B9-C898-4F24-8077-934213D9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am015@odu.edu" TargetMode="External"/><Relationship Id="rId5" Type="http://schemas.openxmlformats.org/officeDocument/2006/relationships/hyperlink" Target="mailto:steph.n.chamb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Chambers</dc:creator>
  <cp:keywords/>
  <dc:description/>
  <cp:lastModifiedBy>Stephanie Chambers</cp:lastModifiedBy>
  <cp:revision>33</cp:revision>
  <cp:lastPrinted>2026-04-15T03:16:00Z</cp:lastPrinted>
  <dcterms:created xsi:type="dcterms:W3CDTF">2025-10-08T02:04:00Z</dcterms:created>
  <dcterms:modified xsi:type="dcterms:W3CDTF">2026-04-15T04:57:00Z</dcterms:modified>
</cp:coreProperties>
</file>