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7B7EF" w14:textId="77777777" w:rsidR="00021E78" w:rsidRPr="00947AA0" w:rsidRDefault="00021E78" w:rsidP="00CD60F5">
      <w:pPr>
        <w:spacing w:after="0" w:line="480" w:lineRule="auto"/>
        <w:rPr>
          <w:rFonts w:ascii="Times New Roman" w:hAnsi="Times New Roman" w:cs="Times New Roman"/>
        </w:rPr>
      </w:pPr>
      <w:r w:rsidRPr="00947AA0">
        <w:rPr>
          <w:rFonts w:ascii="Times New Roman" w:hAnsi="Times New Roman" w:cs="Times New Roman"/>
        </w:rPr>
        <w:t>Scott Worm</w:t>
      </w:r>
    </w:p>
    <w:p w14:paraId="55C84043" w14:textId="77777777" w:rsidR="00021E78" w:rsidRPr="00947AA0" w:rsidRDefault="00021E78" w:rsidP="00CD60F5">
      <w:pPr>
        <w:spacing w:after="0" w:line="480" w:lineRule="auto"/>
        <w:rPr>
          <w:rFonts w:ascii="Times New Roman" w:hAnsi="Times New Roman" w:cs="Times New Roman"/>
        </w:rPr>
      </w:pPr>
      <w:r w:rsidRPr="00947AA0">
        <w:rPr>
          <w:rFonts w:ascii="Times New Roman" w:hAnsi="Times New Roman" w:cs="Times New Roman"/>
        </w:rPr>
        <w:t>Professor Robert Kunzinger</w:t>
      </w:r>
    </w:p>
    <w:p w14:paraId="7E562EAA" w14:textId="77777777" w:rsidR="00021E78" w:rsidRPr="00947AA0" w:rsidRDefault="00021E78" w:rsidP="00CD60F5">
      <w:pPr>
        <w:spacing w:after="0" w:line="480" w:lineRule="auto"/>
        <w:rPr>
          <w:rFonts w:ascii="Times New Roman" w:hAnsi="Times New Roman" w:cs="Times New Roman"/>
        </w:rPr>
      </w:pPr>
      <w:r w:rsidRPr="00947AA0">
        <w:rPr>
          <w:rFonts w:ascii="Times New Roman" w:hAnsi="Times New Roman" w:cs="Times New Roman"/>
        </w:rPr>
        <w:t>ENGL 112L</w:t>
      </w:r>
    </w:p>
    <w:p w14:paraId="4B493847" w14:textId="3CDE66AD" w:rsidR="00021E78" w:rsidRPr="00947AA0" w:rsidRDefault="00021E78" w:rsidP="00CD60F5">
      <w:pPr>
        <w:spacing w:after="0" w:line="480" w:lineRule="auto"/>
        <w:rPr>
          <w:rFonts w:ascii="Times New Roman" w:hAnsi="Times New Roman" w:cs="Times New Roman"/>
        </w:rPr>
      </w:pPr>
      <w:r>
        <w:rPr>
          <w:rFonts w:ascii="Times New Roman" w:hAnsi="Times New Roman" w:cs="Times New Roman"/>
        </w:rPr>
        <w:t>Apr</w:t>
      </w:r>
      <w:r w:rsidRPr="00947AA0">
        <w:rPr>
          <w:rFonts w:ascii="Times New Roman" w:hAnsi="Times New Roman" w:cs="Times New Roman"/>
        </w:rPr>
        <w:t>/</w:t>
      </w:r>
      <w:r w:rsidR="00A44397">
        <w:rPr>
          <w:rFonts w:ascii="Times New Roman" w:hAnsi="Times New Roman" w:cs="Times New Roman"/>
        </w:rPr>
        <w:t>8</w:t>
      </w:r>
      <w:r w:rsidRPr="00947AA0">
        <w:rPr>
          <w:rFonts w:ascii="Times New Roman" w:hAnsi="Times New Roman" w:cs="Times New Roman"/>
        </w:rPr>
        <w:t>/26</w:t>
      </w:r>
    </w:p>
    <w:p w14:paraId="5300D3D5" w14:textId="2631085D" w:rsidR="00021E78" w:rsidRPr="00947AA0" w:rsidRDefault="00021E78" w:rsidP="00CD60F5">
      <w:pPr>
        <w:spacing w:after="0" w:line="480" w:lineRule="auto"/>
        <w:jc w:val="center"/>
        <w:rPr>
          <w:rFonts w:ascii="Times New Roman" w:hAnsi="Times New Roman" w:cs="Times New Roman"/>
        </w:rPr>
      </w:pPr>
      <w:r w:rsidRPr="00947AA0">
        <w:rPr>
          <w:rFonts w:ascii="Times New Roman" w:hAnsi="Times New Roman" w:cs="Times New Roman"/>
        </w:rPr>
        <w:t xml:space="preserve">ESSAY </w:t>
      </w:r>
      <w:r>
        <w:rPr>
          <w:rFonts w:ascii="Times New Roman" w:hAnsi="Times New Roman" w:cs="Times New Roman"/>
        </w:rPr>
        <w:t>THREE: Drama analysis in</w:t>
      </w:r>
      <w:r w:rsidRPr="00947AA0">
        <w:rPr>
          <w:rFonts w:ascii="Times New Roman" w:hAnsi="Times New Roman" w:cs="Times New Roman"/>
        </w:rPr>
        <w:t xml:space="preserve"> </w:t>
      </w:r>
      <w:r>
        <w:rPr>
          <w:rFonts w:ascii="Times New Roman" w:hAnsi="Times New Roman" w:cs="Times New Roman"/>
        </w:rPr>
        <w:t xml:space="preserve">the </w:t>
      </w:r>
      <w:r w:rsidR="00517B6B">
        <w:rPr>
          <w:rFonts w:ascii="Times New Roman" w:hAnsi="Times New Roman" w:cs="Times New Roman"/>
        </w:rPr>
        <w:t>play</w:t>
      </w:r>
      <w:r>
        <w:rPr>
          <w:rFonts w:ascii="Times New Roman" w:hAnsi="Times New Roman" w:cs="Times New Roman"/>
        </w:rPr>
        <w:t xml:space="preserve"> Fences</w:t>
      </w:r>
    </w:p>
    <w:p w14:paraId="5D72AD30" w14:textId="6DE8CF47" w:rsidR="00021E78" w:rsidRDefault="00F8239A" w:rsidP="00CD60F5">
      <w:pPr>
        <w:spacing w:line="480" w:lineRule="auto"/>
        <w:rPr>
          <w:rFonts w:ascii="Times New Roman" w:hAnsi="Times New Roman" w:cs="Times New Roman"/>
        </w:rPr>
      </w:pPr>
      <w:r>
        <w:rPr>
          <w:rFonts w:ascii="Times New Roman" w:hAnsi="Times New Roman" w:cs="Times New Roman"/>
        </w:rPr>
        <w:tab/>
        <w:t xml:space="preserve">The play that was chosen for this essay is </w:t>
      </w:r>
      <w:r w:rsidR="006B4D7E">
        <w:rPr>
          <w:rFonts w:ascii="Times New Roman" w:hAnsi="Times New Roman" w:cs="Times New Roman"/>
        </w:rPr>
        <w:t xml:space="preserve">a play named </w:t>
      </w:r>
      <w:r>
        <w:rPr>
          <w:rFonts w:ascii="Times New Roman" w:hAnsi="Times New Roman" w:cs="Times New Roman"/>
        </w:rPr>
        <w:t xml:space="preserve">Fences. </w:t>
      </w:r>
      <w:r w:rsidR="006B4D7E">
        <w:rPr>
          <w:rFonts w:ascii="Times New Roman" w:hAnsi="Times New Roman" w:cs="Times New Roman"/>
        </w:rPr>
        <w:t xml:space="preserve">This </w:t>
      </w:r>
      <w:r>
        <w:rPr>
          <w:rFonts w:ascii="Times New Roman" w:hAnsi="Times New Roman" w:cs="Times New Roman"/>
        </w:rPr>
        <w:t xml:space="preserve">play </w:t>
      </w:r>
      <w:r w:rsidR="006B4D7E">
        <w:rPr>
          <w:rFonts w:ascii="Times New Roman" w:hAnsi="Times New Roman" w:cs="Times New Roman"/>
        </w:rPr>
        <w:t xml:space="preserve">was </w:t>
      </w:r>
      <w:r w:rsidR="004C1CA0">
        <w:rPr>
          <w:rFonts w:ascii="Times New Roman" w:hAnsi="Times New Roman" w:cs="Times New Roman"/>
        </w:rPr>
        <w:t>written</w:t>
      </w:r>
      <w:r w:rsidR="006B4D7E">
        <w:rPr>
          <w:rFonts w:ascii="Times New Roman" w:hAnsi="Times New Roman" w:cs="Times New Roman"/>
        </w:rPr>
        <w:t xml:space="preserve"> </w:t>
      </w:r>
      <w:r>
        <w:rPr>
          <w:rFonts w:ascii="Times New Roman" w:hAnsi="Times New Roman" w:cs="Times New Roman"/>
        </w:rPr>
        <w:t xml:space="preserve">by August Wilson </w:t>
      </w:r>
      <w:r w:rsidR="006B4D7E">
        <w:rPr>
          <w:rFonts w:ascii="Times New Roman" w:hAnsi="Times New Roman" w:cs="Times New Roman"/>
        </w:rPr>
        <w:t>and</w:t>
      </w:r>
      <w:r>
        <w:rPr>
          <w:rFonts w:ascii="Times New Roman" w:hAnsi="Times New Roman" w:cs="Times New Roman"/>
        </w:rPr>
        <w:t xml:space="preserve"> performed in 1985. The </w:t>
      </w:r>
      <w:r w:rsidR="002039D7">
        <w:rPr>
          <w:rFonts w:ascii="Times New Roman" w:hAnsi="Times New Roman" w:cs="Times New Roman"/>
        </w:rPr>
        <w:t>story of the play</w:t>
      </w:r>
      <w:r>
        <w:rPr>
          <w:rFonts w:ascii="Times New Roman" w:hAnsi="Times New Roman" w:cs="Times New Roman"/>
        </w:rPr>
        <w:t xml:space="preserve"> is set in the 1950s, where a middle-aged man named Troy Maxson, </w:t>
      </w:r>
      <w:r w:rsidR="005E1B45">
        <w:rPr>
          <w:rFonts w:ascii="Times New Roman" w:hAnsi="Times New Roman" w:cs="Times New Roman"/>
        </w:rPr>
        <w:t>a</w:t>
      </w:r>
      <w:r w:rsidR="002F1950">
        <w:rPr>
          <w:rFonts w:ascii="Times New Roman" w:hAnsi="Times New Roman" w:cs="Times New Roman"/>
        </w:rPr>
        <w:t xml:space="preserve">n African-American </w:t>
      </w:r>
      <w:r>
        <w:rPr>
          <w:rFonts w:ascii="Times New Roman" w:hAnsi="Times New Roman" w:cs="Times New Roman"/>
        </w:rPr>
        <w:t>who was a former baseball player, is working as a garbage collector in Pittsburgh</w:t>
      </w:r>
      <w:r w:rsidR="002F1950">
        <w:rPr>
          <w:rFonts w:ascii="Times New Roman" w:hAnsi="Times New Roman" w:cs="Times New Roman"/>
        </w:rPr>
        <w:t>, hoping to make do with what job he managed to get</w:t>
      </w:r>
      <w:r>
        <w:rPr>
          <w:rFonts w:ascii="Times New Roman" w:hAnsi="Times New Roman" w:cs="Times New Roman"/>
        </w:rPr>
        <w:t xml:space="preserve">. </w:t>
      </w:r>
      <w:r w:rsidR="00BA6324">
        <w:rPr>
          <w:rFonts w:ascii="Times New Roman" w:hAnsi="Times New Roman" w:cs="Times New Roman"/>
        </w:rPr>
        <w:t xml:space="preserve">This play centers on the themes of race, family, and unfulfilled dreams that explore the struggle of Black Americans during the 1950s, showing the problems of racial inequality and limited opportunity. </w:t>
      </w:r>
    </w:p>
    <w:p w14:paraId="530D2768" w14:textId="457C74C1" w:rsidR="00F8239A" w:rsidRDefault="002451E0" w:rsidP="00CD60F5">
      <w:pPr>
        <w:spacing w:line="480" w:lineRule="auto"/>
        <w:rPr>
          <w:rFonts w:ascii="Times New Roman" w:hAnsi="Times New Roman" w:cs="Times New Roman"/>
        </w:rPr>
      </w:pPr>
      <w:r>
        <w:rPr>
          <w:rFonts w:ascii="Times New Roman" w:hAnsi="Times New Roman" w:cs="Times New Roman"/>
        </w:rPr>
        <w:tab/>
      </w:r>
      <w:r w:rsidR="002039D7">
        <w:rPr>
          <w:rFonts w:ascii="Times New Roman" w:hAnsi="Times New Roman" w:cs="Times New Roman"/>
        </w:rPr>
        <w:t>Fences</w:t>
      </w:r>
      <w:r w:rsidR="00BA6324">
        <w:rPr>
          <w:rFonts w:ascii="Times New Roman" w:hAnsi="Times New Roman" w:cs="Times New Roman"/>
        </w:rPr>
        <w:t xml:space="preserve"> </w:t>
      </w:r>
      <w:r w:rsidR="00910C42">
        <w:rPr>
          <w:rFonts w:ascii="Times New Roman" w:hAnsi="Times New Roman" w:cs="Times New Roman"/>
        </w:rPr>
        <w:t>have</w:t>
      </w:r>
      <w:r w:rsidR="002039D7">
        <w:rPr>
          <w:rFonts w:ascii="Times New Roman" w:hAnsi="Times New Roman" w:cs="Times New Roman"/>
        </w:rPr>
        <w:t xml:space="preserve"> a </w:t>
      </w:r>
      <w:r w:rsidR="00BA6324">
        <w:rPr>
          <w:rFonts w:ascii="Times New Roman" w:hAnsi="Times New Roman" w:cs="Times New Roman"/>
        </w:rPr>
        <w:t xml:space="preserve">theme </w:t>
      </w:r>
      <w:r w:rsidR="002039D7">
        <w:rPr>
          <w:rFonts w:ascii="Times New Roman" w:hAnsi="Times New Roman" w:cs="Times New Roman"/>
        </w:rPr>
        <w:t>that</w:t>
      </w:r>
      <w:r w:rsidR="00BA6324">
        <w:rPr>
          <w:rFonts w:ascii="Times New Roman" w:hAnsi="Times New Roman" w:cs="Times New Roman"/>
        </w:rPr>
        <w:t xml:space="preserve"> focuses</w:t>
      </w:r>
      <w:r>
        <w:rPr>
          <w:rFonts w:ascii="Times New Roman" w:hAnsi="Times New Roman" w:cs="Times New Roman"/>
        </w:rPr>
        <w:t xml:space="preserve"> </w:t>
      </w:r>
      <w:r w:rsidR="00BA6324">
        <w:rPr>
          <w:rFonts w:ascii="Times New Roman" w:hAnsi="Times New Roman" w:cs="Times New Roman"/>
        </w:rPr>
        <w:t>on</w:t>
      </w:r>
      <w:r w:rsidR="006B4D7E">
        <w:rPr>
          <w:rFonts w:ascii="Times New Roman" w:hAnsi="Times New Roman" w:cs="Times New Roman"/>
        </w:rPr>
        <w:t xml:space="preserve"> drama</w:t>
      </w:r>
      <w:r w:rsidR="00BA6324">
        <w:rPr>
          <w:rFonts w:ascii="Times New Roman" w:hAnsi="Times New Roman" w:cs="Times New Roman"/>
        </w:rPr>
        <w:t>,</w:t>
      </w:r>
      <w:r w:rsidR="00465D71">
        <w:rPr>
          <w:rFonts w:ascii="Times New Roman" w:hAnsi="Times New Roman" w:cs="Times New Roman"/>
        </w:rPr>
        <w:t xml:space="preserve"> which delves into the complexities of character emotions, </w:t>
      </w:r>
      <w:r w:rsidR="002F1950">
        <w:rPr>
          <w:rFonts w:ascii="Times New Roman" w:hAnsi="Times New Roman" w:cs="Times New Roman"/>
        </w:rPr>
        <w:t xml:space="preserve">doubt, </w:t>
      </w:r>
      <w:r w:rsidR="00465D71">
        <w:rPr>
          <w:rFonts w:ascii="Times New Roman" w:hAnsi="Times New Roman" w:cs="Times New Roman"/>
        </w:rPr>
        <w:t>conflict, and resolution</w:t>
      </w:r>
      <w:r w:rsidR="004C1CA0">
        <w:rPr>
          <w:rFonts w:ascii="Times New Roman" w:hAnsi="Times New Roman" w:cs="Times New Roman"/>
        </w:rPr>
        <w:t xml:space="preserve">. </w:t>
      </w:r>
      <w:r w:rsidR="00465D71">
        <w:rPr>
          <w:rFonts w:ascii="Times New Roman" w:hAnsi="Times New Roman" w:cs="Times New Roman"/>
        </w:rPr>
        <w:t>The important elements in a drama are the</w:t>
      </w:r>
      <w:r w:rsidR="004C1CA0">
        <w:rPr>
          <w:rFonts w:ascii="Times New Roman" w:hAnsi="Times New Roman" w:cs="Times New Roman"/>
        </w:rPr>
        <w:t xml:space="preserve"> characters</w:t>
      </w:r>
      <w:r w:rsidR="00BA6324">
        <w:rPr>
          <w:rFonts w:ascii="Times New Roman" w:hAnsi="Times New Roman" w:cs="Times New Roman"/>
        </w:rPr>
        <w:t>, their development over time, and how they interact with one another</w:t>
      </w:r>
      <w:r w:rsidR="004C1CA0">
        <w:rPr>
          <w:rFonts w:ascii="Times New Roman" w:hAnsi="Times New Roman" w:cs="Times New Roman"/>
        </w:rPr>
        <w:t xml:space="preserve"> to develop a dynamic relationship</w:t>
      </w:r>
      <w:r w:rsidR="00456199">
        <w:rPr>
          <w:rFonts w:ascii="Times New Roman" w:hAnsi="Times New Roman" w:cs="Times New Roman"/>
        </w:rPr>
        <w:t xml:space="preserve"> for the audience to feel and understand.</w:t>
      </w:r>
      <w:r w:rsidR="00482392">
        <w:rPr>
          <w:rFonts w:ascii="Times New Roman" w:hAnsi="Times New Roman" w:cs="Times New Roman"/>
        </w:rPr>
        <w:t xml:space="preserve"> The essay will explore the protagonist and antagonist</w:t>
      </w:r>
      <w:r w:rsidR="00121FD5">
        <w:rPr>
          <w:rFonts w:ascii="Times New Roman" w:hAnsi="Times New Roman" w:cs="Times New Roman"/>
        </w:rPr>
        <w:t xml:space="preserve"> of the play</w:t>
      </w:r>
      <w:r w:rsidR="00482392">
        <w:rPr>
          <w:rFonts w:ascii="Times New Roman" w:hAnsi="Times New Roman" w:cs="Times New Roman"/>
        </w:rPr>
        <w:t>, who the dynamic character is that explores their change over time, how the setting plays a role in how the characters react</w:t>
      </w:r>
      <w:r w:rsidR="002856EE">
        <w:rPr>
          <w:rFonts w:ascii="Times New Roman" w:hAnsi="Times New Roman" w:cs="Times New Roman"/>
        </w:rPr>
        <w:t xml:space="preserve">, and </w:t>
      </w:r>
      <w:r w:rsidR="008167E7">
        <w:rPr>
          <w:rFonts w:ascii="Times New Roman" w:hAnsi="Times New Roman" w:cs="Times New Roman"/>
        </w:rPr>
        <w:t>how the setting is the motivating factor of the conflict</w:t>
      </w:r>
      <w:r w:rsidR="00B67555">
        <w:rPr>
          <w:rFonts w:ascii="Times New Roman" w:hAnsi="Times New Roman" w:cs="Times New Roman"/>
        </w:rPr>
        <w:t>.</w:t>
      </w:r>
    </w:p>
    <w:p w14:paraId="445FCD04" w14:textId="3F89975E" w:rsidR="00482392" w:rsidRDefault="00482392" w:rsidP="00CD60F5">
      <w:pPr>
        <w:spacing w:line="480" w:lineRule="auto"/>
        <w:rPr>
          <w:rFonts w:ascii="Times New Roman" w:hAnsi="Times New Roman" w:cs="Times New Roman"/>
        </w:rPr>
      </w:pPr>
      <w:r>
        <w:rPr>
          <w:rFonts w:ascii="Times New Roman" w:hAnsi="Times New Roman" w:cs="Times New Roman"/>
        </w:rPr>
        <w:tab/>
      </w:r>
      <w:r w:rsidR="002039D7">
        <w:rPr>
          <w:rFonts w:ascii="Times New Roman" w:hAnsi="Times New Roman" w:cs="Times New Roman"/>
        </w:rPr>
        <w:t xml:space="preserve">Troy Maxton is the protagonist of the </w:t>
      </w:r>
      <w:r w:rsidR="00910C42">
        <w:rPr>
          <w:rFonts w:ascii="Times New Roman" w:hAnsi="Times New Roman" w:cs="Times New Roman"/>
        </w:rPr>
        <w:t>story, who is shown</w:t>
      </w:r>
      <w:r w:rsidR="00121FD5">
        <w:rPr>
          <w:rFonts w:ascii="Times New Roman" w:hAnsi="Times New Roman" w:cs="Times New Roman"/>
        </w:rPr>
        <w:t xml:space="preserve"> to be in a loving family with his wife, supporting friends, and son.</w:t>
      </w:r>
      <w:r w:rsidR="00740B06">
        <w:rPr>
          <w:rFonts w:ascii="Times New Roman" w:hAnsi="Times New Roman" w:cs="Times New Roman"/>
        </w:rPr>
        <w:t xml:space="preserve"> </w:t>
      </w:r>
      <w:r w:rsidR="00DA3003">
        <w:rPr>
          <w:rFonts w:ascii="Times New Roman" w:hAnsi="Times New Roman" w:cs="Times New Roman"/>
        </w:rPr>
        <w:t xml:space="preserve">Despite being poor, </w:t>
      </w:r>
      <w:r w:rsidR="005E1B45">
        <w:rPr>
          <w:rFonts w:ascii="Times New Roman" w:hAnsi="Times New Roman" w:cs="Times New Roman"/>
        </w:rPr>
        <w:t xml:space="preserve">He </w:t>
      </w:r>
      <w:r w:rsidR="00740B06">
        <w:rPr>
          <w:rFonts w:ascii="Times New Roman" w:hAnsi="Times New Roman" w:cs="Times New Roman"/>
        </w:rPr>
        <w:t>tried</w:t>
      </w:r>
      <w:r w:rsidR="00C92DB8">
        <w:rPr>
          <w:rFonts w:ascii="Times New Roman" w:hAnsi="Times New Roman" w:cs="Times New Roman"/>
        </w:rPr>
        <w:t xml:space="preserve"> to break the barriers that were being built around him</w:t>
      </w:r>
      <w:r w:rsidR="002656EF">
        <w:rPr>
          <w:rFonts w:ascii="Times New Roman" w:hAnsi="Times New Roman" w:cs="Times New Roman"/>
        </w:rPr>
        <w:t xml:space="preserve"> </w:t>
      </w:r>
      <w:r w:rsidR="00DA3003">
        <w:rPr>
          <w:rFonts w:ascii="Times New Roman" w:hAnsi="Times New Roman" w:cs="Times New Roman"/>
        </w:rPr>
        <w:t xml:space="preserve">by being a hard-working, strong, and storytelling person. He </w:t>
      </w:r>
      <w:r w:rsidR="00D34814">
        <w:rPr>
          <w:rFonts w:ascii="Times New Roman" w:hAnsi="Times New Roman" w:cs="Times New Roman"/>
        </w:rPr>
        <w:t xml:space="preserve">even wanted to </w:t>
      </w:r>
      <w:r w:rsidR="00DA3003">
        <w:rPr>
          <w:rFonts w:ascii="Times New Roman" w:hAnsi="Times New Roman" w:cs="Times New Roman"/>
        </w:rPr>
        <w:t>be</w:t>
      </w:r>
      <w:r w:rsidR="00D34814">
        <w:rPr>
          <w:rFonts w:ascii="Times New Roman" w:hAnsi="Times New Roman" w:cs="Times New Roman"/>
        </w:rPr>
        <w:t xml:space="preserve"> the</w:t>
      </w:r>
      <w:r w:rsidR="00DA3003">
        <w:rPr>
          <w:rFonts w:ascii="Times New Roman" w:hAnsi="Times New Roman" w:cs="Times New Roman"/>
        </w:rPr>
        <w:t xml:space="preserve"> breadwinner </w:t>
      </w:r>
      <w:r w:rsidR="00D34814">
        <w:rPr>
          <w:rFonts w:ascii="Times New Roman" w:hAnsi="Times New Roman" w:cs="Times New Roman"/>
        </w:rPr>
        <w:t>for</w:t>
      </w:r>
      <w:r w:rsidR="00DA3003">
        <w:rPr>
          <w:rFonts w:ascii="Times New Roman" w:hAnsi="Times New Roman" w:cs="Times New Roman"/>
        </w:rPr>
        <w:t xml:space="preserve"> his family and his friend Jim Bono</w:t>
      </w:r>
      <w:r w:rsidR="00D34814">
        <w:rPr>
          <w:rFonts w:ascii="Times New Roman" w:hAnsi="Times New Roman" w:cs="Times New Roman"/>
        </w:rPr>
        <w:t xml:space="preserve"> by being a major league baseball </w:t>
      </w:r>
      <w:r w:rsidR="00D34814">
        <w:rPr>
          <w:rFonts w:ascii="Times New Roman" w:hAnsi="Times New Roman" w:cs="Times New Roman"/>
        </w:rPr>
        <w:lastRenderedPageBreak/>
        <w:t xml:space="preserve">player, but </w:t>
      </w:r>
      <w:r w:rsidR="007C0DA9">
        <w:rPr>
          <w:rFonts w:ascii="Times New Roman" w:hAnsi="Times New Roman" w:cs="Times New Roman"/>
        </w:rPr>
        <w:t xml:space="preserve">he </w:t>
      </w:r>
      <w:r w:rsidR="00D34814">
        <w:rPr>
          <w:rFonts w:ascii="Times New Roman" w:hAnsi="Times New Roman" w:cs="Times New Roman"/>
        </w:rPr>
        <w:t xml:space="preserve">couldn’t </w:t>
      </w:r>
      <w:r w:rsidR="007C0DA9">
        <w:rPr>
          <w:rFonts w:ascii="Times New Roman" w:hAnsi="Times New Roman" w:cs="Times New Roman"/>
        </w:rPr>
        <w:t>because of</w:t>
      </w:r>
      <w:r w:rsidR="00D34814">
        <w:rPr>
          <w:rFonts w:ascii="Times New Roman" w:hAnsi="Times New Roman" w:cs="Times New Roman"/>
        </w:rPr>
        <w:t xml:space="preserve"> the rules set by society when he was growing up. This conflict of the past leads to confusion, which leads him to be confused and angry as to why this had to happen back then</w:t>
      </w:r>
      <w:r w:rsidR="00DA3003">
        <w:rPr>
          <w:rFonts w:ascii="Times New Roman" w:hAnsi="Times New Roman" w:cs="Times New Roman"/>
        </w:rPr>
        <w:t>.</w:t>
      </w:r>
      <w:r w:rsidR="002656EF">
        <w:rPr>
          <w:rFonts w:ascii="Times New Roman" w:hAnsi="Times New Roman" w:cs="Times New Roman"/>
        </w:rPr>
        <w:t xml:space="preserve"> </w:t>
      </w:r>
    </w:p>
    <w:p w14:paraId="34658FA3" w14:textId="1C80CEA9" w:rsidR="00C92DB8" w:rsidRDefault="00C92DB8" w:rsidP="00CD60F5">
      <w:pPr>
        <w:spacing w:line="480" w:lineRule="auto"/>
        <w:rPr>
          <w:rFonts w:ascii="Times New Roman" w:hAnsi="Times New Roman" w:cs="Times New Roman"/>
        </w:rPr>
      </w:pPr>
      <w:r>
        <w:rPr>
          <w:rFonts w:ascii="Times New Roman" w:hAnsi="Times New Roman" w:cs="Times New Roman"/>
        </w:rPr>
        <w:tab/>
      </w:r>
      <w:r w:rsidR="00740B06">
        <w:rPr>
          <w:rFonts w:ascii="Times New Roman" w:hAnsi="Times New Roman" w:cs="Times New Roman"/>
        </w:rPr>
        <w:t xml:space="preserve">Troy Maxson is not only the protagonist of the play, but also plays the antagonist against himself because of the controversial nature he makes to himself that opposes his goals. </w:t>
      </w:r>
      <w:r w:rsidR="00740B06">
        <w:rPr>
          <w:rFonts w:ascii="Times New Roman" w:hAnsi="Times New Roman" w:cs="Times New Roman"/>
        </w:rPr>
        <w:t>D</w:t>
      </w:r>
      <w:r w:rsidR="00740B06">
        <w:rPr>
          <w:rFonts w:ascii="Times New Roman" w:hAnsi="Times New Roman" w:cs="Times New Roman"/>
        </w:rPr>
        <w:t>espite having these people who care about him, he is shown to be lonely, doubtful</w:t>
      </w:r>
      <w:r w:rsidR="006F0C59">
        <w:rPr>
          <w:rFonts w:ascii="Times New Roman" w:hAnsi="Times New Roman" w:cs="Times New Roman"/>
        </w:rPr>
        <w:t xml:space="preserve"> of himself</w:t>
      </w:r>
      <w:r w:rsidR="00740B06">
        <w:rPr>
          <w:rFonts w:ascii="Times New Roman" w:hAnsi="Times New Roman" w:cs="Times New Roman"/>
        </w:rPr>
        <w:t xml:space="preserve">, and fearful at the center of his family. </w:t>
      </w:r>
      <w:r w:rsidR="006F0C59">
        <w:rPr>
          <w:rFonts w:ascii="Times New Roman" w:hAnsi="Times New Roman" w:cs="Times New Roman"/>
        </w:rPr>
        <w:t>He</w:t>
      </w:r>
      <w:r w:rsidR="00740B06">
        <w:rPr>
          <w:rFonts w:ascii="Times New Roman" w:hAnsi="Times New Roman" w:cs="Times New Roman"/>
        </w:rPr>
        <w:t xml:space="preserve"> is shown as a man who tries to escape his life of struggle with his ego, </w:t>
      </w:r>
      <w:r w:rsidR="006F0C59">
        <w:rPr>
          <w:rFonts w:ascii="Times New Roman" w:hAnsi="Times New Roman" w:cs="Times New Roman"/>
        </w:rPr>
        <w:t xml:space="preserve">but </w:t>
      </w:r>
      <w:r w:rsidR="007C0DA9">
        <w:rPr>
          <w:rFonts w:ascii="Times New Roman" w:hAnsi="Times New Roman" w:cs="Times New Roman"/>
        </w:rPr>
        <w:t xml:space="preserve">a </w:t>
      </w:r>
      <w:r w:rsidR="00740B06">
        <w:rPr>
          <w:rFonts w:ascii="Times New Roman" w:hAnsi="Times New Roman" w:cs="Times New Roman"/>
        </w:rPr>
        <w:t xml:space="preserve">man whose </w:t>
      </w:r>
      <w:r w:rsidR="006F0C59">
        <w:rPr>
          <w:rFonts w:ascii="Times New Roman" w:hAnsi="Times New Roman" w:cs="Times New Roman"/>
        </w:rPr>
        <w:t>self-</w:t>
      </w:r>
      <w:r w:rsidR="00740B06">
        <w:rPr>
          <w:rFonts w:ascii="Times New Roman" w:hAnsi="Times New Roman" w:cs="Times New Roman"/>
        </w:rPr>
        <w:t xml:space="preserve">doubts are rooted in the hardships of discrimination and being looked down upon for being colored, especially in his workplace. </w:t>
      </w:r>
      <w:r w:rsidR="00740B06" w:rsidRPr="00C92DB8">
        <w:rPr>
          <w:rFonts w:ascii="Times New Roman" w:hAnsi="Times New Roman" w:cs="Times New Roman"/>
        </w:rPr>
        <w:t>"</w:t>
      </w:r>
      <w:r w:rsidR="00740B06">
        <w:rPr>
          <w:rFonts w:ascii="Times New Roman" w:hAnsi="Times New Roman" w:cs="Times New Roman"/>
        </w:rPr>
        <w:t>What's</w:t>
      </w:r>
      <w:r w:rsidR="00740B06" w:rsidRPr="00C92DB8">
        <w:rPr>
          <w:rFonts w:ascii="Times New Roman" w:hAnsi="Times New Roman" w:cs="Times New Roman"/>
        </w:rPr>
        <w:t xml:space="preserve"> the matter, don't I count?</w:t>
      </w:r>
      <w:r w:rsidR="00740B06">
        <w:rPr>
          <w:rFonts w:ascii="Times New Roman" w:hAnsi="Times New Roman" w:cs="Times New Roman"/>
        </w:rPr>
        <w:t xml:space="preserve"> </w:t>
      </w:r>
      <w:r w:rsidR="00740B06" w:rsidRPr="00C92DB8">
        <w:rPr>
          <w:rFonts w:ascii="Times New Roman" w:hAnsi="Times New Roman" w:cs="Times New Roman"/>
        </w:rPr>
        <w:t>You think only white fellows got sense</w:t>
      </w:r>
      <w:r w:rsidR="00740B06">
        <w:rPr>
          <w:rFonts w:ascii="Times New Roman" w:hAnsi="Times New Roman" w:cs="Times New Roman"/>
        </w:rPr>
        <w:t xml:space="preserve"> </w:t>
      </w:r>
      <w:r w:rsidR="00740B06" w:rsidRPr="00C92DB8">
        <w:rPr>
          <w:rFonts w:ascii="Times New Roman" w:hAnsi="Times New Roman" w:cs="Times New Roman"/>
        </w:rPr>
        <w:t>enough to drive a truck. That ain't no paper job! Hell, anybody can drive a truck</w:t>
      </w:r>
      <w:r w:rsidR="00740B06">
        <w:rPr>
          <w:rFonts w:ascii="Times New Roman" w:hAnsi="Times New Roman" w:cs="Times New Roman"/>
        </w:rPr>
        <w:t>” (</w:t>
      </w:r>
      <w:r w:rsidR="006E009F">
        <w:rPr>
          <w:rFonts w:ascii="Times New Roman" w:hAnsi="Times New Roman" w:cs="Times New Roman"/>
        </w:rPr>
        <w:t>Wilson</w:t>
      </w:r>
      <w:r w:rsidR="00740B06">
        <w:rPr>
          <w:rFonts w:ascii="Times New Roman" w:hAnsi="Times New Roman" w:cs="Times New Roman"/>
        </w:rPr>
        <w:t xml:space="preserve"> 5). </w:t>
      </w:r>
      <w:r w:rsidR="00740B06">
        <w:rPr>
          <w:rFonts w:ascii="Times New Roman" w:hAnsi="Times New Roman" w:cs="Times New Roman"/>
        </w:rPr>
        <w:t xml:space="preserve">This burden of being discriminated </w:t>
      </w:r>
      <w:r w:rsidR="00B67555">
        <w:rPr>
          <w:rFonts w:ascii="Times New Roman" w:hAnsi="Times New Roman" w:cs="Times New Roman"/>
        </w:rPr>
        <w:t xml:space="preserve">against </w:t>
      </w:r>
      <w:r w:rsidR="00740B06">
        <w:rPr>
          <w:rFonts w:ascii="Times New Roman" w:hAnsi="Times New Roman" w:cs="Times New Roman"/>
        </w:rPr>
        <w:t xml:space="preserve">ends up making him </w:t>
      </w:r>
      <w:r w:rsidR="00B67555">
        <w:rPr>
          <w:rFonts w:ascii="Times New Roman" w:hAnsi="Times New Roman" w:cs="Times New Roman"/>
        </w:rPr>
        <w:t>grouchy</w:t>
      </w:r>
      <w:r w:rsidR="00740B06">
        <w:rPr>
          <w:rFonts w:ascii="Times New Roman" w:hAnsi="Times New Roman" w:cs="Times New Roman"/>
        </w:rPr>
        <w:t xml:space="preserve"> around those he loves, especially his family</w:t>
      </w:r>
      <w:r w:rsidR="00B67555">
        <w:rPr>
          <w:rFonts w:ascii="Times New Roman" w:hAnsi="Times New Roman" w:cs="Times New Roman"/>
        </w:rPr>
        <w:t>,</w:t>
      </w:r>
      <w:r w:rsidR="00740B06">
        <w:rPr>
          <w:rFonts w:ascii="Times New Roman" w:hAnsi="Times New Roman" w:cs="Times New Roman"/>
        </w:rPr>
        <w:t xml:space="preserve"> </w:t>
      </w:r>
      <w:r w:rsidR="00B67555">
        <w:rPr>
          <w:rFonts w:ascii="Times New Roman" w:hAnsi="Times New Roman" w:cs="Times New Roman"/>
        </w:rPr>
        <w:t>as his disappointments in his actions end up coming back to haunt him</w:t>
      </w:r>
      <w:r w:rsidR="006F0C59">
        <w:rPr>
          <w:rFonts w:ascii="Times New Roman" w:hAnsi="Times New Roman" w:cs="Times New Roman"/>
        </w:rPr>
        <w:t xml:space="preserve"> and snowball into his downfall</w:t>
      </w:r>
      <w:r w:rsidR="00B67555">
        <w:rPr>
          <w:rFonts w:ascii="Times New Roman" w:hAnsi="Times New Roman" w:cs="Times New Roman"/>
        </w:rPr>
        <w:t xml:space="preserve">. </w:t>
      </w:r>
    </w:p>
    <w:p w14:paraId="1E0B6204" w14:textId="38965E88" w:rsidR="008167E7" w:rsidRDefault="00D34814" w:rsidP="00CD60F5">
      <w:pPr>
        <w:spacing w:line="480" w:lineRule="auto"/>
        <w:rPr>
          <w:rFonts w:ascii="Times New Roman" w:hAnsi="Times New Roman" w:cs="Times New Roman"/>
        </w:rPr>
      </w:pPr>
      <w:r>
        <w:rPr>
          <w:rFonts w:ascii="Times New Roman" w:hAnsi="Times New Roman" w:cs="Times New Roman"/>
        </w:rPr>
        <w:tab/>
        <w:t>Tory and Jim Bono</w:t>
      </w:r>
      <w:r w:rsidR="00601D01">
        <w:rPr>
          <w:rFonts w:ascii="Times New Roman" w:hAnsi="Times New Roman" w:cs="Times New Roman"/>
        </w:rPr>
        <w:t xml:space="preserve"> are shown to have a dynamic, friendly relationship in the beginning, as Troy bails him out of jail and Bono helps build the fence around the house at the request of Rose. They</w:t>
      </w:r>
      <w:r>
        <w:rPr>
          <w:rFonts w:ascii="Times New Roman" w:hAnsi="Times New Roman" w:cs="Times New Roman"/>
        </w:rPr>
        <w:t xml:space="preserve"> both have a friendly relationship</w:t>
      </w:r>
      <w:r w:rsidR="00601D01">
        <w:rPr>
          <w:rFonts w:ascii="Times New Roman" w:hAnsi="Times New Roman" w:cs="Times New Roman"/>
        </w:rPr>
        <w:t xml:space="preserve"> as they talk with each other while working hard on the fence, with Bono seeing Troy as a leader and a respectful man to his family. </w:t>
      </w:r>
      <w:r>
        <w:rPr>
          <w:rFonts w:ascii="Times New Roman" w:hAnsi="Times New Roman" w:cs="Times New Roman"/>
        </w:rPr>
        <w:t xml:space="preserve"> </w:t>
      </w:r>
      <w:r w:rsidR="00F86588">
        <w:rPr>
          <w:rFonts w:ascii="Times New Roman" w:hAnsi="Times New Roman" w:cs="Times New Roman"/>
        </w:rPr>
        <w:t>However, overtime as Troy’s dramatic storytelling of his life gets told, he feels like Troy’s lack of effort and inability to pay attention to Bono’s feelings of the topic at hand is negatively impacting their relationship. As Troy later in the story begins to have an affair with another person named Alberta, Bono becomes concerned as to what Troy is doing and tries to warn him about what this could do to Rose, which deteriorates their friendship as she finds out.</w:t>
      </w:r>
      <w:r w:rsidR="00EC41A7">
        <w:rPr>
          <w:rFonts w:ascii="Times New Roman" w:hAnsi="Times New Roman" w:cs="Times New Roman"/>
        </w:rPr>
        <w:t xml:space="preserve"> “</w:t>
      </w:r>
      <w:r w:rsidR="00EC41A7" w:rsidRPr="00EC41A7">
        <w:rPr>
          <w:rFonts w:ascii="Times New Roman" w:hAnsi="Times New Roman" w:cs="Times New Roman"/>
        </w:rPr>
        <w:t>I know what Rose means to you, Troy. I'm just trying to say I don't want to see you mess up.</w:t>
      </w:r>
      <w:r w:rsidR="00EC41A7">
        <w:rPr>
          <w:rFonts w:ascii="Times New Roman" w:hAnsi="Times New Roman" w:cs="Times New Roman"/>
        </w:rPr>
        <w:t>” (</w:t>
      </w:r>
      <w:r w:rsidR="006E009F">
        <w:rPr>
          <w:rFonts w:ascii="Times New Roman" w:hAnsi="Times New Roman" w:cs="Times New Roman"/>
        </w:rPr>
        <w:t>Wilson</w:t>
      </w:r>
      <w:r w:rsidR="008167E7">
        <w:rPr>
          <w:rFonts w:ascii="Times New Roman" w:hAnsi="Times New Roman" w:cs="Times New Roman"/>
        </w:rPr>
        <w:t xml:space="preserve"> 65). This leads to </w:t>
      </w:r>
      <w:r w:rsidR="00552A66">
        <w:rPr>
          <w:rFonts w:ascii="Times New Roman" w:hAnsi="Times New Roman" w:cs="Times New Roman"/>
        </w:rPr>
        <w:t xml:space="preserve">an </w:t>
      </w:r>
      <w:r w:rsidR="00552A66">
        <w:rPr>
          <w:rFonts w:ascii="Times New Roman" w:hAnsi="Times New Roman" w:cs="Times New Roman"/>
        </w:rPr>
        <w:lastRenderedPageBreak/>
        <w:t>epiphany</w:t>
      </w:r>
      <w:r w:rsidR="008167E7">
        <w:rPr>
          <w:rFonts w:ascii="Times New Roman" w:hAnsi="Times New Roman" w:cs="Times New Roman"/>
        </w:rPr>
        <w:t xml:space="preserve"> in Troy and Bono’s relationship as he witnesses his friend, whom he once knew, slip into desperation from his own doubt and reckless </w:t>
      </w:r>
      <w:r w:rsidR="006F0C59">
        <w:rPr>
          <w:rFonts w:ascii="Times New Roman" w:hAnsi="Times New Roman" w:cs="Times New Roman"/>
        </w:rPr>
        <w:t>decision-making</w:t>
      </w:r>
      <w:r w:rsidR="008167E7">
        <w:rPr>
          <w:rFonts w:ascii="Times New Roman" w:hAnsi="Times New Roman" w:cs="Times New Roman"/>
        </w:rPr>
        <w:t>.</w:t>
      </w:r>
    </w:p>
    <w:p w14:paraId="4302211C" w14:textId="6C0DAEAF" w:rsidR="00355259" w:rsidRDefault="00592DCB" w:rsidP="00CD60F5">
      <w:pPr>
        <w:spacing w:line="480" w:lineRule="auto"/>
        <w:rPr>
          <w:rFonts w:ascii="Times New Roman" w:hAnsi="Times New Roman" w:cs="Times New Roman"/>
        </w:rPr>
      </w:pPr>
      <w:r>
        <w:rPr>
          <w:rFonts w:ascii="Times New Roman" w:hAnsi="Times New Roman" w:cs="Times New Roman"/>
        </w:rPr>
        <w:tab/>
      </w:r>
      <w:r w:rsidR="00552A66">
        <w:rPr>
          <w:rFonts w:ascii="Times New Roman" w:hAnsi="Times New Roman" w:cs="Times New Roman"/>
        </w:rPr>
        <w:t xml:space="preserve">The setting of the </w:t>
      </w:r>
      <w:r w:rsidR="00F16B63">
        <w:rPr>
          <w:rFonts w:ascii="Times New Roman" w:hAnsi="Times New Roman" w:cs="Times New Roman"/>
        </w:rPr>
        <w:t>story</w:t>
      </w:r>
      <w:r w:rsidR="00552A66">
        <w:rPr>
          <w:rFonts w:ascii="Times New Roman" w:hAnsi="Times New Roman" w:cs="Times New Roman"/>
        </w:rPr>
        <w:t xml:space="preserve"> </w:t>
      </w:r>
      <w:r w:rsidR="00F16B63">
        <w:rPr>
          <w:rFonts w:ascii="Times New Roman" w:hAnsi="Times New Roman" w:cs="Times New Roman"/>
        </w:rPr>
        <w:t>plays an</w:t>
      </w:r>
      <w:r w:rsidR="00552A66">
        <w:rPr>
          <w:rFonts w:ascii="Times New Roman" w:hAnsi="Times New Roman" w:cs="Times New Roman"/>
        </w:rPr>
        <w:t xml:space="preserve"> </w:t>
      </w:r>
      <w:r w:rsidR="00F16B63">
        <w:rPr>
          <w:rFonts w:ascii="Times New Roman" w:hAnsi="Times New Roman" w:cs="Times New Roman"/>
        </w:rPr>
        <w:t>important</w:t>
      </w:r>
      <w:r w:rsidR="00552A66">
        <w:rPr>
          <w:rFonts w:ascii="Times New Roman" w:hAnsi="Times New Roman" w:cs="Times New Roman"/>
        </w:rPr>
        <w:t xml:space="preserve"> role in establishing the struggle that Troy </w:t>
      </w:r>
      <w:r w:rsidR="00A22F94">
        <w:rPr>
          <w:rFonts w:ascii="Times New Roman" w:hAnsi="Times New Roman" w:cs="Times New Roman"/>
        </w:rPr>
        <w:t>grew up in a time when</w:t>
      </w:r>
      <w:r w:rsidR="00552A66">
        <w:rPr>
          <w:rFonts w:ascii="Times New Roman" w:hAnsi="Times New Roman" w:cs="Times New Roman"/>
        </w:rPr>
        <w:t xml:space="preserve"> his family </w:t>
      </w:r>
      <w:r w:rsidR="00A22F94">
        <w:rPr>
          <w:rFonts w:ascii="Times New Roman" w:hAnsi="Times New Roman" w:cs="Times New Roman"/>
        </w:rPr>
        <w:t>went</w:t>
      </w:r>
      <w:r w:rsidR="00552A66">
        <w:rPr>
          <w:rFonts w:ascii="Times New Roman" w:hAnsi="Times New Roman" w:cs="Times New Roman"/>
        </w:rPr>
        <w:t xml:space="preserve"> through </w:t>
      </w:r>
      <w:r w:rsidR="00A22F94">
        <w:rPr>
          <w:rFonts w:ascii="Times New Roman" w:hAnsi="Times New Roman" w:cs="Times New Roman"/>
        </w:rPr>
        <w:t>tough times due to</w:t>
      </w:r>
      <w:r w:rsidR="00552A66">
        <w:rPr>
          <w:rFonts w:ascii="Times New Roman" w:hAnsi="Times New Roman" w:cs="Times New Roman"/>
        </w:rPr>
        <w:t xml:space="preserve"> being of African descent. </w:t>
      </w:r>
      <w:r w:rsidR="00697DE6">
        <w:rPr>
          <w:rFonts w:ascii="Times New Roman" w:hAnsi="Times New Roman" w:cs="Times New Roman"/>
        </w:rPr>
        <w:t>Troy was born into a large, poor family with</w:t>
      </w:r>
      <w:r w:rsidR="00A22F94">
        <w:rPr>
          <w:rFonts w:ascii="Times New Roman" w:hAnsi="Times New Roman" w:cs="Times New Roman"/>
        </w:rPr>
        <w:t>out many job opportunities</w:t>
      </w:r>
      <w:r w:rsidR="009F620C">
        <w:rPr>
          <w:rFonts w:ascii="Times New Roman" w:hAnsi="Times New Roman" w:cs="Times New Roman"/>
        </w:rPr>
        <w:t>, which prevented him from giving payment to people he cared about</w:t>
      </w:r>
      <w:r w:rsidR="00A22F94">
        <w:rPr>
          <w:rFonts w:ascii="Times New Roman" w:hAnsi="Times New Roman" w:cs="Times New Roman"/>
        </w:rPr>
        <w:t xml:space="preserve">. </w:t>
      </w:r>
      <w:r w:rsidR="00A22F94">
        <w:rPr>
          <w:rFonts w:ascii="Times New Roman" w:hAnsi="Times New Roman" w:cs="Times New Roman"/>
        </w:rPr>
        <w:t>“</w:t>
      </w:r>
      <w:r w:rsidR="00A22F94" w:rsidRPr="00697DE6">
        <w:rPr>
          <w:rFonts w:ascii="Times New Roman" w:hAnsi="Times New Roman" w:cs="Times New Roman"/>
        </w:rPr>
        <w:t>I ain't got no extra money. Gabe done moved over to Miss Pearl's paying her the rent and things done got tight around here. I can't afford to</w:t>
      </w:r>
      <w:r w:rsidR="00A22F94">
        <w:rPr>
          <w:rFonts w:ascii="Times New Roman" w:hAnsi="Times New Roman" w:cs="Times New Roman"/>
        </w:rPr>
        <w:t xml:space="preserve"> </w:t>
      </w:r>
      <w:r w:rsidR="00A22F94" w:rsidRPr="00697DE6">
        <w:rPr>
          <w:rFonts w:ascii="Times New Roman" w:hAnsi="Times New Roman" w:cs="Times New Roman"/>
        </w:rPr>
        <w:t>be giving you every payday.</w:t>
      </w:r>
      <w:r w:rsidR="00A22F94">
        <w:rPr>
          <w:rFonts w:ascii="Times New Roman" w:hAnsi="Times New Roman" w:cs="Times New Roman"/>
        </w:rPr>
        <w:t>”</w:t>
      </w:r>
      <w:r w:rsidR="00A22F94" w:rsidRPr="00697DE6">
        <w:rPr>
          <w:rFonts w:ascii="Times New Roman" w:hAnsi="Times New Roman" w:cs="Times New Roman"/>
        </w:rPr>
        <w:t xml:space="preserve"> </w:t>
      </w:r>
      <w:r w:rsidR="00A22F94">
        <w:rPr>
          <w:rFonts w:ascii="Times New Roman" w:hAnsi="Times New Roman" w:cs="Times New Roman"/>
        </w:rPr>
        <w:t>(Wilson 19)</w:t>
      </w:r>
      <w:r w:rsidR="00A22F94">
        <w:rPr>
          <w:rFonts w:ascii="Times New Roman" w:hAnsi="Times New Roman" w:cs="Times New Roman"/>
        </w:rPr>
        <w:t xml:space="preserve"> </w:t>
      </w:r>
      <w:r w:rsidR="009C6AA0">
        <w:rPr>
          <w:rFonts w:ascii="Times New Roman" w:hAnsi="Times New Roman" w:cs="Times New Roman"/>
        </w:rPr>
        <w:t xml:space="preserve">Even when building the fence around the house, he views it as a barrier to his goals that leads to </w:t>
      </w:r>
      <w:r w:rsidR="00CD7874">
        <w:rPr>
          <w:rFonts w:ascii="Times New Roman" w:hAnsi="Times New Roman" w:cs="Times New Roman"/>
        </w:rPr>
        <w:t>the self-doubt he has in his mind, which causes the tension in his family.</w:t>
      </w:r>
    </w:p>
    <w:p w14:paraId="3DB02A00" w14:textId="1515EAF5" w:rsidR="00936958" w:rsidRDefault="00355259" w:rsidP="00CD60F5">
      <w:pPr>
        <w:spacing w:line="480" w:lineRule="auto"/>
        <w:ind w:firstLine="720"/>
        <w:rPr>
          <w:rFonts w:ascii="Times New Roman" w:hAnsi="Times New Roman" w:cs="Times New Roman"/>
        </w:rPr>
      </w:pPr>
      <w:r>
        <w:rPr>
          <w:rFonts w:ascii="Times New Roman" w:hAnsi="Times New Roman" w:cs="Times New Roman"/>
        </w:rPr>
        <w:t>While growing up, Troy</w:t>
      </w:r>
      <w:r w:rsidR="00A22F94">
        <w:rPr>
          <w:rFonts w:ascii="Times New Roman" w:hAnsi="Times New Roman" w:cs="Times New Roman"/>
        </w:rPr>
        <w:t xml:space="preserve"> wasn’t able to go into the big leagues of Baseball </w:t>
      </w:r>
      <w:r w:rsidR="009F620C">
        <w:rPr>
          <w:rFonts w:ascii="Times New Roman" w:hAnsi="Times New Roman" w:cs="Times New Roman"/>
        </w:rPr>
        <w:t>due</w:t>
      </w:r>
      <w:r w:rsidR="00A22F94">
        <w:rPr>
          <w:rFonts w:ascii="Times New Roman" w:hAnsi="Times New Roman" w:cs="Times New Roman"/>
        </w:rPr>
        <w:t xml:space="preserve"> </w:t>
      </w:r>
      <w:r w:rsidR="009F620C">
        <w:rPr>
          <w:rFonts w:ascii="Times New Roman" w:hAnsi="Times New Roman" w:cs="Times New Roman"/>
        </w:rPr>
        <w:t>to</w:t>
      </w:r>
      <w:r w:rsidR="00A22F94">
        <w:rPr>
          <w:rFonts w:ascii="Times New Roman" w:hAnsi="Times New Roman" w:cs="Times New Roman"/>
        </w:rPr>
        <w:t xml:space="preserve"> the segregation policies of his time</w:t>
      </w:r>
      <w:r w:rsidR="00936958">
        <w:rPr>
          <w:rFonts w:ascii="Times New Roman" w:hAnsi="Times New Roman" w:cs="Times New Roman"/>
        </w:rPr>
        <w:t xml:space="preserve">, which made </w:t>
      </w:r>
      <w:r w:rsidR="00A22F94">
        <w:rPr>
          <w:rFonts w:ascii="Times New Roman" w:hAnsi="Times New Roman" w:cs="Times New Roman"/>
        </w:rPr>
        <w:t>him resentful of the system that prevented him from achieving his dreams of becoming a baseball player.</w:t>
      </w:r>
      <w:r w:rsidR="00697DE6">
        <w:rPr>
          <w:rFonts w:ascii="Times New Roman" w:hAnsi="Times New Roman" w:cs="Times New Roman"/>
        </w:rPr>
        <w:t xml:space="preserve"> </w:t>
      </w:r>
      <w:r w:rsidR="00AC7781">
        <w:rPr>
          <w:rFonts w:ascii="Times New Roman" w:hAnsi="Times New Roman" w:cs="Times New Roman"/>
        </w:rPr>
        <w:t xml:space="preserve">At one point </w:t>
      </w:r>
      <w:r w:rsidR="00480008">
        <w:rPr>
          <w:rFonts w:ascii="Times New Roman" w:hAnsi="Times New Roman" w:cs="Times New Roman"/>
        </w:rPr>
        <w:t>in</w:t>
      </w:r>
      <w:r w:rsidR="00AC7781">
        <w:rPr>
          <w:rFonts w:ascii="Times New Roman" w:hAnsi="Times New Roman" w:cs="Times New Roman"/>
        </w:rPr>
        <w:t xml:space="preserve"> his life</w:t>
      </w:r>
      <w:r>
        <w:rPr>
          <w:rFonts w:ascii="Times New Roman" w:hAnsi="Times New Roman" w:cs="Times New Roman"/>
        </w:rPr>
        <w:t>, while growing up poor</w:t>
      </w:r>
      <w:r w:rsidR="00AC7781">
        <w:rPr>
          <w:rFonts w:ascii="Times New Roman" w:hAnsi="Times New Roman" w:cs="Times New Roman"/>
        </w:rPr>
        <w:t xml:space="preserve">, Troy </w:t>
      </w:r>
      <w:r>
        <w:rPr>
          <w:rFonts w:ascii="Times New Roman" w:hAnsi="Times New Roman" w:cs="Times New Roman"/>
        </w:rPr>
        <w:t>became</w:t>
      </w:r>
      <w:r w:rsidR="00AC7781">
        <w:rPr>
          <w:rFonts w:ascii="Times New Roman" w:hAnsi="Times New Roman" w:cs="Times New Roman"/>
        </w:rPr>
        <w:t xml:space="preserve"> a mugger who would rob people </w:t>
      </w:r>
      <w:r w:rsidR="00480008">
        <w:rPr>
          <w:rFonts w:ascii="Times New Roman" w:hAnsi="Times New Roman" w:cs="Times New Roman"/>
        </w:rPr>
        <w:t>point-blank</w:t>
      </w:r>
      <w:r w:rsidR="00AC7781">
        <w:rPr>
          <w:rFonts w:ascii="Times New Roman" w:hAnsi="Times New Roman" w:cs="Times New Roman"/>
        </w:rPr>
        <w:t xml:space="preserve"> for money so he could buy food and shoes</w:t>
      </w:r>
      <w:r w:rsidR="00480008">
        <w:rPr>
          <w:rFonts w:ascii="Times New Roman" w:hAnsi="Times New Roman" w:cs="Times New Roman"/>
        </w:rPr>
        <w:t>. Troy even dreaded in angst about what he did in the past and felt guilty of doing it.</w:t>
      </w:r>
      <w:r w:rsidR="00AC7781">
        <w:rPr>
          <w:rFonts w:ascii="Times New Roman" w:hAnsi="Times New Roman" w:cs="Times New Roman"/>
        </w:rPr>
        <w:t xml:space="preserve"> </w:t>
      </w:r>
      <w:r w:rsidR="00480008">
        <w:rPr>
          <w:rFonts w:ascii="Times New Roman" w:hAnsi="Times New Roman" w:cs="Times New Roman"/>
        </w:rPr>
        <w:t>“</w:t>
      </w:r>
      <w:r w:rsidR="00480008" w:rsidRPr="00480008">
        <w:rPr>
          <w:rFonts w:ascii="Times New Roman" w:hAnsi="Times New Roman" w:cs="Times New Roman"/>
        </w:rPr>
        <w:t>that’s what I was, a robber. I'll tell you the truth. I'm ashamed of it today. But it's the truth. Went to rob this fellow . . . pulled out my knife . . . and he pulled out a gun. Shot</w:t>
      </w:r>
      <w:r w:rsidR="00480008">
        <w:rPr>
          <w:rFonts w:ascii="Times New Roman" w:hAnsi="Times New Roman" w:cs="Times New Roman"/>
        </w:rPr>
        <w:t xml:space="preserve">” </w:t>
      </w:r>
      <w:r w:rsidR="00AC7781">
        <w:rPr>
          <w:rFonts w:ascii="Times New Roman" w:hAnsi="Times New Roman" w:cs="Times New Roman"/>
        </w:rPr>
        <w:t>(Wilson 56)</w:t>
      </w:r>
    </w:p>
    <w:p w14:paraId="1085E649" w14:textId="4053FA2D" w:rsidR="0004081F" w:rsidRDefault="007C0DA9" w:rsidP="007C0DA9">
      <w:pPr>
        <w:spacing w:line="480" w:lineRule="auto"/>
        <w:ind w:firstLine="720"/>
        <w:rPr>
          <w:rFonts w:ascii="Times New Roman" w:hAnsi="Times New Roman" w:cs="Times New Roman"/>
        </w:rPr>
      </w:pPr>
      <w:r>
        <w:rPr>
          <w:rFonts w:ascii="Times New Roman" w:hAnsi="Times New Roman" w:cs="Times New Roman"/>
        </w:rPr>
        <w:t>In conclusion, Fences is a story of how racism and segregation affect Troy’s experiences as a black man growing up poor</w:t>
      </w:r>
      <w:r>
        <w:rPr>
          <w:rFonts w:ascii="Times New Roman" w:hAnsi="Times New Roman" w:cs="Times New Roman"/>
        </w:rPr>
        <w:t xml:space="preserve"> that brings dramatic tensions in his family</w:t>
      </w:r>
      <w:r>
        <w:rPr>
          <w:rFonts w:ascii="Times New Roman" w:hAnsi="Times New Roman" w:cs="Times New Roman"/>
        </w:rPr>
        <w:t xml:space="preserve">. </w:t>
      </w:r>
      <w:r w:rsidR="0004081F">
        <w:rPr>
          <w:rFonts w:ascii="Times New Roman" w:hAnsi="Times New Roman" w:cs="Times New Roman"/>
        </w:rPr>
        <w:t xml:space="preserve">The play reflects on Troy’s experiences with the struggles of Black Americans during the 1950s, painting a picture of racial inequality and the limited opportunities available to individuals like him. This </w:t>
      </w:r>
      <w:r>
        <w:rPr>
          <w:rFonts w:ascii="Times New Roman" w:hAnsi="Times New Roman" w:cs="Times New Roman"/>
        </w:rPr>
        <w:t>causes</w:t>
      </w:r>
      <w:r w:rsidR="0004081F">
        <w:rPr>
          <w:rFonts w:ascii="Times New Roman" w:hAnsi="Times New Roman" w:cs="Times New Roman"/>
        </w:rPr>
        <w:t xml:space="preserve"> Troy </w:t>
      </w:r>
      <w:r w:rsidR="00CD60F5">
        <w:rPr>
          <w:rFonts w:ascii="Times New Roman" w:hAnsi="Times New Roman" w:cs="Times New Roman"/>
        </w:rPr>
        <w:t>to not</w:t>
      </w:r>
      <w:r w:rsidR="0004081F">
        <w:rPr>
          <w:rFonts w:ascii="Times New Roman" w:hAnsi="Times New Roman" w:cs="Times New Roman"/>
        </w:rPr>
        <w:t xml:space="preserve"> </w:t>
      </w:r>
      <w:r w:rsidR="00CD60F5">
        <w:rPr>
          <w:rFonts w:ascii="Times New Roman" w:hAnsi="Times New Roman" w:cs="Times New Roman"/>
        </w:rPr>
        <w:t>feel</w:t>
      </w:r>
      <w:r w:rsidR="0004081F">
        <w:rPr>
          <w:rFonts w:ascii="Times New Roman" w:hAnsi="Times New Roman" w:cs="Times New Roman"/>
        </w:rPr>
        <w:t xml:space="preserve"> happy with his life as he begins to do controversial acts that would </w:t>
      </w:r>
      <w:r w:rsidR="00CD60F5">
        <w:rPr>
          <w:rFonts w:ascii="Times New Roman" w:hAnsi="Times New Roman" w:cs="Times New Roman"/>
        </w:rPr>
        <w:t xml:space="preserve">cause his relationships with his family to go sour. </w:t>
      </w:r>
      <w:r w:rsidR="0004081F">
        <w:rPr>
          <w:rFonts w:ascii="Times New Roman" w:hAnsi="Times New Roman" w:cs="Times New Roman"/>
        </w:rPr>
        <w:t xml:space="preserve">The fence that they are building represents a metaphor </w:t>
      </w:r>
      <w:r w:rsidR="00CD60F5">
        <w:rPr>
          <w:rFonts w:ascii="Times New Roman" w:hAnsi="Times New Roman" w:cs="Times New Roman"/>
        </w:rPr>
        <w:t xml:space="preserve">to </w:t>
      </w:r>
      <w:r w:rsidR="00CD60F5">
        <w:rPr>
          <w:rFonts w:ascii="Times New Roman" w:hAnsi="Times New Roman" w:cs="Times New Roman"/>
        </w:rPr>
        <w:lastRenderedPageBreak/>
        <w:t xml:space="preserve">Rose </w:t>
      </w:r>
      <w:r w:rsidR="0004081F">
        <w:rPr>
          <w:rFonts w:ascii="Times New Roman" w:hAnsi="Times New Roman" w:cs="Times New Roman"/>
        </w:rPr>
        <w:t>that separates and protects</w:t>
      </w:r>
      <w:r w:rsidR="00CD60F5">
        <w:rPr>
          <w:rFonts w:ascii="Times New Roman" w:hAnsi="Times New Roman" w:cs="Times New Roman"/>
        </w:rPr>
        <w:t xml:space="preserve"> the family, while Troy sees it only as a barrier. </w:t>
      </w:r>
      <w:r w:rsidR="00015269">
        <w:rPr>
          <w:rFonts w:ascii="Times New Roman" w:hAnsi="Times New Roman" w:cs="Times New Roman"/>
        </w:rPr>
        <w:t>“</w:t>
      </w:r>
      <w:r w:rsidR="00015269" w:rsidRPr="00015269">
        <w:rPr>
          <w:rFonts w:ascii="Times New Roman" w:hAnsi="Times New Roman" w:cs="Times New Roman"/>
        </w:rPr>
        <w:t>The Maxson yard serves as a complex representation of Troy Maxson's conflicting emotions; it embodies his desire for stability and rootedness while simultaneously highlighting his resistance to the limitations that come with it.</w:t>
      </w:r>
      <w:r w:rsidR="00015269">
        <w:rPr>
          <w:rFonts w:ascii="Times New Roman" w:hAnsi="Times New Roman" w:cs="Times New Roman"/>
        </w:rPr>
        <w:t>” (Jo 1)</w:t>
      </w:r>
    </w:p>
    <w:p w14:paraId="07A887D7" w14:textId="77777777" w:rsidR="007C0DA9" w:rsidRDefault="007C0DA9">
      <w:pPr>
        <w:rPr>
          <w:rFonts w:ascii="Times New Roman" w:hAnsi="Times New Roman" w:cs="Times New Roman"/>
        </w:rPr>
      </w:pPr>
      <w:r>
        <w:rPr>
          <w:rFonts w:ascii="Times New Roman" w:hAnsi="Times New Roman" w:cs="Times New Roman"/>
        </w:rPr>
        <w:br w:type="page"/>
      </w:r>
    </w:p>
    <w:p w14:paraId="42A74E3D" w14:textId="2F69C49D" w:rsidR="00021E78" w:rsidRDefault="00021E78" w:rsidP="00CD60F5">
      <w:pPr>
        <w:spacing w:after="0" w:line="480" w:lineRule="auto"/>
        <w:jc w:val="center"/>
        <w:rPr>
          <w:rFonts w:ascii="Times New Roman" w:hAnsi="Times New Roman" w:cs="Times New Roman"/>
        </w:rPr>
      </w:pPr>
      <w:r w:rsidRPr="005631F5">
        <w:rPr>
          <w:rFonts w:ascii="Times New Roman" w:hAnsi="Times New Roman" w:cs="Times New Roman"/>
        </w:rPr>
        <w:lastRenderedPageBreak/>
        <w:t>Work cited:</w:t>
      </w:r>
    </w:p>
    <w:p w14:paraId="36F1417F" w14:textId="57B58828" w:rsidR="002B181E" w:rsidRDefault="002B181E" w:rsidP="00CD60F5">
      <w:pPr>
        <w:pStyle w:val="NormalWeb"/>
        <w:spacing w:line="480" w:lineRule="auto"/>
        <w:ind w:left="567" w:hanging="567"/>
      </w:pPr>
      <w:r w:rsidRPr="002B181E">
        <w:t xml:space="preserve">Wilson, August “August Wilson’s ‘Fences.’” YouTube, 15 Jan. 2021, www.youtube.com/watch?v=WCM0rGetW9s. </w:t>
      </w:r>
    </w:p>
    <w:p w14:paraId="77FB4EDF" w14:textId="3DF622A1" w:rsidR="002451E0" w:rsidRDefault="002451E0" w:rsidP="00CD60F5">
      <w:pPr>
        <w:pStyle w:val="NormalWeb"/>
        <w:spacing w:line="480" w:lineRule="auto"/>
        <w:ind w:left="567" w:hanging="567"/>
      </w:pPr>
      <w:r>
        <w:t xml:space="preserve">Wilson, August. “Full Text of ‘August Wilson “Fences.”’” </w:t>
      </w:r>
      <w:r>
        <w:rPr>
          <w:i/>
          <w:iCs/>
        </w:rPr>
        <w:t>Internet Archive</w:t>
      </w:r>
      <w:r>
        <w:t>, archive.org/stream/</w:t>
      </w:r>
      <w:proofErr w:type="spellStart"/>
      <w:r>
        <w:t>WilsonFences</w:t>
      </w:r>
      <w:proofErr w:type="spellEnd"/>
      <w:r>
        <w:t xml:space="preserve">/Wilson%20Fences_djvu.txt. Accessed 7 Apr. 2026. </w:t>
      </w:r>
    </w:p>
    <w:p w14:paraId="3AA671BA" w14:textId="0FDF0D7F" w:rsidR="0019402E" w:rsidRDefault="00936958" w:rsidP="00CD60F5">
      <w:pPr>
        <w:pStyle w:val="NormalWeb"/>
        <w:spacing w:line="480" w:lineRule="auto"/>
        <w:ind w:left="567" w:hanging="567"/>
      </w:pPr>
      <w:r>
        <w:t xml:space="preserve">“Dr. Sandra Shannon Discusses August Wilson’s Fences.” </w:t>
      </w:r>
      <w:r>
        <w:rPr>
          <w:i/>
          <w:iCs/>
        </w:rPr>
        <w:t>Ford’s Theatre</w:t>
      </w:r>
      <w:r>
        <w:t>, fords.org/dr-</w:t>
      </w:r>
      <w:proofErr w:type="spellStart"/>
      <w:r>
        <w:t>sandra</w:t>
      </w:r>
      <w:proofErr w:type="spellEnd"/>
      <w:r>
        <w:t>-</w:t>
      </w:r>
      <w:proofErr w:type="spellStart"/>
      <w:r>
        <w:t>shannon</w:t>
      </w:r>
      <w:proofErr w:type="spellEnd"/>
      <w:r>
        <w:t>-discusses-august-</w:t>
      </w:r>
      <w:proofErr w:type="spellStart"/>
      <w:r>
        <w:t>wilsons</w:t>
      </w:r>
      <w:proofErr w:type="spellEnd"/>
      <w:r>
        <w:t>-fences/. Accessed 8 Apr. 2026.</w:t>
      </w:r>
    </w:p>
    <w:p w14:paraId="78814249" w14:textId="77777777" w:rsidR="00CD60F5" w:rsidRDefault="00CD60F5" w:rsidP="00CD60F5">
      <w:pPr>
        <w:pStyle w:val="NormalWeb"/>
        <w:spacing w:line="480" w:lineRule="auto"/>
        <w:ind w:left="567" w:hanging="567"/>
      </w:pPr>
      <w:r>
        <w:t xml:space="preserve">Jo , Farrar. “Fences: Analysis of Setting: Literature and Writing: Research Starters: EBSCO Research.” </w:t>
      </w:r>
      <w:r>
        <w:rPr>
          <w:i/>
          <w:iCs/>
        </w:rPr>
        <w:t>EBSCO</w:t>
      </w:r>
      <w:r>
        <w:t xml:space="preserve">, 2022, www.ebsco.com/research-starters/literature-and-writing/fences-analysis-setting. </w:t>
      </w:r>
    </w:p>
    <w:p w14:paraId="160B23E2" w14:textId="77777777" w:rsidR="009C6AA0" w:rsidRDefault="009C6AA0" w:rsidP="00CD60F5">
      <w:pPr>
        <w:pStyle w:val="NormalWeb"/>
        <w:spacing w:line="480" w:lineRule="auto"/>
        <w:ind w:left="567" w:hanging="567"/>
      </w:pPr>
    </w:p>
    <w:p w14:paraId="68CE5119" w14:textId="4E0A0F70" w:rsidR="009C6AA0" w:rsidRDefault="009C6AA0" w:rsidP="00CD60F5">
      <w:pPr>
        <w:pStyle w:val="NormalWeb"/>
        <w:spacing w:line="480" w:lineRule="auto"/>
        <w:ind w:left="567" w:hanging="567"/>
      </w:pPr>
      <w:r>
        <w:tab/>
      </w:r>
    </w:p>
    <w:sectPr w:rsidR="009C6AA0" w:rsidSect="00BA664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3194E" w14:textId="77777777" w:rsidR="00520EA1" w:rsidRDefault="00520EA1" w:rsidP="00021E78">
      <w:pPr>
        <w:spacing w:after="0" w:line="240" w:lineRule="auto"/>
      </w:pPr>
      <w:r>
        <w:separator/>
      </w:r>
    </w:p>
  </w:endnote>
  <w:endnote w:type="continuationSeparator" w:id="0">
    <w:p w14:paraId="0B1A0B94" w14:textId="77777777" w:rsidR="00520EA1" w:rsidRDefault="00520EA1" w:rsidP="00021E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F0E6F" w14:textId="77777777" w:rsidR="00520EA1" w:rsidRDefault="00520EA1" w:rsidP="00021E78">
      <w:pPr>
        <w:spacing w:after="0" w:line="240" w:lineRule="auto"/>
      </w:pPr>
      <w:r>
        <w:separator/>
      </w:r>
    </w:p>
  </w:footnote>
  <w:footnote w:type="continuationSeparator" w:id="0">
    <w:p w14:paraId="3DD3F873" w14:textId="77777777" w:rsidR="00520EA1" w:rsidRDefault="00520EA1" w:rsidP="00021E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F9B0A" w14:textId="0C32101F" w:rsidR="00021E78" w:rsidRDefault="00EC41A7">
    <w:pPr>
      <w:pStyle w:val="Header"/>
      <w:jc w:val="right"/>
    </w:pPr>
    <w:r>
      <w:t>August</w:t>
    </w:r>
    <w:r w:rsidR="00021E78">
      <w:t xml:space="preserve"> </w:t>
    </w:r>
    <w:sdt>
      <w:sdtPr>
        <w:id w:val="1866411302"/>
        <w:docPartObj>
          <w:docPartGallery w:val="Page Numbers (Top of Page)"/>
          <w:docPartUnique/>
        </w:docPartObj>
      </w:sdtPr>
      <w:sdtEndPr>
        <w:rPr>
          <w:noProof/>
        </w:rPr>
      </w:sdtEndPr>
      <w:sdtContent>
        <w:r w:rsidR="00021E78">
          <w:fldChar w:fldCharType="begin"/>
        </w:r>
        <w:r w:rsidR="00021E78">
          <w:instrText xml:space="preserve"> PAGE   \* MERGEFORMAT </w:instrText>
        </w:r>
        <w:r w:rsidR="00021E78">
          <w:fldChar w:fldCharType="separate"/>
        </w:r>
        <w:r w:rsidR="00021E78">
          <w:rPr>
            <w:noProof/>
          </w:rPr>
          <w:t>2</w:t>
        </w:r>
        <w:r w:rsidR="00021E78">
          <w:rPr>
            <w:noProof/>
          </w:rPr>
          <w:fldChar w:fldCharType="end"/>
        </w:r>
      </w:sdtContent>
    </w:sdt>
  </w:p>
  <w:p w14:paraId="0517126D" w14:textId="77777777" w:rsidR="00021E78" w:rsidRDefault="00021E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021E78"/>
    <w:rsid w:val="00015269"/>
    <w:rsid w:val="00021E78"/>
    <w:rsid w:val="0004081F"/>
    <w:rsid w:val="000514CE"/>
    <w:rsid w:val="00097C01"/>
    <w:rsid w:val="0010329A"/>
    <w:rsid w:val="00121FD5"/>
    <w:rsid w:val="001610BF"/>
    <w:rsid w:val="0019402E"/>
    <w:rsid w:val="001F37C6"/>
    <w:rsid w:val="002039D7"/>
    <w:rsid w:val="002451E0"/>
    <w:rsid w:val="002656EF"/>
    <w:rsid w:val="002856EE"/>
    <w:rsid w:val="002B181E"/>
    <w:rsid w:val="002F1950"/>
    <w:rsid w:val="00355259"/>
    <w:rsid w:val="00456199"/>
    <w:rsid w:val="00465D71"/>
    <w:rsid w:val="0046667C"/>
    <w:rsid w:val="00480008"/>
    <w:rsid w:val="00482392"/>
    <w:rsid w:val="004878BA"/>
    <w:rsid w:val="004A40D8"/>
    <w:rsid w:val="004C1CA0"/>
    <w:rsid w:val="00517B6B"/>
    <w:rsid w:val="00520EA1"/>
    <w:rsid w:val="00552A66"/>
    <w:rsid w:val="00592DCB"/>
    <w:rsid w:val="005A6A07"/>
    <w:rsid w:val="005C1FA2"/>
    <w:rsid w:val="005E1B45"/>
    <w:rsid w:val="00601D01"/>
    <w:rsid w:val="00697DE6"/>
    <w:rsid w:val="006B4D7E"/>
    <w:rsid w:val="006E009F"/>
    <w:rsid w:val="006F0C59"/>
    <w:rsid w:val="00740B06"/>
    <w:rsid w:val="007C0DA9"/>
    <w:rsid w:val="008167E7"/>
    <w:rsid w:val="00910C42"/>
    <w:rsid w:val="009260E3"/>
    <w:rsid w:val="00936958"/>
    <w:rsid w:val="009C6AA0"/>
    <w:rsid w:val="009E41C0"/>
    <w:rsid w:val="009F620C"/>
    <w:rsid w:val="00A01A12"/>
    <w:rsid w:val="00A05205"/>
    <w:rsid w:val="00A22F94"/>
    <w:rsid w:val="00A44397"/>
    <w:rsid w:val="00AC7781"/>
    <w:rsid w:val="00AF6078"/>
    <w:rsid w:val="00B125A8"/>
    <w:rsid w:val="00B67555"/>
    <w:rsid w:val="00BA6324"/>
    <w:rsid w:val="00BA6643"/>
    <w:rsid w:val="00BE20EE"/>
    <w:rsid w:val="00C92DB8"/>
    <w:rsid w:val="00CD60F5"/>
    <w:rsid w:val="00CD7874"/>
    <w:rsid w:val="00D34814"/>
    <w:rsid w:val="00DA23E9"/>
    <w:rsid w:val="00DA3003"/>
    <w:rsid w:val="00E11EF3"/>
    <w:rsid w:val="00E9088D"/>
    <w:rsid w:val="00EC41A7"/>
    <w:rsid w:val="00ED53BC"/>
    <w:rsid w:val="00F16B63"/>
    <w:rsid w:val="00F8239A"/>
    <w:rsid w:val="00F85018"/>
    <w:rsid w:val="00F865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97A287"/>
  <w15:chartTrackingRefBased/>
  <w15:docId w15:val="{55DC4CDD-1873-41CE-A672-36A4526E9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E78"/>
  </w:style>
  <w:style w:type="paragraph" w:styleId="Heading1">
    <w:name w:val="heading 1"/>
    <w:basedOn w:val="Normal"/>
    <w:next w:val="Normal"/>
    <w:link w:val="Heading1Char"/>
    <w:uiPriority w:val="9"/>
    <w:qFormat/>
    <w:rsid w:val="00021E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21E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21E7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21E7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21E7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21E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1E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1E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1E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1E7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21E7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21E7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21E7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21E7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21E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1E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1E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1E78"/>
    <w:rPr>
      <w:rFonts w:eastAsiaTheme="majorEastAsia" w:cstheme="majorBidi"/>
      <w:color w:val="272727" w:themeColor="text1" w:themeTint="D8"/>
    </w:rPr>
  </w:style>
  <w:style w:type="paragraph" w:styleId="Title">
    <w:name w:val="Title"/>
    <w:basedOn w:val="Normal"/>
    <w:next w:val="Normal"/>
    <w:link w:val="TitleChar"/>
    <w:uiPriority w:val="10"/>
    <w:qFormat/>
    <w:rsid w:val="00021E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1E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1E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1E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1E78"/>
    <w:pPr>
      <w:spacing w:before="160"/>
      <w:jc w:val="center"/>
    </w:pPr>
    <w:rPr>
      <w:i/>
      <w:iCs/>
      <w:color w:val="404040" w:themeColor="text1" w:themeTint="BF"/>
    </w:rPr>
  </w:style>
  <w:style w:type="character" w:customStyle="1" w:styleId="QuoteChar">
    <w:name w:val="Quote Char"/>
    <w:basedOn w:val="DefaultParagraphFont"/>
    <w:link w:val="Quote"/>
    <w:uiPriority w:val="29"/>
    <w:rsid w:val="00021E78"/>
    <w:rPr>
      <w:i/>
      <w:iCs/>
      <w:color w:val="404040" w:themeColor="text1" w:themeTint="BF"/>
    </w:rPr>
  </w:style>
  <w:style w:type="paragraph" w:styleId="ListParagraph">
    <w:name w:val="List Paragraph"/>
    <w:basedOn w:val="Normal"/>
    <w:uiPriority w:val="34"/>
    <w:qFormat/>
    <w:rsid w:val="00021E78"/>
    <w:pPr>
      <w:ind w:left="720"/>
      <w:contextualSpacing/>
    </w:pPr>
  </w:style>
  <w:style w:type="character" w:styleId="IntenseEmphasis">
    <w:name w:val="Intense Emphasis"/>
    <w:basedOn w:val="DefaultParagraphFont"/>
    <w:uiPriority w:val="21"/>
    <w:qFormat/>
    <w:rsid w:val="00021E78"/>
    <w:rPr>
      <w:i/>
      <w:iCs/>
      <w:color w:val="2F5496" w:themeColor="accent1" w:themeShade="BF"/>
    </w:rPr>
  </w:style>
  <w:style w:type="paragraph" w:styleId="IntenseQuote">
    <w:name w:val="Intense Quote"/>
    <w:basedOn w:val="Normal"/>
    <w:next w:val="Normal"/>
    <w:link w:val="IntenseQuoteChar"/>
    <w:uiPriority w:val="30"/>
    <w:qFormat/>
    <w:rsid w:val="00021E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21E78"/>
    <w:rPr>
      <w:i/>
      <w:iCs/>
      <w:color w:val="2F5496" w:themeColor="accent1" w:themeShade="BF"/>
    </w:rPr>
  </w:style>
  <w:style w:type="character" w:styleId="IntenseReference">
    <w:name w:val="Intense Reference"/>
    <w:basedOn w:val="DefaultParagraphFont"/>
    <w:uiPriority w:val="32"/>
    <w:qFormat/>
    <w:rsid w:val="00021E78"/>
    <w:rPr>
      <w:b/>
      <w:bCs/>
      <w:smallCaps/>
      <w:color w:val="2F5496" w:themeColor="accent1" w:themeShade="BF"/>
      <w:spacing w:val="5"/>
    </w:rPr>
  </w:style>
  <w:style w:type="paragraph" w:styleId="Header">
    <w:name w:val="header"/>
    <w:basedOn w:val="Normal"/>
    <w:link w:val="HeaderChar"/>
    <w:uiPriority w:val="99"/>
    <w:unhideWhenUsed/>
    <w:rsid w:val="00021E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1E78"/>
  </w:style>
  <w:style w:type="paragraph" w:styleId="Footer">
    <w:name w:val="footer"/>
    <w:basedOn w:val="Normal"/>
    <w:link w:val="FooterChar"/>
    <w:uiPriority w:val="99"/>
    <w:unhideWhenUsed/>
    <w:rsid w:val="00021E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1E78"/>
  </w:style>
  <w:style w:type="character" w:styleId="Hyperlink">
    <w:name w:val="Hyperlink"/>
    <w:basedOn w:val="DefaultParagraphFont"/>
    <w:uiPriority w:val="99"/>
    <w:unhideWhenUsed/>
    <w:rsid w:val="00021E78"/>
    <w:rPr>
      <w:color w:val="0563C1" w:themeColor="hyperlink"/>
      <w:u w:val="single"/>
    </w:rPr>
  </w:style>
  <w:style w:type="character" w:styleId="UnresolvedMention">
    <w:name w:val="Unresolved Mention"/>
    <w:basedOn w:val="DefaultParagraphFont"/>
    <w:uiPriority w:val="99"/>
    <w:semiHidden/>
    <w:unhideWhenUsed/>
    <w:rsid w:val="00021E78"/>
    <w:rPr>
      <w:color w:val="605E5C"/>
      <w:shd w:val="clear" w:color="auto" w:fill="E1DFDD"/>
    </w:rPr>
  </w:style>
  <w:style w:type="paragraph" w:styleId="NormalWeb">
    <w:name w:val="Normal (Web)"/>
    <w:basedOn w:val="Normal"/>
    <w:uiPriority w:val="99"/>
    <w:unhideWhenUsed/>
    <w:rsid w:val="002451E0"/>
    <w:pPr>
      <w:spacing w:before="100" w:beforeAutospacing="1" w:after="100" w:afterAutospacing="1" w:line="240" w:lineRule="auto"/>
    </w:pPr>
    <w:rPr>
      <w:rFonts w:ascii="Times New Roman" w:eastAsia="Times New Roman" w:hAnsi="Times New Roman" w:cs="Times New Roman"/>
      <w:kern w:val="0"/>
    </w:rPr>
  </w:style>
  <w:style w:type="paragraph" w:styleId="HTMLPreformatted">
    <w:name w:val="HTML Preformatted"/>
    <w:basedOn w:val="Normal"/>
    <w:link w:val="HTMLPreformattedChar"/>
    <w:uiPriority w:val="99"/>
    <w:semiHidden/>
    <w:unhideWhenUsed/>
    <w:rsid w:val="00480008"/>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80008"/>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1085</Words>
  <Characters>5675</Characters>
  <Application>Microsoft Office Word</Application>
  <DocSecurity>0</DocSecurity>
  <Lines>105</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Worm</dc:creator>
  <cp:keywords/>
  <dc:description/>
  <cp:lastModifiedBy>Scott Worm</cp:lastModifiedBy>
  <cp:revision>2</cp:revision>
  <dcterms:created xsi:type="dcterms:W3CDTF">2026-04-09T03:58:00Z</dcterms:created>
  <dcterms:modified xsi:type="dcterms:W3CDTF">2026-04-09T03:58:00Z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f22197a2-469f-4562-b921-c3299d91be42</vt:lpwstr>
  </property>
</Properties>
</file>