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2535" w14:textId="77777777" w:rsidR="00BD00D4" w:rsidRDefault="00000000">
      <w:pPr>
        <w:spacing w:after="0" w:line="480" w:lineRule="auto"/>
      </w:pPr>
      <w:r>
        <w:rPr>
          <w:rFonts w:ascii="Times New Roman" w:hAnsi="Times New Roman"/>
          <w:sz w:val="24"/>
        </w:rPr>
        <w:t>Shaun Farmer</w:t>
      </w:r>
    </w:p>
    <w:p w14:paraId="3A6132E1" w14:textId="77777777" w:rsidR="00BD00D4" w:rsidRDefault="00000000">
      <w:pPr>
        <w:spacing w:after="0" w:line="480" w:lineRule="auto"/>
      </w:pPr>
      <w:r>
        <w:rPr>
          <w:rFonts w:ascii="Times New Roman" w:hAnsi="Times New Roman"/>
          <w:sz w:val="24"/>
        </w:rPr>
        <w:t>November 16, 2025</w:t>
      </w:r>
    </w:p>
    <w:p w14:paraId="3DE9A64C" w14:textId="77777777" w:rsidR="00BD00D4" w:rsidRPr="00505C2B" w:rsidRDefault="00000000" w:rsidP="00505C2B">
      <w:pPr>
        <w:spacing w:after="0" w:line="480" w:lineRule="auto"/>
        <w:jc w:val="center"/>
        <w:rPr>
          <w:b/>
          <w:bCs/>
          <w:sz w:val="28"/>
          <w:szCs w:val="28"/>
        </w:rPr>
      </w:pPr>
      <w:r w:rsidRPr="00505C2B">
        <w:rPr>
          <w:rFonts w:ascii="Times New Roman" w:hAnsi="Times New Roman"/>
          <w:b/>
          <w:bCs/>
          <w:sz w:val="32"/>
          <w:szCs w:val="28"/>
        </w:rPr>
        <w:t>Penetration Tester: Cybersecurity Professional Career Paper</w:t>
      </w:r>
    </w:p>
    <w:p w14:paraId="479D932A" w14:textId="77777777" w:rsidR="00BD00D4" w:rsidRDefault="00000000">
      <w:pPr>
        <w:pStyle w:val="Heading2"/>
        <w:spacing w:line="480" w:lineRule="auto"/>
      </w:pPr>
      <w:r>
        <w:rPr>
          <w:rFonts w:ascii="Times New Roman" w:hAnsi="Times New Roman"/>
          <w:sz w:val="24"/>
        </w:rPr>
        <w:t>BLUF (Bottom Line Up Front)</w:t>
      </w:r>
    </w:p>
    <w:p w14:paraId="03239F22" w14:textId="77777777" w:rsidR="00BD00D4" w:rsidRDefault="00000000">
      <w:pPr>
        <w:spacing w:after="0" w:line="480" w:lineRule="auto"/>
        <w:ind w:firstLine="720"/>
      </w:pPr>
      <w:r>
        <w:rPr>
          <w:rFonts w:ascii="Times New Roman" w:hAnsi="Times New Roman"/>
          <w:sz w:val="24"/>
        </w:rPr>
        <w:t>Ethical hacking or penetration testing is a human-centric cybersecurity profession. The work requires understanding people, their behaviors, their motivations and decision-making, and it can also help people and organizations make themselves better defenders. This paper describes how pen testers use social science principles, apply key concepts from this course to their profession, and how they connect with both marginalized groups and society more broadly.</w:t>
      </w:r>
    </w:p>
    <w:p w14:paraId="089C8BE9" w14:textId="77777777" w:rsidR="00BD00D4" w:rsidRDefault="00000000">
      <w:pPr>
        <w:pStyle w:val="Heading2"/>
        <w:spacing w:line="480" w:lineRule="auto"/>
      </w:pPr>
      <w:r>
        <w:rPr>
          <w:rFonts w:ascii="Times New Roman" w:hAnsi="Times New Roman"/>
          <w:sz w:val="24"/>
        </w:rPr>
        <w:t>Introduction</w:t>
      </w:r>
    </w:p>
    <w:p w14:paraId="78B011BB" w14:textId="77777777" w:rsidR="00BD00D4" w:rsidRDefault="00000000">
      <w:pPr>
        <w:spacing w:after="0" w:line="480" w:lineRule="auto"/>
        <w:ind w:firstLine="720"/>
      </w:pPr>
      <w:r>
        <w:rPr>
          <w:rFonts w:ascii="Times New Roman" w:hAnsi="Times New Roman"/>
          <w:sz w:val="24"/>
        </w:rPr>
        <w:t>Penetration testing is one of the most human-centric cybersecurity careers that a person can pursue. In addition to technical skills and information, the best penetration testers have a deep understanding of human psychology, behavior, organizational culture, and social and other forces that drive cybersecurity outcomes. In this paper, we will describe how the profession applies social science principles, how it uses key concepts from this course, and how it connects with marginalized groups and with society more broadly.</w:t>
      </w:r>
    </w:p>
    <w:p w14:paraId="15A52A96" w14:textId="77777777" w:rsidR="00BD00D4" w:rsidRDefault="00000000">
      <w:pPr>
        <w:pStyle w:val="Heading2"/>
        <w:spacing w:line="480" w:lineRule="auto"/>
      </w:pPr>
      <w:r>
        <w:rPr>
          <w:rFonts w:ascii="Times New Roman" w:hAnsi="Times New Roman"/>
          <w:sz w:val="24"/>
        </w:rPr>
        <w:t>Social Science Principles</w:t>
      </w:r>
    </w:p>
    <w:p w14:paraId="7C5F8A31" w14:textId="77777777" w:rsidR="00BD00D4" w:rsidRDefault="00000000">
      <w:pPr>
        <w:spacing w:after="0" w:line="480" w:lineRule="auto"/>
        <w:ind w:firstLine="720"/>
      </w:pPr>
      <w:r>
        <w:rPr>
          <w:rFonts w:ascii="Times New Roman" w:hAnsi="Times New Roman"/>
          <w:sz w:val="24"/>
        </w:rPr>
        <w:t>Penetration testers apply behavioral science to better understand why people make mistakes that attackers can take advantage of. For example, cognitive biases, heuristics, and individual differences can influence how people make decisions and thereby increase security risks (Hatfield, 2019). Psychological concepts like motivation, trust, curiosity, and attention also provide an explanation as to why people fall for phishing emails, scams, and other attacks.</w:t>
      </w:r>
    </w:p>
    <w:p w14:paraId="78456180" w14:textId="77777777" w:rsidR="00BD00D4" w:rsidRDefault="00000000">
      <w:pPr>
        <w:spacing w:after="0" w:line="480" w:lineRule="auto"/>
        <w:ind w:firstLine="720"/>
      </w:pPr>
      <w:r>
        <w:rPr>
          <w:rFonts w:ascii="Times New Roman" w:hAnsi="Times New Roman"/>
          <w:sz w:val="24"/>
        </w:rPr>
        <w:lastRenderedPageBreak/>
        <w:t>Social engineering also is grounded in an understanding of cognitive biases and heuristics, social influence, and interpersonal communication. Organizational culture can also have a significant influence on cybersecurity because employees’ security-related behaviors, attitudes, and even communication patterns can differ based on the organization’s social norms, stress levels, hierarchy, teamwork, and other cultural elements.</w:t>
      </w:r>
    </w:p>
    <w:p w14:paraId="18BA5454" w14:textId="77777777" w:rsidR="00BD00D4" w:rsidRDefault="00000000">
      <w:pPr>
        <w:pStyle w:val="Heading2"/>
        <w:spacing w:line="480" w:lineRule="auto"/>
      </w:pPr>
      <w:r>
        <w:rPr>
          <w:rFonts w:ascii="Times New Roman" w:hAnsi="Times New Roman"/>
          <w:sz w:val="24"/>
        </w:rPr>
        <w:t>Application of Key Concepts</w:t>
      </w:r>
    </w:p>
    <w:p w14:paraId="3F41D27D" w14:textId="77777777" w:rsidR="00BD00D4" w:rsidRDefault="00000000">
      <w:pPr>
        <w:spacing w:after="0" w:line="480" w:lineRule="auto"/>
        <w:ind w:firstLine="720"/>
      </w:pPr>
      <w:r>
        <w:rPr>
          <w:rFonts w:ascii="Times New Roman" w:hAnsi="Times New Roman"/>
          <w:sz w:val="24"/>
        </w:rPr>
        <w:t>As a human-centric profession, penetration testing is connected to several key course concepts. These include human factors, social engineering, ethics, and risk assessment. Human factors research is one area that can provide insights into the “why” question of why people often prioritize convenience and speed over security when using technology. The use of social engineering in attacks is another example of how psychological manipulation and exploitation can sometimes bypass even the most robust technical controls (K. M., 2024).</w:t>
      </w:r>
    </w:p>
    <w:p w14:paraId="5B34D32F" w14:textId="77777777" w:rsidR="00BD00D4" w:rsidRDefault="00000000">
      <w:pPr>
        <w:spacing w:after="0" w:line="480" w:lineRule="auto"/>
        <w:ind w:firstLine="720"/>
      </w:pPr>
      <w:r>
        <w:rPr>
          <w:rFonts w:ascii="Times New Roman" w:hAnsi="Times New Roman"/>
          <w:sz w:val="24"/>
        </w:rPr>
        <w:t>Ethics is another important area for penetration testers because they have an ethical responsibility to conduct only authorized testing, do so safely, and in a professional manner. Finally, risk assessment is also a critical practice for penetration testers because it is how the vulnerabilities they identify are communicated in terms of severity and urgency so that remediation efforts can be prioritized.</w:t>
      </w:r>
    </w:p>
    <w:p w14:paraId="1496A0BF" w14:textId="77777777" w:rsidR="00BD00D4" w:rsidRDefault="00000000">
      <w:pPr>
        <w:pStyle w:val="Heading2"/>
        <w:spacing w:line="480" w:lineRule="auto"/>
      </w:pPr>
      <w:r>
        <w:rPr>
          <w:rFonts w:ascii="Times New Roman" w:hAnsi="Times New Roman"/>
          <w:sz w:val="24"/>
        </w:rPr>
        <w:t>Marginalization</w:t>
      </w:r>
    </w:p>
    <w:p w14:paraId="71A17DB9" w14:textId="77777777" w:rsidR="00BD00D4" w:rsidRDefault="00000000">
      <w:pPr>
        <w:spacing w:after="0" w:line="480" w:lineRule="auto"/>
        <w:ind w:firstLine="720"/>
      </w:pPr>
      <w:r>
        <w:rPr>
          <w:rFonts w:ascii="Times New Roman" w:hAnsi="Times New Roman"/>
          <w:sz w:val="24"/>
        </w:rPr>
        <w:t xml:space="preserve">Cybersecurity does intersect with marginalized communities, as well as with the groups that were covered in the marginalization and health lecture. For example, cybersecurity and marginalized communities do often have higher risk of cybersecurity threats and attacks because these communities have a lack of digital literacy, unequal access to secure and privacy technologies, and have had less exposure to cybersecurity education and awareness (Adamović </w:t>
      </w:r>
      <w:r>
        <w:rPr>
          <w:rFonts w:ascii="Times New Roman" w:hAnsi="Times New Roman"/>
          <w:sz w:val="24"/>
        </w:rPr>
        <w:lastRenderedPageBreak/>
        <w:t>et al., 2023). For example, older adults, low-income individuals, and immigrants may be more likely to fall for phishing attacks, scams, or identity theft.</w:t>
      </w:r>
    </w:p>
    <w:p w14:paraId="5B612734" w14:textId="77777777" w:rsidR="00BD00D4" w:rsidRDefault="00000000">
      <w:pPr>
        <w:spacing w:after="0" w:line="480" w:lineRule="auto"/>
        <w:ind w:firstLine="720"/>
      </w:pPr>
      <w:r>
        <w:rPr>
          <w:rFonts w:ascii="Times New Roman" w:hAnsi="Times New Roman"/>
          <w:sz w:val="24"/>
        </w:rPr>
        <w:t>Penetration testers do not interact directly with these groups most of the time. However, penetration testers can still support these communities indirectly by advocating for training materials that are accessible and inclusive to all users. They also should avoid testing practices that may reinforce bias or discrimination.</w:t>
      </w:r>
    </w:p>
    <w:p w14:paraId="3929DF9D" w14:textId="77777777" w:rsidR="00BD00D4" w:rsidRDefault="00000000">
      <w:pPr>
        <w:pStyle w:val="Heading2"/>
        <w:spacing w:line="480" w:lineRule="auto"/>
      </w:pPr>
      <w:r>
        <w:rPr>
          <w:rFonts w:ascii="Times New Roman" w:hAnsi="Times New Roman"/>
          <w:sz w:val="24"/>
        </w:rPr>
        <w:t>Career Connection to Society</w:t>
      </w:r>
    </w:p>
    <w:p w14:paraId="16746F31" w14:textId="77777777" w:rsidR="00BD00D4" w:rsidRDefault="00000000">
      <w:pPr>
        <w:spacing w:after="0" w:line="480" w:lineRule="auto"/>
        <w:ind w:firstLine="720"/>
      </w:pPr>
      <w:r>
        <w:rPr>
          <w:rFonts w:ascii="Times New Roman" w:hAnsi="Times New Roman"/>
          <w:sz w:val="24"/>
        </w:rPr>
        <w:t>Penetration testers have a direct impact on society because they help to protect and make more resilient the critical systems that people in society rely upon every day, such as healthcare, finance, government, and education. By preventing attacks that can have economic consequences, reputational damage, or service disruption, penetration testers play an important role in society.</w:t>
      </w:r>
    </w:p>
    <w:p w14:paraId="0BDA6686" w14:textId="77777777" w:rsidR="00BD00D4" w:rsidRDefault="00000000">
      <w:pPr>
        <w:spacing w:after="0" w:line="480" w:lineRule="auto"/>
        <w:ind w:firstLine="720"/>
      </w:pPr>
      <w:r>
        <w:rPr>
          <w:rFonts w:ascii="Times New Roman" w:hAnsi="Times New Roman"/>
          <w:sz w:val="24"/>
        </w:rPr>
        <w:t>Cybersecurity professionals must also consider the needs of society and the legal and policy requirements that shape how cybersecurity is done, because there are policies that set the rules for how tests are conducted, reported on, and handled. This is another way that penetration testing is inextricably connected to public trust, safety, and broader societal expectations.</w:t>
      </w:r>
    </w:p>
    <w:p w14:paraId="549BCD3D" w14:textId="77777777" w:rsidR="00BD00D4" w:rsidRDefault="00000000">
      <w:pPr>
        <w:pStyle w:val="Heading2"/>
        <w:spacing w:line="480" w:lineRule="auto"/>
      </w:pPr>
      <w:r>
        <w:rPr>
          <w:rFonts w:ascii="Times New Roman" w:hAnsi="Times New Roman"/>
          <w:sz w:val="24"/>
        </w:rPr>
        <w:t>Conclusion</w:t>
      </w:r>
    </w:p>
    <w:p w14:paraId="781D7D97" w14:textId="77777777" w:rsidR="00BD00D4" w:rsidRDefault="00000000">
      <w:pPr>
        <w:spacing w:after="0" w:line="480" w:lineRule="auto"/>
        <w:ind w:firstLine="720"/>
      </w:pPr>
      <w:r>
        <w:rPr>
          <w:rFonts w:ascii="Times New Roman" w:hAnsi="Times New Roman"/>
          <w:sz w:val="24"/>
        </w:rPr>
        <w:t xml:space="preserve">Penetration testing is a cybersecurity profession that is more than just technical skills. It is a human-centric career that depends on social science concepts including human behavior, psychology, and organizational culture. Penetration testers also apply these principles to understand why people make risky decisions, why and how attackers can exploit human weaknesses, and what can be done to make people and organizations better defenders. Penetration testers also apply several key course concepts such as human factors, social </w:t>
      </w:r>
      <w:r>
        <w:rPr>
          <w:rFonts w:ascii="Times New Roman" w:hAnsi="Times New Roman"/>
          <w:sz w:val="24"/>
        </w:rPr>
        <w:lastRenderedPageBreak/>
        <w:t>engineering, ethics, and risk assessment as part of their normal day-to-day work activities. The profession of penetration testing also does connect to both marginalized groups and society more broadly, and this highlights the need for digital equity and inclusive cybersecurity practices.</w:t>
      </w:r>
    </w:p>
    <w:p w14:paraId="1E68014B" w14:textId="77777777" w:rsidR="00BD00D4" w:rsidRDefault="00000000">
      <w:pPr>
        <w:pStyle w:val="Heading2"/>
        <w:spacing w:line="480" w:lineRule="auto"/>
      </w:pPr>
      <w:r>
        <w:rPr>
          <w:rFonts w:ascii="Times New Roman" w:hAnsi="Times New Roman"/>
          <w:sz w:val="24"/>
        </w:rPr>
        <w:t>References</w:t>
      </w:r>
    </w:p>
    <w:p w14:paraId="17066268" w14:textId="24604566" w:rsidR="00BD00D4" w:rsidRDefault="00000000">
      <w:pPr>
        <w:spacing w:after="0" w:line="480" w:lineRule="auto"/>
        <w:rPr>
          <w:rFonts w:ascii="Times New Roman" w:hAnsi="Times New Roman"/>
          <w:sz w:val="24"/>
        </w:rPr>
      </w:pPr>
      <w:r>
        <w:rPr>
          <w:rFonts w:ascii="Times New Roman" w:hAnsi="Times New Roman"/>
          <w:sz w:val="24"/>
        </w:rPr>
        <w:t xml:space="preserve">Adamović, A., Đurić, Z., &amp; Delija, D. (2023). A systematic literature review on penetration testing in networks. Applied Sciences, 13(12), 6986. </w:t>
      </w:r>
      <w:hyperlink r:id="rId6" w:history="1">
        <w:r w:rsidR="00DF3B71" w:rsidRPr="00AD44CA">
          <w:rPr>
            <w:rStyle w:val="Hyperlink"/>
            <w:rFonts w:ascii="Times New Roman" w:hAnsi="Times New Roman"/>
            <w:sz w:val="24"/>
          </w:rPr>
          <w:t>https://doi.org/10.33</w:t>
        </w:r>
        <w:r w:rsidR="00DF3B71" w:rsidRPr="00AD44CA">
          <w:rPr>
            <w:rStyle w:val="Hyperlink"/>
            <w:rFonts w:ascii="Times New Roman" w:hAnsi="Times New Roman"/>
            <w:sz w:val="24"/>
          </w:rPr>
          <w:t>9</w:t>
        </w:r>
        <w:r w:rsidR="00DF3B71" w:rsidRPr="00AD44CA">
          <w:rPr>
            <w:rStyle w:val="Hyperlink"/>
            <w:rFonts w:ascii="Times New Roman" w:hAnsi="Times New Roman"/>
            <w:sz w:val="24"/>
          </w:rPr>
          <w:t>0/app13126986</w:t>
        </w:r>
      </w:hyperlink>
    </w:p>
    <w:p w14:paraId="6AF9E02F" w14:textId="1C7E68C5" w:rsidR="00BD00D4" w:rsidRDefault="00000000">
      <w:pPr>
        <w:spacing w:after="0" w:line="480" w:lineRule="auto"/>
        <w:rPr>
          <w:rFonts w:ascii="Times New Roman" w:hAnsi="Times New Roman"/>
          <w:sz w:val="24"/>
        </w:rPr>
      </w:pPr>
      <w:r>
        <w:rPr>
          <w:rFonts w:ascii="Times New Roman" w:hAnsi="Times New Roman"/>
          <w:sz w:val="24"/>
        </w:rPr>
        <w:t xml:space="preserve">Hatfield, J. M. (2019). Virtuous human hacking: The ethics of social engineering in penetration testing. Computers &amp; Security, 83, 354–366. </w:t>
      </w:r>
      <w:hyperlink r:id="rId7" w:history="1">
        <w:r w:rsidR="00DF3B71" w:rsidRPr="00AD44CA">
          <w:rPr>
            <w:rStyle w:val="Hyperlink"/>
            <w:rFonts w:ascii="Times New Roman" w:hAnsi="Times New Roman"/>
            <w:sz w:val="24"/>
          </w:rPr>
          <w:t>https://doi.org/10.1016/j.cose.2019.0</w:t>
        </w:r>
        <w:r w:rsidR="00DF3B71" w:rsidRPr="00AD44CA">
          <w:rPr>
            <w:rStyle w:val="Hyperlink"/>
            <w:rFonts w:ascii="Times New Roman" w:hAnsi="Times New Roman"/>
            <w:sz w:val="24"/>
          </w:rPr>
          <w:t>2</w:t>
        </w:r>
        <w:r w:rsidR="00DF3B71" w:rsidRPr="00AD44CA">
          <w:rPr>
            <w:rStyle w:val="Hyperlink"/>
            <w:rFonts w:ascii="Times New Roman" w:hAnsi="Times New Roman"/>
            <w:sz w:val="24"/>
          </w:rPr>
          <w:t>.012</w:t>
        </w:r>
      </w:hyperlink>
    </w:p>
    <w:p w14:paraId="0F1A51F4" w14:textId="1DCEFC6D" w:rsidR="00BD00D4" w:rsidRDefault="00000000">
      <w:pPr>
        <w:spacing w:after="0" w:line="480" w:lineRule="auto"/>
        <w:rPr>
          <w:rFonts w:ascii="Times New Roman" w:hAnsi="Times New Roman"/>
          <w:sz w:val="24"/>
        </w:rPr>
      </w:pPr>
      <w:r>
        <w:rPr>
          <w:rFonts w:ascii="Times New Roman" w:hAnsi="Times New Roman"/>
          <w:sz w:val="24"/>
        </w:rPr>
        <w:t xml:space="preserve">K. M., J. (2024). Social engineering and human factors in penetration testing. International Journal for Multidisciplinary Research, 6(3). </w:t>
      </w:r>
      <w:hyperlink r:id="rId8" w:history="1">
        <w:r w:rsidR="00DF3B71" w:rsidRPr="00AD44CA">
          <w:rPr>
            <w:rStyle w:val="Hyperlink"/>
            <w:rFonts w:ascii="Times New Roman" w:hAnsi="Times New Roman"/>
            <w:sz w:val="24"/>
          </w:rPr>
          <w:t>https://doi.org/10.36948/ijfmr.2024.</w:t>
        </w:r>
        <w:r w:rsidR="00DF3B71" w:rsidRPr="00AD44CA">
          <w:rPr>
            <w:rStyle w:val="Hyperlink"/>
            <w:rFonts w:ascii="Times New Roman" w:hAnsi="Times New Roman"/>
            <w:sz w:val="24"/>
          </w:rPr>
          <w:t>v</w:t>
        </w:r>
        <w:r w:rsidR="00DF3B71" w:rsidRPr="00AD44CA">
          <w:rPr>
            <w:rStyle w:val="Hyperlink"/>
            <w:rFonts w:ascii="Times New Roman" w:hAnsi="Times New Roman"/>
            <w:sz w:val="24"/>
          </w:rPr>
          <w:t>06i03.21496</w:t>
        </w:r>
      </w:hyperlink>
    </w:p>
    <w:sectPr w:rsidR="00BD00D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8003085">
    <w:abstractNumId w:val="8"/>
  </w:num>
  <w:num w:numId="2" w16cid:durableId="1209145514">
    <w:abstractNumId w:val="6"/>
  </w:num>
  <w:num w:numId="3" w16cid:durableId="443116574">
    <w:abstractNumId w:val="5"/>
  </w:num>
  <w:num w:numId="4" w16cid:durableId="406343111">
    <w:abstractNumId w:val="4"/>
  </w:num>
  <w:num w:numId="5" w16cid:durableId="1598126541">
    <w:abstractNumId w:val="7"/>
  </w:num>
  <w:num w:numId="6" w16cid:durableId="354038470">
    <w:abstractNumId w:val="3"/>
  </w:num>
  <w:num w:numId="7" w16cid:durableId="1256137195">
    <w:abstractNumId w:val="2"/>
  </w:num>
  <w:num w:numId="8" w16cid:durableId="1353068062">
    <w:abstractNumId w:val="1"/>
  </w:num>
  <w:num w:numId="9" w16cid:durableId="208221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0519"/>
    <w:rsid w:val="0029639D"/>
    <w:rsid w:val="00326F90"/>
    <w:rsid w:val="00505C2B"/>
    <w:rsid w:val="00AA1D8D"/>
    <w:rsid w:val="00B47730"/>
    <w:rsid w:val="00BD00D4"/>
    <w:rsid w:val="00CB0664"/>
    <w:rsid w:val="00DF3B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F6A26"/>
  <w14:defaultImageDpi w14:val="300"/>
  <w15:docId w15:val="{5F1D7087-9327-4927-828D-39C7BA7A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3B71"/>
    <w:rPr>
      <w:color w:val="0000FF" w:themeColor="hyperlink"/>
      <w:u w:val="single"/>
    </w:rPr>
  </w:style>
  <w:style w:type="character" w:styleId="UnresolvedMention">
    <w:name w:val="Unresolved Mention"/>
    <w:basedOn w:val="DefaultParagraphFont"/>
    <w:uiPriority w:val="99"/>
    <w:semiHidden/>
    <w:unhideWhenUsed/>
    <w:rsid w:val="00DF3B71"/>
    <w:rPr>
      <w:color w:val="605E5C"/>
      <w:shd w:val="clear" w:color="auto" w:fill="E1DFDD"/>
    </w:rPr>
  </w:style>
  <w:style w:type="character" w:styleId="FollowedHyperlink">
    <w:name w:val="FollowedHyperlink"/>
    <w:basedOn w:val="DefaultParagraphFont"/>
    <w:uiPriority w:val="99"/>
    <w:semiHidden/>
    <w:unhideWhenUsed/>
    <w:rsid w:val="00DF3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48/ijfmr.2024.v06i03.21496" TargetMode="External"/><Relationship Id="rId3" Type="http://schemas.openxmlformats.org/officeDocument/2006/relationships/styles" Target="styles.xml"/><Relationship Id="rId7" Type="http://schemas.openxmlformats.org/officeDocument/2006/relationships/hyperlink" Target="https://doi.org/10.1016/j.cose.2019.0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90/app1312698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5441</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Shaun Farmer</cp:lastModifiedBy>
  <cp:revision>2</cp:revision>
  <dcterms:created xsi:type="dcterms:W3CDTF">2025-11-17T01:29:00Z</dcterms:created>
  <dcterms:modified xsi:type="dcterms:W3CDTF">2025-11-17T01:29:00Z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e3385505-d224-42aa-b26c-0e91e9edc85d</vt:lpwstr>
  </property>
</Properties>
</file>