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240" w:lineRule="auto"/>
        <w:jc w:val="center"/>
        <w:rPr>
          <w:sz w:val="48"/>
          <w:szCs w:val="48"/>
        </w:rPr>
      </w:pPr>
      <w:bookmarkStart w:colFirst="0" w:colLast="0" w:name="_heading=h.1fob9te" w:id="0"/>
      <w:bookmarkEnd w:id="0"/>
      <w:r w:rsidDel="00000000" w:rsidR="00000000" w:rsidRPr="00000000">
        <w:rPr>
          <w:sz w:val="48"/>
          <w:szCs w:val="48"/>
          <w:rtl w:val="0"/>
        </w:rPr>
        <w:t xml:space="preserve">TalkAbroad - Student Workbook</w:t>
      </w:r>
    </w:p>
    <w:p w:rsidR="00000000" w:rsidDel="00000000" w:rsidP="00000000" w:rsidRDefault="00000000" w:rsidRPr="00000000" w14:paraId="00000002">
      <w:pPr>
        <w:pStyle w:val="Title"/>
        <w:spacing w:after="0" w:line="240" w:lineRule="auto"/>
        <w:jc w:val="center"/>
        <w:rPr>
          <w:sz w:val="32"/>
          <w:szCs w:val="32"/>
        </w:rPr>
      </w:pPr>
      <w:r w:rsidDel="00000000" w:rsidR="00000000" w:rsidRPr="00000000">
        <w:rPr>
          <w:sz w:val="32"/>
          <w:szCs w:val="32"/>
          <w:rtl w:val="0"/>
        </w:rPr>
        <w:t xml:space="preserve">SPAN 202 Intermediate Spanish II</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bookmarkStart w:colFirst="0" w:colLast="0" w:name="_heading=h.30j0zll" w:id="1"/>
      <w:bookmarkEnd w:id="1"/>
      <w:r w:rsidDel="00000000" w:rsidR="00000000" w:rsidRPr="00000000">
        <w:rPr>
          <w:rtl w:val="0"/>
        </w:rPr>
        <w:t xml:space="preserve">Old Dominion University</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rPr/>
      </w:pPr>
      <w:r w:rsidDel="00000000" w:rsidR="00000000" w:rsidRPr="00000000">
        <w:rPr>
          <w:rtl w:val="0"/>
        </w:rPr>
        <w:t xml:space="preserve">Overview</w:t>
      </w:r>
    </w:p>
    <w:p w:rsidR="00000000" w:rsidDel="00000000" w:rsidP="00000000" w:rsidRDefault="00000000" w:rsidRPr="00000000" w14:paraId="00000006">
      <w:pPr>
        <w:rPr/>
      </w:pPr>
      <w:r w:rsidDel="00000000" w:rsidR="00000000" w:rsidRPr="00000000">
        <w:rPr>
          <w:rtl w:val="0"/>
        </w:rPr>
        <w:t xml:space="preserve">2 15-minute conversations</w:t>
      </w:r>
    </w:p>
    <w:p w:rsidR="00000000" w:rsidDel="00000000" w:rsidP="00000000" w:rsidRDefault="00000000" w:rsidRPr="00000000" w14:paraId="00000007">
      <w:pPr>
        <w:rPr/>
      </w:pPr>
      <w:r w:rsidDel="00000000" w:rsidR="00000000" w:rsidRPr="00000000">
        <w:rPr>
          <w:rtl w:val="0"/>
        </w:rPr>
        <w:t xml:space="preserve">Topics: En la ciudad y en el campo, Careers </w:t>
      </w:r>
    </w:p>
    <w:p w:rsidR="00000000" w:rsidDel="00000000" w:rsidP="00000000" w:rsidRDefault="00000000" w:rsidRPr="00000000" w14:paraId="00000008">
      <w:pPr>
        <w:numPr>
          <w:ilvl w:val="0"/>
          <w:numId w:val="10"/>
        </w:numPr>
        <w:ind w:left="720" w:hanging="360"/>
        <w:rPr/>
      </w:pPr>
      <w:r w:rsidDel="00000000" w:rsidR="00000000" w:rsidRPr="00000000">
        <w:rPr>
          <w:rtl w:val="0"/>
        </w:rPr>
        <w:t xml:space="preserve">Review: Pre-conversation activities</w:t>
      </w:r>
    </w:p>
    <w:p w:rsidR="00000000" w:rsidDel="00000000" w:rsidP="00000000" w:rsidRDefault="00000000" w:rsidRPr="00000000" w14:paraId="00000009">
      <w:pPr>
        <w:numPr>
          <w:ilvl w:val="0"/>
          <w:numId w:val="10"/>
        </w:numPr>
        <w:ind w:left="720" w:hanging="360"/>
        <w:rPr/>
      </w:pPr>
      <w:r w:rsidDel="00000000" w:rsidR="00000000" w:rsidRPr="00000000">
        <w:rPr>
          <w:rtl w:val="0"/>
        </w:rPr>
        <w:t xml:space="preserve">Interact: Conversation outlines</w:t>
        <w:tab/>
      </w:r>
    </w:p>
    <w:p w:rsidR="00000000" w:rsidDel="00000000" w:rsidP="00000000" w:rsidRDefault="00000000" w:rsidRPr="00000000" w14:paraId="0000000A">
      <w:pPr>
        <w:numPr>
          <w:ilvl w:val="0"/>
          <w:numId w:val="10"/>
        </w:numPr>
        <w:ind w:left="720" w:hanging="360"/>
        <w:rPr/>
      </w:pPr>
      <w:r w:rsidDel="00000000" w:rsidR="00000000" w:rsidRPr="00000000">
        <w:rPr>
          <w:rtl w:val="0"/>
        </w:rPr>
        <w:t xml:space="preserve">Reflect: Post-conversation activities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rtl w:val="0"/>
        </w:rPr>
        <w:t xml:space="preserve">Purpose: TalkAbroad will coordinate regular conversation practice for you with native speakers during the semester. This workbook will guide you through that process with preparation activities, conversation topics, and reflection activities.</w:t>
      </w:r>
      <w:r w:rsidDel="00000000" w:rsidR="00000000" w:rsidRPr="00000000">
        <w:rPr>
          <w:rtl w:val="0"/>
        </w:rPr>
      </w:r>
    </w:p>
    <w:p w:rsidR="00000000" w:rsidDel="00000000" w:rsidP="00000000" w:rsidRDefault="00000000" w:rsidRPr="00000000" w14:paraId="0000000D">
      <w:pPr>
        <w:pStyle w:val="Heading2"/>
        <w:rPr/>
      </w:pPr>
      <w:bookmarkStart w:colFirst="0" w:colLast="0" w:name="_heading=h.3znysh7" w:id="2"/>
      <w:bookmarkEnd w:id="2"/>
      <w:r w:rsidDel="00000000" w:rsidR="00000000" w:rsidRPr="00000000">
        <w:rPr>
          <w:rtl w:val="0"/>
        </w:rPr>
        <w:t xml:space="preserve">Student Quick Setup</w:t>
      </w:r>
    </w:p>
    <w:p w:rsidR="00000000" w:rsidDel="00000000" w:rsidP="00000000" w:rsidRDefault="00000000" w:rsidRPr="00000000" w14:paraId="0000000E">
      <w:pPr>
        <w:rPr/>
      </w:pPr>
      <w:r w:rsidDel="00000000" w:rsidR="00000000" w:rsidRPr="00000000">
        <w:rPr>
          <w:rtl w:val="0"/>
        </w:rPr>
        <w:t xml:space="preserve">Step-by-step instructions with screenshots are located in the section labeled </w:t>
      </w:r>
      <w:hyperlink w:anchor="_heading=h.ihv636">
        <w:r w:rsidDel="00000000" w:rsidR="00000000" w:rsidRPr="00000000">
          <w:rPr>
            <w:b w:val="1"/>
            <w:color w:val="1155cc"/>
            <w:u w:val="single"/>
            <w:rtl w:val="0"/>
          </w:rPr>
          <w:t xml:space="preserve">Detailed Student Setup</w:t>
        </w:r>
      </w:hyperlink>
      <w:r w:rsidDel="00000000" w:rsidR="00000000" w:rsidRPr="00000000">
        <w:rPr>
          <w:rtl w:val="0"/>
        </w:rPr>
        <w:t xml:space="preserve"> at the end of this document.</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numPr>
          <w:ilvl w:val="0"/>
          <w:numId w:val="9"/>
        </w:numPr>
        <w:ind w:left="720" w:hanging="360"/>
        <w:rPr/>
      </w:pPr>
      <w:r w:rsidDel="00000000" w:rsidR="00000000" w:rsidRPr="00000000">
        <w:rPr>
          <w:rtl w:val="0"/>
        </w:rPr>
        <w:t xml:space="preserve">Navigate to </w:t>
      </w:r>
      <w:hyperlink r:id="rId7">
        <w:r w:rsidDel="00000000" w:rsidR="00000000" w:rsidRPr="00000000">
          <w:rPr>
            <w:color w:val="1155cc"/>
            <w:u w:val="single"/>
            <w:rtl w:val="0"/>
          </w:rPr>
          <w:t xml:space="preserve">talkabroad.com</w:t>
        </w:r>
      </w:hyperlink>
      <w:r w:rsidDel="00000000" w:rsidR="00000000" w:rsidRPr="00000000">
        <w:rPr>
          <w:rtl w:val="0"/>
        </w:rPr>
      </w:r>
    </w:p>
    <w:p w:rsidR="00000000" w:rsidDel="00000000" w:rsidP="00000000" w:rsidRDefault="00000000" w:rsidRPr="00000000" w14:paraId="00000011">
      <w:pPr>
        <w:numPr>
          <w:ilvl w:val="0"/>
          <w:numId w:val="9"/>
        </w:numPr>
        <w:ind w:left="720" w:hanging="360"/>
        <w:rPr/>
      </w:pPr>
      <w:r w:rsidDel="00000000" w:rsidR="00000000" w:rsidRPr="00000000">
        <w:rPr>
          <w:rtl w:val="0"/>
        </w:rPr>
        <w:t xml:space="preserve">Click on “Create Account” or “Login” if you already have an account</w:t>
      </w:r>
    </w:p>
    <w:p w:rsidR="00000000" w:rsidDel="00000000" w:rsidP="00000000" w:rsidRDefault="00000000" w:rsidRPr="00000000" w14:paraId="00000012">
      <w:pPr>
        <w:numPr>
          <w:ilvl w:val="0"/>
          <w:numId w:val="9"/>
        </w:numPr>
        <w:ind w:left="720" w:hanging="360"/>
        <w:rPr/>
      </w:pPr>
      <w:r w:rsidDel="00000000" w:rsidR="00000000" w:rsidRPr="00000000">
        <w:rPr>
          <w:rtl w:val="0"/>
        </w:rPr>
        <w:t xml:space="preserve">When prompted enter section code ”XXXXXXXXXXX” (provided by professor)</w:t>
      </w:r>
    </w:p>
    <w:p w:rsidR="00000000" w:rsidDel="00000000" w:rsidP="00000000" w:rsidRDefault="00000000" w:rsidRPr="00000000" w14:paraId="00000013">
      <w:pPr>
        <w:numPr>
          <w:ilvl w:val="0"/>
          <w:numId w:val="9"/>
        </w:numPr>
        <w:ind w:left="720" w:hanging="360"/>
        <w:rPr/>
      </w:pPr>
      <w:r w:rsidDel="00000000" w:rsidR="00000000" w:rsidRPr="00000000">
        <w:rPr>
          <w:rtl w:val="0"/>
        </w:rPr>
        <w:t xml:space="preserve">Click “Add Credits” to purchase conversation credits.</w:t>
      </w:r>
    </w:p>
    <w:p w:rsidR="00000000" w:rsidDel="00000000" w:rsidP="00000000" w:rsidRDefault="00000000" w:rsidRPr="00000000" w14:paraId="00000014">
      <w:pPr>
        <w:numPr>
          <w:ilvl w:val="0"/>
          <w:numId w:val="9"/>
        </w:numPr>
        <w:ind w:left="720" w:hanging="360"/>
        <w:rPr/>
      </w:pPr>
      <w:r w:rsidDel="00000000" w:rsidR="00000000" w:rsidRPr="00000000">
        <w:rPr>
          <w:rtl w:val="0"/>
        </w:rPr>
        <w:t xml:space="preserve">Click “Make a Reservation” on the homepage and scroll through the partners.</w:t>
      </w:r>
    </w:p>
    <w:p w:rsidR="00000000" w:rsidDel="00000000" w:rsidP="00000000" w:rsidRDefault="00000000" w:rsidRPr="00000000" w14:paraId="00000015">
      <w:pPr>
        <w:numPr>
          <w:ilvl w:val="0"/>
          <w:numId w:val="9"/>
        </w:numPr>
        <w:ind w:left="720" w:hanging="360"/>
        <w:rPr/>
      </w:pPr>
      <w:hyperlink r:id="rId8">
        <w:r w:rsidDel="00000000" w:rsidR="00000000" w:rsidRPr="00000000">
          <w:rPr>
            <w:color w:val="1155cc"/>
            <w:u w:val="single"/>
            <w:rtl w:val="0"/>
          </w:rPr>
          <w:t xml:space="preserve">Complete a test call</w:t>
        </w:r>
      </w:hyperlink>
      <w:r w:rsidDel="00000000" w:rsidR="00000000" w:rsidRPr="00000000">
        <w:rPr>
          <w:rtl w:val="0"/>
        </w:rPr>
        <w:t xml:space="preserve"> before scheduling.</w:t>
      </w:r>
    </w:p>
    <w:p w:rsidR="00000000" w:rsidDel="00000000" w:rsidP="00000000" w:rsidRDefault="00000000" w:rsidRPr="00000000" w14:paraId="00000016">
      <w:pPr>
        <w:numPr>
          <w:ilvl w:val="0"/>
          <w:numId w:val="9"/>
        </w:numPr>
        <w:ind w:left="720" w:hanging="360"/>
        <w:rPr/>
      </w:pPr>
      <w:r w:rsidDel="00000000" w:rsidR="00000000" w:rsidRPr="00000000">
        <w:rPr>
          <w:rtl w:val="0"/>
        </w:rPr>
        <w:t xml:space="preserve">Choose a partner and schedule a conversation using their calendar.</w:t>
      </w:r>
    </w:p>
    <w:p w:rsidR="00000000" w:rsidDel="00000000" w:rsidP="00000000" w:rsidRDefault="00000000" w:rsidRPr="00000000" w14:paraId="00000017">
      <w:pPr>
        <w:numPr>
          <w:ilvl w:val="0"/>
          <w:numId w:val="9"/>
        </w:numPr>
        <w:ind w:left="720" w:hanging="360"/>
        <w:rPr/>
      </w:pPr>
      <w:r w:rsidDel="00000000" w:rsidR="00000000" w:rsidRPr="00000000">
        <w:rPr>
          <w:rtl w:val="0"/>
        </w:rPr>
        <w:t xml:space="preserve">Complete your conversation.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Contact our </w:t>
      </w:r>
      <w:hyperlink r:id="rId9">
        <w:r w:rsidDel="00000000" w:rsidR="00000000" w:rsidRPr="00000000">
          <w:rPr>
            <w:color w:val="1155cc"/>
            <w:u w:val="single"/>
            <w:rtl w:val="0"/>
          </w:rPr>
          <w:t xml:space="preserve">support team</w:t>
        </w:r>
      </w:hyperlink>
      <w:r w:rsidDel="00000000" w:rsidR="00000000" w:rsidRPr="00000000">
        <w:rPr>
          <w:rtl w:val="0"/>
        </w:rPr>
        <w:t xml:space="preserve"> with any questions.</w:t>
      </w:r>
    </w:p>
    <w:p w:rsidR="00000000" w:rsidDel="00000000" w:rsidP="00000000" w:rsidRDefault="00000000" w:rsidRPr="00000000" w14:paraId="0000001A">
      <w:pPr>
        <w:rPr/>
      </w:pPr>
      <w:r w:rsidDel="00000000" w:rsidR="00000000" w:rsidRPr="00000000">
        <w:br w:type="page"/>
      </w:r>
      <w:r w:rsidDel="00000000" w:rsidR="00000000" w:rsidRPr="00000000">
        <w:rPr>
          <w:rtl w:val="0"/>
        </w:rPr>
      </w:r>
    </w:p>
    <w:p w:rsidR="00000000" w:rsidDel="00000000" w:rsidP="00000000" w:rsidRDefault="00000000" w:rsidRPr="00000000" w14:paraId="0000001B">
      <w:pPr>
        <w:pStyle w:val="Heading2"/>
        <w:rPr>
          <w:highlight w:val="white"/>
        </w:rPr>
      </w:pPr>
      <w:bookmarkStart w:colFirst="0" w:colLast="0" w:name="_heading=h.2et92p0" w:id="3"/>
      <w:bookmarkEnd w:id="3"/>
      <w:r w:rsidDel="00000000" w:rsidR="00000000" w:rsidRPr="00000000">
        <w:rPr>
          <w:rtl w:val="0"/>
        </w:rPr>
        <w:t xml:space="preserve">Conversation 1 – </w:t>
      </w:r>
      <w:r w:rsidDel="00000000" w:rsidR="00000000" w:rsidRPr="00000000">
        <w:rPr>
          <w:highlight w:val="white"/>
          <w:rtl w:val="0"/>
        </w:rPr>
        <w:t xml:space="preserve">Los estereotipos y la identidad (U17-U18)</w:t>
      </w:r>
    </w:p>
    <w:p w:rsidR="00000000" w:rsidDel="00000000" w:rsidP="00000000" w:rsidRDefault="00000000" w:rsidRPr="00000000" w14:paraId="0000001C">
      <w:pPr>
        <w:rPr>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3"/>
        <w:rPr/>
      </w:pPr>
      <w:bookmarkStart w:colFirst="0" w:colLast="0" w:name="_heading=h.tyjcwt" w:id="4"/>
      <w:bookmarkEnd w:id="4"/>
      <w:r w:rsidDel="00000000" w:rsidR="00000000" w:rsidRPr="00000000">
        <w:rPr>
          <w:rtl w:val="0"/>
        </w:rPr>
        <w:t xml:space="preserve">Prepare (30 min)</w:t>
      </w:r>
    </w:p>
    <w:p w:rsidR="00000000" w:rsidDel="00000000" w:rsidP="00000000" w:rsidRDefault="00000000" w:rsidRPr="00000000" w14:paraId="0000001E">
      <w:pPr>
        <w:numPr>
          <w:ilvl w:val="0"/>
          <w:numId w:val="7"/>
        </w:numPr>
        <w:ind w:left="360" w:hanging="360"/>
        <w:rPr/>
      </w:pPr>
      <w:r w:rsidDel="00000000" w:rsidR="00000000" w:rsidRPr="00000000">
        <w:rPr>
          <w:rtl w:val="0"/>
        </w:rPr>
        <w:t xml:space="preserve">Schedule your conversation</w:t>
      </w:r>
    </w:p>
    <w:p w:rsidR="00000000" w:rsidDel="00000000" w:rsidP="00000000" w:rsidRDefault="00000000" w:rsidRPr="00000000" w14:paraId="0000001F">
      <w:pPr>
        <w:numPr>
          <w:ilvl w:val="1"/>
          <w:numId w:val="7"/>
        </w:numPr>
        <w:ind w:left="1080" w:hanging="360"/>
        <w:rPr/>
      </w:pPr>
      <w:r w:rsidDel="00000000" w:rsidR="00000000" w:rsidRPr="00000000">
        <w:rPr>
          <w:rtl w:val="0"/>
        </w:rPr>
        <w:t xml:space="preserve">Remember to schedule at least 36 hours in advance.</w:t>
      </w:r>
    </w:p>
    <w:p w:rsidR="00000000" w:rsidDel="00000000" w:rsidP="00000000" w:rsidRDefault="00000000" w:rsidRPr="00000000" w14:paraId="00000020">
      <w:pPr>
        <w:ind w:left="1440" w:firstLine="0"/>
        <w:rPr/>
      </w:pPr>
      <w:r w:rsidDel="00000000" w:rsidR="00000000" w:rsidRPr="00000000">
        <w:rPr>
          <w:rtl w:val="0"/>
        </w:rPr>
      </w:r>
    </w:p>
    <w:p w:rsidR="00000000" w:rsidDel="00000000" w:rsidP="00000000" w:rsidRDefault="00000000" w:rsidRPr="00000000" w14:paraId="00000021">
      <w:pPr>
        <w:numPr>
          <w:ilvl w:val="0"/>
          <w:numId w:val="7"/>
        </w:numPr>
        <w:ind w:left="360" w:hanging="360"/>
        <w:rPr/>
      </w:pPr>
      <w:r w:rsidDel="00000000" w:rsidR="00000000" w:rsidRPr="00000000">
        <w:rPr>
          <w:rtl w:val="0"/>
        </w:rPr>
        <w:t xml:space="preserve">Review</w:t>
      </w:r>
    </w:p>
    <w:p w:rsidR="00000000" w:rsidDel="00000000" w:rsidP="00000000" w:rsidRDefault="00000000" w:rsidRPr="00000000" w14:paraId="00000022">
      <w:pPr>
        <w:numPr>
          <w:ilvl w:val="1"/>
          <w:numId w:val="7"/>
        </w:numPr>
        <w:ind w:left="1080" w:hanging="360"/>
        <w:rPr/>
      </w:pPr>
      <w:r w:rsidDel="00000000" w:rsidR="00000000" w:rsidRPr="00000000">
        <w:rPr>
          <w:rtl w:val="0"/>
        </w:rPr>
        <w:t xml:space="preserve">Review vocabulary relevant to conversations on the assigned topics. </w:t>
      </w:r>
    </w:p>
    <w:p w:rsidR="00000000" w:rsidDel="00000000" w:rsidP="00000000" w:rsidRDefault="00000000" w:rsidRPr="00000000" w14:paraId="00000023">
      <w:pPr>
        <w:numPr>
          <w:ilvl w:val="1"/>
          <w:numId w:val="7"/>
        </w:numPr>
        <w:ind w:left="1080" w:hanging="360"/>
        <w:rPr/>
      </w:pPr>
      <w:r w:rsidDel="00000000" w:rsidR="00000000" w:rsidRPr="00000000">
        <w:rPr>
          <w:rtl w:val="0"/>
        </w:rPr>
        <w:t xml:space="preserve">Learn at least 10 new words that related to these topics</w:t>
      </w:r>
    </w:p>
    <w:tbl>
      <w:tblPr>
        <w:tblStyle w:val="Table1"/>
        <w:tblW w:w="9102.0" w:type="dxa"/>
        <w:jc w:val="left"/>
        <w:tblInd w:w="10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51"/>
        <w:gridCol w:w="4551"/>
        <w:tblGridChange w:id="0">
          <w:tblGrid>
            <w:gridCol w:w="4551"/>
            <w:gridCol w:w="4551"/>
          </w:tblGrid>
        </w:tblGridChange>
      </w:tblGrid>
      <w:tr>
        <w:trPr>
          <w:cantSplit w:val="0"/>
          <w:trHeight w:val="1819" w:hRule="atLeast"/>
          <w:tblHeader w:val="0"/>
        </w:trPr>
        <w:tc>
          <w:tcPr/>
          <w:p w:rsidR="00000000" w:rsidDel="00000000" w:rsidP="00000000" w:rsidRDefault="00000000" w:rsidRPr="00000000" w14:paraId="00000024">
            <w:pPr>
              <w:spacing w:line="360" w:lineRule="auto"/>
              <w:rPr>
                <w:sz w:val="20"/>
                <w:szCs w:val="20"/>
              </w:rPr>
            </w:pPr>
            <w:r w:rsidDel="00000000" w:rsidR="00000000" w:rsidRPr="00000000">
              <w:rPr>
                <w:sz w:val="20"/>
                <w:szCs w:val="20"/>
                <w:rtl w:val="0"/>
              </w:rPr>
              <w:t xml:space="preserve">La raíz</w:t>
            </w:r>
          </w:p>
          <w:p w:rsidR="00000000" w:rsidDel="00000000" w:rsidP="00000000" w:rsidRDefault="00000000" w:rsidRPr="00000000" w14:paraId="00000025">
            <w:pPr>
              <w:pBdr>
                <w:top w:color="000000" w:space="1" w:sz="12" w:val="single"/>
                <w:bottom w:color="000000" w:space="1" w:sz="12" w:val="single"/>
              </w:pBdr>
              <w:spacing w:line="360" w:lineRule="auto"/>
              <w:rPr>
                <w:sz w:val="20"/>
                <w:szCs w:val="20"/>
              </w:rPr>
            </w:pPr>
            <w:r w:rsidDel="00000000" w:rsidR="00000000" w:rsidRPr="00000000">
              <w:rPr>
                <w:sz w:val="20"/>
                <w:szCs w:val="20"/>
                <w:rtl w:val="0"/>
              </w:rPr>
              <w:t xml:space="preserve">diversidad</w:t>
            </w:r>
          </w:p>
          <w:p w:rsidR="00000000" w:rsidDel="00000000" w:rsidP="00000000" w:rsidRDefault="00000000" w:rsidRPr="00000000" w14:paraId="00000026">
            <w:pPr>
              <w:pBdr>
                <w:bottom w:color="000000" w:space="1" w:sz="12" w:val="single"/>
                <w:between w:color="000000" w:space="1" w:sz="12" w:val="single"/>
              </w:pBdr>
              <w:spacing w:line="360" w:lineRule="auto"/>
              <w:rPr>
                <w:sz w:val="20"/>
                <w:szCs w:val="20"/>
              </w:rPr>
            </w:pPr>
            <w:r w:rsidDel="00000000" w:rsidR="00000000" w:rsidRPr="00000000">
              <w:rPr>
                <w:sz w:val="20"/>
                <w:szCs w:val="20"/>
                <w:rtl w:val="0"/>
              </w:rPr>
              <w:t xml:space="preserve">La mayoría</w:t>
            </w:r>
          </w:p>
          <w:p w:rsidR="00000000" w:rsidDel="00000000" w:rsidP="00000000" w:rsidRDefault="00000000" w:rsidRPr="00000000" w14:paraId="00000027">
            <w:pPr>
              <w:pBdr>
                <w:bottom w:color="000000" w:space="1" w:sz="12" w:val="single"/>
                <w:between w:color="000000" w:space="1" w:sz="12" w:val="single"/>
              </w:pBdr>
              <w:spacing w:line="360" w:lineRule="auto"/>
              <w:rPr>
                <w:sz w:val="20"/>
                <w:szCs w:val="20"/>
              </w:rPr>
            </w:pPr>
            <w:r w:rsidDel="00000000" w:rsidR="00000000" w:rsidRPr="00000000">
              <w:rPr>
                <w:sz w:val="20"/>
                <w:szCs w:val="20"/>
                <w:rtl w:val="0"/>
              </w:rPr>
              <w:t xml:space="preserve">incluir</w:t>
            </w:r>
          </w:p>
          <w:p w:rsidR="00000000" w:rsidDel="00000000" w:rsidP="00000000" w:rsidRDefault="00000000" w:rsidRPr="00000000" w14:paraId="00000028">
            <w:pPr>
              <w:pBdr>
                <w:bottom w:color="000000" w:space="1" w:sz="12" w:val="single"/>
                <w:between w:color="000000" w:space="1" w:sz="12" w:val="single"/>
              </w:pBdr>
              <w:spacing w:line="360" w:lineRule="auto"/>
              <w:rPr>
                <w:sz w:val="20"/>
                <w:szCs w:val="20"/>
              </w:rPr>
            </w:pPr>
            <w:r w:rsidDel="00000000" w:rsidR="00000000" w:rsidRPr="00000000">
              <w:rPr>
                <w:sz w:val="20"/>
                <w:szCs w:val="20"/>
                <w:rtl w:val="0"/>
              </w:rPr>
              <w:t xml:space="preserve">El habitante</w:t>
            </w:r>
          </w:p>
          <w:p w:rsidR="00000000" w:rsidDel="00000000" w:rsidP="00000000" w:rsidRDefault="00000000" w:rsidRPr="00000000" w14:paraId="00000029">
            <w:pPr>
              <w:spacing w:line="360" w:lineRule="auto"/>
              <w:rPr>
                <w:sz w:val="20"/>
                <w:szCs w:val="20"/>
              </w:rPr>
            </w:pPr>
            <w:r w:rsidDel="00000000" w:rsidR="00000000" w:rsidRPr="00000000">
              <w:rPr>
                <w:rtl w:val="0"/>
              </w:rPr>
            </w:r>
          </w:p>
        </w:tc>
        <w:tc>
          <w:tcPr/>
          <w:p w:rsidR="00000000" w:rsidDel="00000000" w:rsidP="00000000" w:rsidRDefault="00000000" w:rsidRPr="00000000" w14:paraId="0000002A">
            <w:pPr>
              <w:spacing w:line="360" w:lineRule="auto"/>
              <w:rPr>
                <w:sz w:val="20"/>
                <w:szCs w:val="20"/>
              </w:rPr>
            </w:pPr>
            <w:r w:rsidDel="00000000" w:rsidR="00000000" w:rsidRPr="00000000">
              <w:rPr>
                <w:sz w:val="20"/>
                <w:szCs w:val="20"/>
                <w:rtl w:val="0"/>
              </w:rPr>
              <w:t xml:space="preserve">El jucio</w:t>
            </w:r>
          </w:p>
          <w:p w:rsidR="00000000" w:rsidDel="00000000" w:rsidP="00000000" w:rsidRDefault="00000000" w:rsidRPr="00000000" w14:paraId="0000002B">
            <w:pPr>
              <w:pBdr>
                <w:top w:color="000000" w:space="1" w:sz="12" w:val="single"/>
                <w:bottom w:color="000000" w:space="1" w:sz="12" w:val="single"/>
              </w:pBdr>
              <w:spacing w:line="360" w:lineRule="auto"/>
              <w:rPr>
                <w:sz w:val="20"/>
                <w:szCs w:val="20"/>
              </w:rPr>
            </w:pPr>
            <w:r w:rsidDel="00000000" w:rsidR="00000000" w:rsidRPr="00000000">
              <w:rPr>
                <w:sz w:val="20"/>
                <w:szCs w:val="20"/>
                <w:rtl w:val="0"/>
              </w:rPr>
              <w:t xml:space="preserve">individuo</w:t>
            </w:r>
          </w:p>
          <w:p w:rsidR="00000000" w:rsidDel="00000000" w:rsidP="00000000" w:rsidRDefault="00000000" w:rsidRPr="00000000" w14:paraId="0000002C">
            <w:pPr>
              <w:pBdr>
                <w:bottom w:color="000000" w:space="1" w:sz="12" w:val="single"/>
                <w:between w:color="000000" w:space="1" w:sz="12" w:val="single"/>
              </w:pBdr>
              <w:spacing w:line="360" w:lineRule="auto"/>
              <w:rPr>
                <w:sz w:val="20"/>
                <w:szCs w:val="20"/>
              </w:rPr>
            </w:pPr>
            <w:r w:rsidDel="00000000" w:rsidR="00000000" w:rsidRPr="00000000">
              <w:rPr>
                <w:sz w:val="20"/>
                <w:szCs w:val="20"/>
                <w:rtl w:val="0"/>
              </w:rPr>
              <w:t xml:space="preserve">La mezcla</w:t>
            </w:r>
          </w:p>
          <w:p w:rsidR="00000000" w:rsidDel="00000000" w:rsidP="00000000" w:rsidRDefault="00000000" w:rsidRPr="00000000" w14:paraId="0000002D">
            <w:pPr>
              <w:pBdr>
                <w:bottom w:color="000000" w:space="1" w:sz="12" w:val="single"/>
                <w:between w:color="000000" w:space="1" w:sz="12" w:val="single"/>
              </w:pBdr>
              <w:spacing w:line="360" w:lineRule="auto"/>
              <w:rPr>
                <w:sz w:val="20"/>
                <w:szCs w:val="20"/>
              </w:rPr>
            </w:pPr>
            <w:r w:rsidDel="00000000" w:rsidR="00000000" w:rsidRPr="00000000">
              <w:rPr>
                <w:sz w:val="20"/>
                <w:szCs w:val="20"/>
                <w:rtl w:val="0"/>
              </w:rPr>
              <w:t xml:space="preserve">La patria</w:t>
            </w:r>
          </w:p>
          <w:p w:rsidR="00000000" w:rsidDel="00000000" w:rsidP="00000000" w:rsidRDefault="00000000" w:rsidRPr="00000000" w14:paraId="0000002E">
            <w:pPr>
              <w:pBdr>
                <w:bottom w:color="000000" w:space="1" w:sz="12" w:val="single"/>
                <w:between w:color="000000" w:space="1" w:sz="12" w:val="single"/>
              </w:pBdr>
              <w:spacing w:line="360" w:lineRule="auto"/>
              <w:rPr>
                <w:sz w:val="20"/>
                <w:szCs w:val="20"/>
              </w:rPr>
            </w:pPr>
            <w:r w:rsidDel="00000000" w:rsidR="00000000" w:rsidRPr="00000000">
              <w:rPr>
                <w:sz w:val="20"/>
                <w:szCs w:val="20"/>
                <w:rtl w:val="0"/>
              </w:rPr>
              <w:t xml:space="preserve">forastero/a</w:t>
            </w:r>
          </w:p>
          <w:p w:rsidR="00000000" w:rsidDel="00000000" w:rsidP="00000000" w:rsidRDefault="00000000" w:rsidRPr="00000000" w14:paraId="0000002F">
            <w:pPr>
              <w:spacing w:line="360" w:lineRule="auto"/>
              <w:rPr>
                <w:sz w:val="20"/>
                <w:szCs w:val="20"/>
              </w:rPr>
            </w:pPr>
            <w:r w:rsidDel="00000000" w:rsidR="00000000" w:rsidRPr="00000000">
              <w:rPr>
                <w:rtl w:val="0"/>
              </w:rPr>
            </w:r>
          </w:p>
        </w:tc>
      </w:tr>
    </w:tbl>
    <w:p w:rsidR="00000000" w:rsidDel="00000000" w:rsidP="00000000" w:rsidRDefault="00000000" w:rsidRPr="00000000" w14:paraId="00000030">
      <w:pPr>
        <w:numPr>
          <w:ilvl w:val="0"/>
          <w:numId w:val="4"/>
        </w:numPr>
        <w:ind w:left="360" w:hanging="360"/>
        <w:rPr/>
      </w:pPr>
      <w:r w:rsidDel="00000000" w:rsidR="00000000" w:rsidRPr="00000000">
        <w:rPr>
          <w:rtl w:val="0"/>
        </w:rPr>
        <w:t xml:space="preserve">Plan</w:t>
      </w:r>
    </w:p>
    <w:p w:rsidR="00000000" w:rsidDel="00000000" w:rsidP="00000000" w:rsidRDefault="00000000" w:rsidRPr="00000000" w14:paraId="00000031">
      <w:pPr>
        <w:numPr>
          <w:ilvl w:val="1"/>
          <w:numId w:val="4"/>
        </w:numPr>
        <w:ind w:left="1080" w:hanging="360"/>
        <w:rPr/>
      </w:pPr>
      <w:r w:rsidDel="00000000" w:rsidR="00000000" w:rsidRPr="00000000">
        <w:rPr>
          <w:rtl w:val="0"/>
        </w:rPr>
        <w:t xml:space="preserve">Write a list of 10-12 questions you can ask your conversation partner about stereotypes in their country, why they exist, how they feel about them, what they think they can do to prevent or combat them, who´s responsibility it is to address and debunk them.</w:t>
      </w:r>
    </w:p>
    <w:p w:rsidR="00000000" w:rsidDel="00000000" w:rsidP="00000000" w:rsidRDefault="00000000" w:rsidRPr="00000000" w14:paraId="00000032">
      <w:pPr>
        <w:numPr>
          <w:ilvl w:val="1"/>
          <w:numId w:val="4"/>
        </w:numPr>
        <w:ind w:left="1080" w:hanging="360"/>
        <w:rPr/>
      </w:pPr>
      <w:r w:rsidDel="00000000" w:rsidR="00000000" w:rsidRPr="00000000">
        <w:rPr>
          <w:rtl w:val="0"/>
        </w:rPr>
        <w:t xml:space="preserve">Write a list of 4-5 questions you can ask your conversation partner about the identity of Hispanics living in the USA, how they have integrated into the culture, what aspects of the culture have they maintained, how they compare to Hispanics, differences between a Latin and a Hispanic.</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numPr>
          <w:ilvl w:val="2"/>
          <w:numId w:val="4"/>
        </w:numPr>
        <w:ind w:left="1800" w:hanging="360"/>
        <w:rPr/>
      </w:pPr>
      <w:r w:rsidDel="00000000" w:rsidR="00000000" w:rsidRPr="00000000">
        <w:rPr>
          <w:rtl w:val="0"/>
        </w:rPr>
        <w:t xml:space="preserve">Avoid questions that elicit a simple one-word (yes/no) answer.</w:t>
      </w:r>
    </w:p>
    <w:p w:rsidR="00000000" w:rsidDel="00000000" w:rsidP="00000000" w:rsidRDefault="00000000" w:rsidRPr="00000000" w14:paraId="00000035">
      <w:pPr>
        <w:numPr>
          <w:ilvl w:val="2"/>
          <w:numId w:val="4"/>
        </w:numPr>
        <w:ind w:left="1800" w:hanging="360"/>
        <w:rPr/>
      </w:pPr>
      <w:r w:rsidDel="00000000" w:rsidR="00000000" w:rsidRPr="00000000">
        <w:rPr>
          <w:rtl w:val="0"/>
        </w:rPr>
        <w:t xml:space="preserve">Think about how you would respond to each of the questions if they were asked to you (prepare for any vocabulary that you might not know). </w:t>
      </w:r>
    </w:p>
    <w:p w:rsidR="00000000" w:rsidDel="00000000" w:rsidP="00000000" w:rsidRDefault="00000000" w:rsidRPr="00000000" w14:paraId="00000036">
      <w:pPr>
        <w:numPr>
          <w:ilvl w:val="2"/>
          <w:numId w:val="4"/>
        </w:numPr>
        <w:ind w:left="1800" w:hanging="360"/>
        <w:rPr/>
      </w:pPr>
      <w:r w:rsidDel="00000000" w:rsidR="00000000" w:rsidRPr="00000000">
        <w:rPr>
          <w:rtl w:val="0"/>
        </w:rPr>
        <w:t xml:space="preserve">Read through the Interact and Reflect portion of the sequence to help anticipate any other questions you might need to ask of your partner.</w:t>
      </w:r>
    </w:p>
    <w:p w:rsidR="00000000" w:rsidDel="00000000" w:rsidP="00000000" w:rsidRDefault="00000000" w:rsidRPr="00000000" w14:paraId="00000037">
      <w:pPr>
        <w:numPr>
          <w:ilvl w:val="0"/>
          <w:numId w:val="1"/>
        </w:numPr>
        <w:spacing w:line="360" w:lineRule="auto"/>
        <w:ind w:left="1440" w:hanging="360"/>
        <w:rPr>
          <w:u w:val="none"/>
        </w:rPr>
      </w:pPr>
      <w:r w:rsidDel="00000000" w:rsidR="00000000" w:rsidRPr="00000000">
        <w:rPr>
          <w:rtl w:val="0"/>
        </w:rPr>
        <w:t xml:space="preserve">¿Que son los estereotipos en de Cuba?</w:t>
      </w:r>
    </w:p>
    <w:p w:rsidR="00000000" w:rsidDel="00000000" w:rsidP="00000000" w:rsidRDefault="00000000" w:rsidRPr="00000000" w14:paraId="00000038">
      <w:pPr>
        <w:numPr>
          <w:ilvl w:val="0"/>
          <w:numId w:val="1"/>
        </w:numPr>
        <w:spacing w:line="360" w:lineRule="auto"/>
        <w:ind w:left="1440" w:hanging="360"/>
        <w:rPr>
          <w:u w:val="none"/>
        </w:rPr>
      </w:pPr>
      <w:r w:rsidDel="00000000" w:rsidR="00000000" w:rsidRPr="00000000">
        <w:rPr>
          <w:rtl w:val="0"/>
        </w:rPr>
        <w:t xml:space="preserve">¿Piensa que los estereotipos son verdades of falsos? Por qúe?</w:t>
      </w:r>
    </w:p>
    <w:p w:rsidR="00000000" w:rsidDel="00000000" w:rsidP="00000000" w:rsidRDefault="00000000" w:rsidRPr="00000000" w14:paraId="00000039">
      <w:pPr>
        <w:numPr>
          <w:ilvl w:val="0"/>
          <w:numId w:val="1"/>
        </w:numPr>
        <w:spacing w:line="360" w:lineRule="auto"/>
        <w:ind w:left="1440" w:hanging="360"/>
        <w:rPr>
          <w:u w:val="none"/>
        </w:rPr>
      </w:pPr>
      <w:r w:rsidDel="00000000" w:rsidR="00000000" w:rsidRPr="00000000">
        <w:rPr>
          <w:rtl w:val="0"/>
        </w:rPr>
        <w:t xml:space="preserve">¿Como los estereotipos afectan las turistas que visitan su país?</w:t>
      </w:r>
    </w:p>
    <w:p w:rsidR="00000000" w:rsidDel="00000000" w:rsidP="00000000" w:rsidRDefault="00000000" w:rsidRPr="00000000" w14:paraId="0000003A">
      <w:pPr>
        <w:numPr>
          <w:ilvl w:val="0"/>
          <w:numId w:val="1"/>
        </w:numPr>
        <w:spacing w:line="360" w:lineRule="auto"/>
        <w:ind w:left="1440" w:hanging="360"/>
        <w:rPr>
          <w:u w:val="none"/>
        </w:rPr>
      </w:pPr>
      <w:r w:rsidDel="00000000" w:rsidR="00000000" w:rsidRPr="00000000">
        <w:rPr>
          <w:rtl w:val="0"/>
        </w:rPr>
        <w:t xml:space="preserve">¿Piensa que los estereotipos son buenos o malos? ¿Por qúe?</w:t>
      </w:r>
    </w:p>
    <w:p w:rsidR="00000000" w:rsidDel="00000000" w:rsidP="00000000" w:rsidRDefault="00000000" w:rsidRPr="00000000" w14:paraId="0000003B">
      <w:pPr>
        <w:numPr>
          <w:ilvl w:val="0"/>
          <w:numId w:val="1"/>
        </w:numPr>
        <w:spacing w:line="360" w:lineRule="auto"/>
        <w:ind w:left="1440" w:hanging="360"/>
        <w:rPr>
          <w:u w:val="none"/>
        </w:rPr>
      </w:pPr>
      <w:r w:rsidDel="00000000" w:rsidR="00000000" w:rsidRPr="00000000">
        <w:rPr>
          <w:rtl w:val="0"/>
        </w:rPr>
        <w:t xml:space="preserve"> ¿Crees estereotipos sobre otros países?</w:t>
      </w:r>
    </w:p>
    <w:p w:rsidR="00000000" w:rsidDel="00000000" w:rsidP="00000000" w:rsidRDefault="00000000" w:rsidRPr="00000000" w14:paraId="0000003C">
      <w:pPr>
        <w:numPr>
          <w:ilvl w:val="0"/>
          <w:numId w:val="1"/>
        </w:numPr>
        <w:spacing w:line="360" w:lineRule="auto"/>
        <w:ind w:left="1440" w:hanging="360"/>
        <w:rPr>
          <w:u w:val="none"/>
        </w:rPr>
      </w:pPr>
      <w:r w:rsidDel="00000000" w:rsidR="00000000" w:rsidRPr="00000000">
        <w:rPr>
          <w:rtl w:val="0"/>
        </w:rPr>
        <w:t xml:space="preserve">¿Por qúe hacen las personas los estereotipos?</w:t>
      </w:r>
    </w:p>
    <w:p w:rsidR="00000000" w:rsidDel="00000000" w:rsidP="00000000" w:rsidRDefault="00000000" w:rsidRPr="00000000" w14:paraId="0000003D">
      <w:pPr>
        <w:numPr>
          <w:ilvl w:val="0"/>
          <w:numId w:val="1"/>
        </w:numPr>
        <w:spacing w:line="360" w:lineRule="auto"/>
        <w:ind w:left="1440" w:hanging="360"/>
        <w:rPr>
          <w:u w:val="none"/>
        </w:rPr>
      </w:pPr>
      <w:r w:rsidDel="00000000" w:rsidR="00000000" w:rsidRPr="00000000">
        <w:rPr>
          <w:rtl w:val="0"/>
        </w:rPr>
        <w:t xml:space="preserve">¿Comó describías los estereotipos en general?</w:t>
      </w:r>
    </w:p>
    <w:p w:rsidR="00000000" w:rsidDel="00000000" w:rsidP="00000000" w:rsidRDefault="00000000" w:rsidRPr="00000000" w14:paraId="0000003E">
      <w:pPr>
        <w:numPr>
          <w:ilvl w:val="0"/>
          <w:numId w:val="1"/>
        </w:numPr>
        <w:spacing w:line="360" w:lineRule="auto"/>
        <w:ind w:left="1440" w:hanging="360"/>
        <w:rPr>
          <w:u w:val="none"/>
        </w:rPr>
      </w:pPr>
      <w:r w:rsidDel="00000000" w:rsidR="00000000" w:rsidRPr="00000000">
        <w:rPr>
          <w:rtl w:val="0"/>
        </w:rPr>
        <w:t xml:space="preserve">¿Tienes estereotipos para la gente de las partes diferentes de Cuba?</w:t>
      </w:r>
    </w:p>
    <w:p w:rsidR="00000000" w:rsidDel="00000000" w:rsidP="00000000" w:rsidRDefault="00000000" w:rsidRPr="00000000" w14:paraId="0000003F">
      <w:pPr>
        <w:numPr>
          <w:ilvl w:val="0"/>
          <w:numId w:val="1"/>
        </w:numPr>
        <w:spacing w:line="360" w:lineRule="auto"/>
        <w:ind w:left="1440" w:hanging="360"/>
        <w:rPr>
          <w:u w:val="none"/>
        </w:rPr>
      </w:pPr>
      <w:r w:rsidDel="00000000" w:rsidR="00000000" w:rsidRPr="00000000">
        <w:rPr>
          <w:rtl w:val="0"/>
        </w:rPr>
        <w:t xml:space="preserve">¿Cómo son los estereotipos diferentes para mujeres y hombres?</w:t>
      </w:r>
    </w:p>
    <w:p w:rsidR="00000000" w:rsidDel="00000000" w:rsidP="00000000" w:rsidRDefault="00000000" w:rsidRPr="00000000" w14:paraId="00000040">
      <w:pPr>
        <w:numPr>
          <w:ilvl w:val="0"/>
          <w:numId w:val="1"/>
        </w:numPr>
        <w:spacing w:line="360" w:lineRule="auto"/>
        <w:ind w:left="1440" w:hanging="360"/>
        <w:rPr>
          <w:u w:val="none"/>
        </w:rPr>
      </w:pPr>
      <w:r w:rsidDel="00000000" w:rsidR="00000000" w:rsidRPr="00000000">
        <w:rPr>
          <w:rtl w:val="0"/>
        </w:rPr>
        <w:t xml:space="preserve">¿Cómo ves los estereotipos por la red?</w:t>
      </w:r>
    </w:p>
    <w:p w:rsidR="00000000" w:rsidDel="00000000" w:rsidP="00000000" w:rsidRDefault="00000000" w:rsidRPr="00000000" w14:paraId="00000041">
      <w:pPr>
        <w:numPr>
          <w:ilvl w:val="0"/>
          <w:numId w:val="1"/>
        </w:numPr>
        <w:spacing w:line="360" w:lineRule="auto"/>
        <w:ind w:left="1440" w:hanging="360"/>
        <w:rPr>
          <w:u w:val="none"/>
        </w:rPr>
      </w:pPr>
      <w:r w:rsidDel="00000000" w:rsidR="00000000" w:rsidRPr="00000000">
        <w:rPr>
          <w:rtl w:val="0"/>
        </w:rPr>
        <w:t xml:space="preserve">¿Qúe define los latinos a ti?</w:t>
      </w:r>
    </w:p>
    <w:p w:rsidR="00000000" w:rsidDel="00000000" w:rsidP="00000000" w:rsidRDefault="00000000" w:rsidRPr="00000000" w14:paraId="00000042">
      <w:pPr>
        <w:numPr>
          <w:ilvl w:val="0"/>
          <w:numId w:val="1"/>
        </w:numPr>
        <w:spacing w:line="360" w:lineRule="auto"/>
        <w:ind w:left="1440" w:hanging="360"/>
        <w:rPr>
          <w:u w:val="none"/>
        </w:rPr>
      </w:pPr>
      <w:r w:rsidDel="00000000" w:rsidR="00000000" w:rsidRPr="00000000">
        <w:rPr>
          <w:rtl w:val="0"/>
        </w:rPr>
        <w:t xml:space="preserve">¿Puede cambiar la identidad cultural?</w:t>
      </w:r>
    </w:p>
    <w:p w:rsidR="00000000" w:rsidDel="00000000" w:rsidP="00000000" w:rsidRDefault="00000000" w:rsidRPr="00000000" w14:paraId="00000043">
      <w:pPr>
        <w:numPr>
          <w:ilvl w:val="0"/>
          <w:numId w:val="1"/>
        </w:numPr>
        <w:spacing w:line="360" w:lineRule="auto"/>
        <w:ind w:left="1440" w:hanging="360"/>
        <w:rPr>
          <w:u w:val="none"/>
        </w:rPr>
      </w:pPr>
      <w:r w:rsidDel="00000000" w:rsidR="00000000" w:rsidRPr="00000000">
        <w:rPr>
          <w:rtl w:val="0"/>
        </w:rPr>
        <w:t xml:space="preserve">¿Qúe son los ejemplos de identidades culturales en Cuba?</w:t>
      </w:r>
    </w:p>
    <w:p w:rsidR="00000000" w:rsidDel="00000000" w:rsidP="00000000" w:rsidRDefault="00000000" w:rsidRPr="00000000" w14:paraId="00000044">
      <w:pPr>
        <w:numPr>
          <w:ilvl w:val="0"/>
          <w:numId w:val="1"/>
        </w:numPr>
        <w:spacing w:line="360" w:lineRule="auto"/>
        <w:ind w:left="1440" w:hanging="360"/>
        <w:rPr>
          <w:u w:val="none"/>
        </w:rPr>
      </w:pPr>
      <w:r w:rsidDel="00000000" w:rsidR="00000000" w:rsidRPr="00000000">
        <w:rPr>
          <w:rtl w:val="0"/>
        </w:rPr>
        <w:t xml:space="preserve">¿Hay partes de tu identidad que no te gusta? ¿Cuáles partes?</w:t>
      </w:r>
    </w:p>
    <w:p w:rsidR="00000000" w:rsidDel="00000000" w:rsidP="00000000" w:rsidRDefault="00000000" w:rsidRPr="00000000" w14:paraId="00000045">
      <w:pPr>
        <w:numPr>
          <w:ilvl w:val="0"/>
          <w:numId w:val="1"/>
        </w:numPr>
        <w:spacing w:line="360" w:lineRule="auto"/>
        <w:ind w:left="1440" w:hanging="360"/>
        <w:rPr>
          <w:u w:val="none"/>
        </w:rPr>
      </w:pPr>
      <w:r w:rsidDel="00000000" w:rsidR="00000000" w:rsidRPr="00000000">
        <w:rPr>
          <w:rtl w:val="0"/>
        </w:rPr>
      </w:r>
    </w:p>
    <w:p w:rsidR="00000000" w:rsidDel="00000000" w:rsidP="00000000" w:rsidRDefault="00000000" w:rsidRPr="00000000" w14:paraId="00000046">
      <w:pPr>
        <w:ind w:left="360" w:firstLine="0"/>
        <w:rPr/>
      </w:pPr>
      <w:bookmarkStart w:colFirst="0" w:colLast="0" w:name="_heading=h.3dy6vkm" w:id="5"/>
      <w:bookmarkEnd w:id="5"/>
      <w:r w:rsidDel="00000000" w:rsidR="00000000" w:rsidRPr="00000000">
        <w:rPr>
          <w:rtl w:val="0"/>
        </w:rPr>
      </w:r>
    </w:p>
    <w:p w:rsidR="00000000" w:rsidDel="00000000" w:rsidP="00000000" w:rsidRDefault="00000000" w:rsidRPr="00000000" w14:paraId="00000047">
      <w:pPr>
        <w:numPr>
          <w:ilvl w:val="0"/>
          <w:numId w:val="5"/>
        </w:numPr>
        <w:ind w:left="360" w:hanging="360"/>
        <w:rPr/>
      </w:pPr>
      <w:r w:rsidDel="00000000" w:rsidR="00000000" w:rsidRPr="00000000">
        <w:rPr>
          <w:rtl w:val="0"/>
        </w:rPr>
        <w:t xml:space="preserve">Practice</w:t>
      </w:r>
    </w:p>
    <w:p w:rsidR="00000000" w:rsidDel="00000000" w:rsidP="00000000" w:rsidRDefault="00000000" w:rsidRPr="00000000" w14:paraId="00000048">
      <w:pPr>
        <w:numPr>
          <w:ilvl w:val="1"/>
          <w:numId w:val="5"/>
        </w:numPr>
        <w:ind w:left="1080" w:hanging="360"/>
        <w:rPr/>
      </w:pPr>
      <w:r w:rsidDel="00000000" w:rsidR="00000000" w:rsidRPr="00000000">
        <w:rPr>
          <w:rtl w:val="0"/>
        </w:rPr>
        <w:t xml:space="preserve">Practice asking and answering your questions out loud. If available, find a partner from class and practice together.  </w:t>
      </w:r>
    </w:p>
    <w:p w:rsidR="00000000" w:rsidDel="00000000" w:rsidP="00000000" w:rsidRDefault="00000000" w:rsidRPr="00000000" w14:paraId="00000049">
      <w:pPr>
        <w:ind w:left="1440" w:firstLine="0"/>
        <w:rPr/>
      </w:pPr>
      <w:r w:rsidDel="00000000" w:rsidR="00000000" w:rsidRPr="00000000">
        <w:rPr>
          <w:rtl w:val="0"/>
        </w:rPr>
      </w:r>
    </w:p>
    <w:p w:rsidR="00000000" w:rsidDel="00000000" w:rsidP="00000000" w:rsidRDefault="00000000" w:rsidRPr="00000000" w14:paraId="0000004A">
      <w:pPr>
        <w:numPr>
          <w:ilvl w:val="0"/>
          <w:numId w:val="5"/>
        </w:numPr>
        <w:ind w:left="360" w:hanging="360"/>
        <w:rPr/>
      </w:pPr>
      <w:r w:rsidDel="00000000" w:rsidR="00000000" w:rsidRPr="00000000">
        <w:rPr>
          <w:rtl w:val="0"/>
        </w:rPr>
        <w:t xml:space="preserve">Consider</w:t>
      </w:r>
    </w:p>
    <w:p w:rsidR="00000000" w:rsidDel="00000000" w:rsidP="00000000" w:rsidRDefault="00000000" w:rsidRPr="00000000" w14:paraId="0000004B">
      <w:pPr>
        <w:numPr>
          <w:ilvl w:val="1"/>
          <w:numId w:val="5"/>
        </w:numPr>
        <w:ind w:left="1080" w:hanging="360"/>
        <w:rPr/>
      </w:pPr>
      <w:r w:rsidDel="00000000" w:rsidR="00000000" w:rsidRPr="00000000">
        <w:rPr>
          <w:rtl w:val="0"/>
        </w:rPr>
        <w:t xml:space="preserve">What are some places that you notice you are having trouble communicating? Are there any new words or structures that you can learn before your conversation?</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spacing w:line="360" w:lineRule="auto"/>
        <w:ind w:left="1080" w:firstLine="0"/>
        <w:rPr/>
      </w:pPr>
      <w:r w:rsidDel="00000000" w:rsidR="00000000" w:rsidRPr="00000000">
        <w:rPr>
          <w:rtl w:val="0"/>
        </w:rPr>
        <w:t xml:space="preserve">I have noticed that I puse when I have to think and conjugate a verb. I can improve this by practicing with old verbs and the new verbs we learned.</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1"/>
          <w:numId w:val="5"/>
        </w:numPr>
        <w:ind w:left="1080" w:hanging="360"/>
        <w:rPr/>
      </w:pPr>
      <w:r w:rsidDel="00000000" w:rsidR="00000000" w:rsidRPr="00000000">
        <w:rPr>
          <w:rtl w:val="0"/>
        </w:rPr>
        <w:t xml:space="preserve">What are some techniques to help navigate a conversation? What sort of phrases would be helpful?</w:t>
      </w:r>
    </w:p>
    <w:p w:rsidR="00000000" w:rsidDel="00000000" w:rsidP="00000000" w:rsidRDefault="00000000" w:rsidRPr="00000000" w14:paraId="00000050">
      <w:pPr>
        <w:spacing w:line="360" w:lineRule="auto"/>
        <w:ind w:left="1080" w:firstLine="0"/>
        <w:rPr/>
      </w:pPr>
      <w:r w:rsidDel="00000000" w:rsidR="00000000" w:rsidRPr="00000000">
        <w:rPr>
          <w:rtl w:val="0"/>
        </w:rPr>
      </w:r>
    </w:p>
    <w:p w:rsidR="00000000" w:rsidDel="00000000" w:rsidP="00000000" w:rsidRDefault="00000000" w:rsidRPr="00000000" w14:paraId="00000051">
      <w:pPr>
        <w:spacing w:line="360" w:lineRule="auto"/>
        <w:ind w:left="1080" w:firstLine="0"/>
        <w:rPr/>
      </w:pPr>
      <w:r w:rsidDel="00000000" w:rsidR="00000000" w:rsidRPr="00000000">
        <w:rPr>
          <w:rtl w:val="0"/>
        </w:rPr>
        <w:t xml:space="preserve">I can speak at a slower pace so I have more time to process each word I am saying instead of rushing the words I know I am trying to say. After questions I can say y tu, so then I also hear their answer to the question.</w:t>
      </w:r>
    </w:p>
    <w:p w:rsidR="00000000" w:rsidDel="00000000" w:rsidP="00000000" w:rsidRDefault="00000000" w:rsidRPr="00000000" w14:paraId="00000052">
      <w:pPr>
        <w:pStyle w:val="Heading3"/>
        <w:rPr/>
      </w:pPr>
      <w:bookmarkStart w:colFirst="0" w:colLast="0" w:name="_heading=h.1t3h5sf" w:id="6"/>
      <w:bookmarkEnd w:id="6"/>
      <w:r w:rsidDel="00000000" w:rsidR="00000000" w:rsidRPr="00000000">
        <w:rPr>
          <w:rtl w:val="0"/>
        </w:rPr>
        <w:t xml:space="preserve">Interact (15 min)</w:t>
      </w:r>
    </w:p>
    <w:p w:rsidR="00000000" w:rsidDel="00000000" w:rsidP="00000000" w:rsidRDefault="00000000" w:rsidRPr="00000000" w14:paraId="00000053">
      <w:pPr>
        <w:rPr/>
      </w:pPr>
      <w:r w:rsidDel="00000000" w:rsidR="00000000" w:rsidRPr="00000000">
        <w:rPr>
          <w:rtl w:val="0"/>
        </w:rPr>
        <w:t xml:space="preserve">Remember, you do not have to talk for the entire 15 minutes. It is a conversation! Aim to </w:t>
      </w:r>
      <w:r w:rsidDel="00000000" w:rsidR="00000000" w:rsidRPr="00000000">
        <w:rPr>
          <w:highlight w:val="yellow"/>
          <w:rtl w:val="0"/>
        </w:rPr>
        <w:t xml:space="preserve">contribute at least 60%</w:t>
      </w:r>
      <w:r w:rsidDel="00000000" w:rsidR="00000000" w:rsidRPr="00000000">
        <w:rPr>
          <w:rtl w:val="0"/>
        </w:rPr>
        <w:t xml:space="preserve"> of the time in the conversation.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minutes) Introduce yourself to your conversation partner and get to know some basic information about each other.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(7-8 minutes) Talk about stereotypes. What are some stereotypes about your country, region, city, or community? Why do you think they exist? How do you feel about them? What can you or your community do to prevent or combat these stereotypes? Whose responsibility is it to address and debunk them?</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(7-8 minutes) Talk about how Hispanics living in the United States identify themselves. ¿How have they integrated into the US culture?  ¿What aspects of the US culture have they adopted and what aspects of the Latin culture have they maintained?  ¿How do they compare to other Hispanics you know? ¿What are the differences between a Latin and a Hispanic?</w:t>
      </w:r>
      <w:r w:rsidDel="00000000" w:rsidR="00000000" w:rsidRPr="00000000">
        <w:rPr>
          <w:rtl w:val="0"/>
        </w:rPr>
      </w:r>
    </w:p>
    <w:p w:rsidR="00000000" w:rsidDel="00000000" w:rsidP="00000000" w:rsidRDefault="00000000" w:rsidRPr="00000000" w14:paraId="00000058">
      <w:pPr>
        <w:numPr>
          <w:ilvl w:val="0"/>
          <w:numId w:val="2"/>
        </w:numPr>
        <w:ind w:left="360" w:hanging="360"/>
        <w:rPr/>
      </w:pPr>
      <w:r w:rsidDel="00000000" w:rsidR="00000000" w:rsidRPr="00000000">
        <w:rPr>
          <w:rtl w:val="0"/>
        </w:rPr>
        <w:t xml:space="preserve">Tips</w:t>
      </w:r>
    </w:p>
    <w:p w:rsidR="00000000" w:rsidDel="00000000" w:rsidP="00000000" w:rsidRDefault="00000000" w:rsidRPr="00000000" w14:paraId="00000059">
      <w:pPr>
        <w:numPr>
          <w:ilvl w:val="1"/>
          <w:numId w:val="2"/>
        </w:numPr>
        <w:ind w:left="1080" w:hanging="360"/>
        <w:rPr/>
      </w:pPr>
      <w:r w:rsidDel="00000000" w:rsidR="00000000" w:rsidRPr="00000000">
        <w:rPr>
          <w:rtl w:val="0"/>
        </w:rPr>
        <w:t xml:space="preserve">Try to </w:t>
      </w:r>
      <w:r w:rsidDel="00000000" w:rsidR="00000000" w:rsidRPr="00000000">
        <w:rPr>
          <w:i w:val="1"/>
          <w:rtl w:val="0"/>
        </w:rPr>
        <w:t xml:space="preserve">think</w:t>
      </w:r>
      <w:r w:rsidDel="00000000" w:rsidR="00000000" w:rsidRPr="00000000">
        <w:rPr>
          <w:rtl w:val="0"/>
        </w:rPr>
        <w:t xml:space="preserve"> in the language of your conversation. Your ability to think in English is much more complex right now and often, problems arise when you think of something to say in English that you are not able to say in the target language.</w:t>
      </w:r>
    </w:p>
    <w:p w:rsidR="00000000" w:rsidDel="00000000" w:rsidP="00000000" w:rsidRDefault="00000000" w:rsidRPr="00000000" w14:paraId="0000005A">
      <w:pPr>
        <w:numPr>
          <w:ilvl w:val="1"/>
          <w:numId w:val="2"/>
        </w:numPr>
        <w:ind w:left="1080" w:hanging="360"/>
        <w:rPr/>
      </w:pPr>
      <w:r w:rsidDel="00000000" w:rsidR="00000000" w:rsidRPr="00000000">
        <w:rPr>
          <w:rtl w:val="0"/>
        </w:rPr>
        <w:t xml:space="preserve">If there are words or major ideas that you don’t understand, please ask your partner to help explain/elaborate.  </w:t>
      </w:r>
    </w:p>
    <w:p w:rsidR="00000000" w:rsidDel="00000000" w:rsidP="00000000" w:rsidRDefault="00000000" w:rsidRPr="00000000" w14:paraId="0000005B">
      <w:pPr>
        <w:numPr>
          <w:ilvl w:val="1"/>
          <w:numId w:val="2"/>
        </w:numPr>
        <w:ind w:left="1080" w:hanging="360"/>
        <w:rPr/>
      </w:pPr>
      <w:r w:rsidDel="00000000" w:rsidR="00000000" w:rsidRPr="00000000">
        <w:rPr>
          <w:rtl w:val="0"/>
        </w:rPr>
        <w:t xml:space="preserve">Remember, the conversation will be recorded so you don’t have to understand 100% of what your partner says during the conversation. You will have time later to look up specific words. </w:t>
      </w:r>
    </w:p>
    <w:p w:rsidR="00000000" w:rsidDel="00000000" w:rsidP="00000000" w:rsidRDefault="00000000" w:rsidRPr="00000000" w14:paraId="0000005C">
      <w:pPr>
        <w:numPr>
          <w:ilvl w:val="1"/>
          <w:numId w:val="2"/>
        </w:numPr>
        <w:ind w:left="1080" w:hanging="360"/>
        <w:rPr/>
      </w:pPr>
      <w:r w:rsidDel="00000000" w:rsidR="00000000" w:rsidRPr="00000000">
        <w:rPr>
          <w:rtl w:val="0"/>
        </w:rPr>
        <w:t xml:space="preserve">If your conversation goes a bit off topic, </w:t>
      </w:r>
      <w:r w:rsidDel="00000000" w:rsidR="00000000" w:rsidRPr="00000000">
        <w:rPr>
          <w:i w:val="1"/>
          <w:rtl w:val="0"/>
        </w:rPr>
        <w:t xml:space="preserve">that is ok</w:t>
      </w:r>
      <w:r w:rsidDel="00000000" w:rsidR="00000000" w:rsidRPr="00000000">
        <w:rPr>
          <w:rtl w:val="0"/>
        </w:rPr>
        <w:t xml:space="preserve">! The important takeaway from this is that you are building the ability and confidence to interact in the language. </w:t>
      </w:r>
    </w:p>
    <w:p w:rsidR="00000000" w:rsidDel="00000000" w:rsidP="00000000" w:rsidRDefault="00000000" w:rsidRPr="00000000" w14:paraId="0000005D">
      <w:pPr>
        <w:numPr>
          <w:ilvl w:val="1"/>
          <w:numId w:val="2"/>
        </w:numPr>
        <w:ind w:left="1080" w:hanging="360"/>
        <w:rPr/>
      </w:pPr>
      <w:r w:rsidDel="00000000" w:rsidR="00000000" w:rsidRPr="00000000">
        <w:rPr>
          <w:rtl w:val="0"/>
        </w:rPr>
        <w:t xml:space="preserve">When your partner answers a question, try to ask a related follow-up question instead of moving directly to another prepared question that might not be related. </w:t>
      </w:r>
    </w:p>
    <w:p w:rsidR="00000000" w:rsidDel="00000000" w:rsidP="00000000" w:rsidRDefault="00000000" w:rsidRPr="00000000" w14:paraId="0000005E">
      <w:pPr>
        <w:pStyle w:val="Heading3"/>
        <w:rPr/>
      </w:pPr>
      <w:bookmarkStart w:colFirst="0" w:colLast="0" w:name="_heading=h.2s8eyo1" w:id="7"/>
      <w:bookmarkEnd w:id="7"/>
      <w:r w:rsidDel="00000000" w:rsidR="00000000" w:rsidRPr="00000000">
        <w:rPr>
          <w:rtl w:val="0"/>
        </w:rPr>
        <w:t xml:space="preserve">Reflect </w:t>
      </w:r>
    </w:p>
    <w:p w:rsidR="00000000" w:rsidDel="00000000" w:rsidP="00000000" w:rsidRDefault="00000000" w:rsidRPr="00000000" w14:paraId="0000005F">
      <w:pPr>
        <w:numPr>
          <w:ilvl w:val="0"/>
          <w:numId w:val="3"/>
        </w:numPr>
        <w:ind w:left="360" w:hanging="360"/>
        <w:rPr/>
      </w:pPr>
      <w:r w:rsidDel="00000000" w:rsidR="00000000" w:rsidRPr="00000000">
        <w:rPr>
          <w:rtl w:val="0"/>
        </w:rPr>
        <w:t xml:space="preserve">Review</w:t>
      </w:r>
    </w:p>
    <w:p w:rsidR="00000000" w:rsidDel="00000000" w:rsidP="00000000" w:rsidRDefault="00000000" w:rsidRPr="00000000" w14:paraId="00000060">
      <w:pPr>
        <w:numPr>
          <w:ilvl w:val="1"/>
          <w:numId w:val="3"/>
        </w:numPr>
        <w:ind w:left="1080" w:hanging="360"/>
        <w:rPr/>
      </w:pPr>
      <w:r w:rsidDel="00000000" w:rsidR="00000000" w:rsidRPr="00000000">
        <w:rPr>
          <w:rtl w:val="0"/>
        </w:rPr>
        <w:t xml:space="preserve">Download and listen to the audio recording of your conversation.</w:t>
      </w:r>
    </w:p>
    <w:p w:rsidR="00000000" w:rsidDel="00000000" w:rsidP="00000000" w:rsidRDefault="00000000" w:rsidRPr="00000000" w14:paraId="00000061">
      <w:pPr>
        <w:numPr>
          <w:ilvl w:val="0"/>
          <w:numId w:val="3"/>
        </w:numPr>
        <w:ind w:left="360" w:hanging="360"/>
        <w:rPr/>
      </w:pPr>
      <w:r w:rsidDel="00000000" w:rsidR="00000000" w:rsidRPr="00000000">
        <w:rPr>
          <w:rtl w:val="0"/>
        </w:rPr>
        <w:t xml:space="preserve">Write </w:t>
      </w:r>
      <w:r w:rsidDel="00000000" w:rsidR="00000000" w:rsidRPr="00000000">
        <w:rPr>
          <w:b w:val="1"/>
          <w:rtl w:val="0"/>
        </w:rPr>
        <w:t xml:space="preserve">in Engllish</w:t>
      </w:r>
      <w:r w:rsidDel="00000000" w:rsidR="00000000" w:rsidRPr="00000000">
        <w:rPr>
          <w:rtl w:val="0"/>
        </w:rPr>
      </w:r>
    </w:p>
    <w:p w:rsidR="00000000" w:rsidDel="00000000" w:rsidP="00000000" w:rsidRDefault="00000000" w:rsidRPr="00000000" w14:paraId="00000062">
      <w:pPr>
        <w:numPr>
          <w:ilvl w:val="1"/>
          <w:numId w:val="3"/>
        </w:numPr>
        <w:ind w:left="1080" w:hanging="360"/>
        <w:rPr/>
      </w:pPr>
      <w:r w:rsidDel="00000000" w:rsidR="00000000" w:rsidRPr="00000000">
        <w:rPr>
          <w:rtl w:val="0"/>
        </w:rPr>
        <w:t xml:space="preserve">Overall, how did your conversation go? Explain.</w:t>
      </w:r>
    </w:p>
    <w:p w:rsidR="00000000" w:rsidDel="00000000" w:rsidP="00000000" w:rsidRDefault="00000000" w:rsidRPr="00000000" w14:paraId="00000063">
      <w:pPr>
        <w:ind w:left="1080" w:firstLine="0"/>
        <w:rPr/>
      </w:pPr>
      <w:r w:rsidDel="00000000" w:rsidR="00000000" w:rsidRPr="00000000">
        <w:rPr>
          <w:rtl w:val="0"/>
        </w:rPr>
      </w:r>
    </w:p>
    <w:p w:rsidR="00000000" w:rsidDel="00000000" w:rsidP="00000000" w:rsidRDefault="00000000" w:rsidRPr="00000000" w14:paraId="00000064">
      <w:pPr>
        <w:spacing w:line="360" w:lineRule="auto"/>
        <w:ind w:left="1080" w:firstLine="0"/>
        <w:rPr/>
      </w:pPr>
      <w:r w:rsidDel="00000000" w:rsidR="00000000" w:rsidRPr="00000000">
        <w:rPr>
          <w:rtl w:val="0"/>
        </w:rPr>
        <w:t xml:space="preserve">I think the conversation went pretty well. I was following along for the most part. I did have to ask her to repeat a few times, but then I understood. I was definitely nervous at first because it was my first time doing one fo these but it got better as the conversation went on.</w:t>
      </w:r>
    </w:p>
    <w:p w:rsidR="00000000" w:rsidDel="00000000" w:rsidP="00000000" w:rsidRDefault="00000000" w:rsidRPr="00000000" w14:paraId="00000065">
      <w:pPr>
        <w:ind w:left="1440" w:firstLine="0"/>
        <w:rPr/>
      </w:pPr>
      <w:r w:rsidDel="00000000" w:rsidR="00000000" w:rsidRPr="00000000">
        <w:rPr>
          <w:rtl w:val="0"/>
        </w:rPr>
      </w:r>
    </w:p>
    <w:p w:rsidR="00000000" w:rsidDel="00000000" w:rsidP="00000000" w:rsidRDefault="00000000" w:rsidRPr="00000000" w14:paraId="00000066">
      <w:pPr>
        <w:numPr>
          <w:ilvl w:val="1"/>
          <w:numId w:val="3"/>
        </w:numPr>
        <w:ind w:left="1080" w:hanging="360"/>
        <w:rPr/>
      </w:pPr>
      <w:r w:rsidDel="00000000" w:rsidR="00000000" w:rsidRPr="00000000">
        <w:rPr>
          <w:rtl w:val="0"/>
        </w:rPr>
        <w:t xml:space="preserve">About what percentage of your partners' speech did you understand?</w:t>
      </w:r>
    </w:p>
    <w:p w:rsidR="00000000" w:rsidDel="00000000" w:rsidP="00000000" w:rsidRDefault="00000000" w:rsidRPr="00000000" w14:paraId="00000067">
      <w:pPr>
        <w:ind w:left="0" w:firstLine="0"/>
        <w:rPr/>
      </w:pPr>
      <w:r w:rsidDel="00000000" w:rsidR="00000000" w:rsidRPr="00000000">
        <w:rPr>
          <w:rtl w:val="0"/>
        </w:rPr>
      </w:r>
    </w:p>
    <w:p w:rsidR="00000000" w:rsidDel="00000000" w:rsidP="00000000" w:rsidRDefault="00000000" w:rsidRPr="00000000" w14:paraId="00000068">
      <w:pPr>
        <w:spacing w:line="360" w:lineRule="auto"/>
        <w:ind w:left="1080" w:firstLine="0"/>
        <w:rPr/>
      </w:pPr>
      <w:r w:rsidDel="00000000" w:rsidR="00000000" w:rsidRPr="00000000">
        <w:rPr>
          <w:rtl w:val="0"/>
        </w:rPr>
        <w:t xml:space="preserve">I understood about 80% of my partner’s speech.</w:t>
      </w:r>
    </w:p>
    <w:p w:rsidR="00000000" w:rsidDel="00000000" w:rsidP="00000000" w:rsidRDefault="00000000" w:rsidRPr="00000000" w14:paraId="00000069">
      <w:pPr>
        <w:ind w:left="1440" w:firstLine="0"/>
        <w:rPr/>
      </w:pPr>
      <w:r w:rsidDel="00000000" w:rsidR="00000000" w:rsidRPr="00000000">
        <w:rPr>
          <w:rtl w:val="0"/>
        </w:rPr>
      </w:r>
    </w:p>
    <w:p w:rsidR="00000000" w:rsidDel="00000000" w:rsidP="00000000" w:rsidRDefault="00000000" w:rsidRPr="00000000" w14:paraId="0000006A">
      <w:pPr>
        <w:numPr>
          <w:ilvl w:val="1"/>
          <w:numId w:val="3"/>
        </w:numPr>
        <w:ind w:left="1080" w:hanging="360"/>
        <w:rPr/>
      </w:pPr>
      <w:r w:rsidDel="00000000" w:rsidR="00000000" w:rsidRPr="00000000">
        <w:rPr>
          <w:rtl w:val="0"/>
        </w:rPr>
        <w:t xml:space="preserve">What are three things that you would phrase or say differently after having listened to your conversation?</w:t>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spacing w:line="360" w:lineRule="auto"/>
        <w:ind w:left="1080" w:firstLine="0"/>
        <w:rPr/>
      </w:pPr>
      <w:r w:rsidDel="00000000" w:rsidR="00000000" w:rsidRPr="00000000">
        <w:rPr>
          <w:rtl w:val="0"/>
        </w:rPr>
        <w:t xml:space="preserve">I would have phrased that people think they know differently. I would’ve added United States after saying which state I am from. I would phrase that a stereotype in the united states is that everybody is obese.</w:t>
      </w:r>
    </w:p>
    <w:p w:rsidR="00000000" w:rsidDel="00000000" w:rsidP="00000000" w:rsidRDefault="00000000" w:rsidRPr="00000000" w14:paraId="0000006D">
      <w:pPr>
        <w:ind w:left="1440" w:firstLine="0"/>
        <w:rPr/>
      </w:pPr>
      <w:r w:rsidDel="00000000" w:rsidR="00000000" w:rsidRPr="00000000">
        <w:rPr>
          <w:rtl w:val="0"/>
        </w:rPr>
      </w:r>
    </w:p>
    <w:p w:rsidR="00000000" w:rsidDel="00000000" w:rsidP="00000000" w:rsidRDefault="00000000" w:rsidRPr="00000000" w14:paraId="0000006E">
      <w:pPr>
        <w:numPr>
          <w:ilvl w:val="1"/>
          <w:numId w:val="3"/>
        </w:numPr>
        <w:ind w:left="1080" w:hanging="360"/>
        <w:rPr/>
      </w:pPr>
      <w:r w:rsidDel="00000000" w:rsidR="00000000" w:rsidRPr="00000000">
        <w:rPr>
          <w:rtl w:val="0"/>
        </w:rPr>
        <w:t xml:space="preserve">List List three interesting things you learned about your conversation partner based on their answers to your questions.</w:t>
      </w:r>
    </w:p>
    <w:p w:rsidR="00000000" w:rsidDel="00000000" w:rsidP="00000000" w:rsidRDefault="00000000" w:rsidRPr="00000000" w14:paraId="0000006F">
      <w:pPr>
        <w:spacing w:line="360" w:lineRule="auto"/>
        <w:ind w:left="1080" w:firstLine="0"/>
        <w:rPr/>
      </w:pPr>
      <w:r w:rsidDel="00000000" w:rsidR="00000000" w:rsidRPr="00000000">
        <w:rPr>
          <w:rtl w:val="0"/>
        </w:rPr>
      </w:r>
    </w:p>
    <w:p w:rsidR="00000000" w:rsidDel="00000000" w:rsidP="00000000" w:rsidRDefault="00000000" w:rsidRPr="00000000" w14:paraId="00000070">
      <w:pPr>
        <w:spacing w:line="360" w:lineRule="auto"/>
        <w:ind w:left="1080" w:firstLine="0"/>
        <w:rPr/>
      </w:pPr>
      <w:r w:rsidDel="00000000" w:rsidR="00000000" w:rsidRPr="00000000">
        <w:rPr>
          <w:rtl w:val="0"/>
        </w:rPr>
        <w:t xml:space="preserve">También piensa que estereotipos no son buenos y depende en la persona. Ella vive en Uruguay. Música es un parte grande de su cultura y la cultura de Cuba.</w:t>
      </w:r>
    </w:p>
    <w:p w:rsidR="00000000" w:rsidDel="00000000" w:rsidP="00000000" w:rsidRDefault="00000000" w:rsidRPr="00000000" w14:paraId="00000071">
      <w:pPr>
        <w:spacing w:line="360" w:lineRule="auto"/>
        <w:ind w:left="1080" w:firstLine="0"/>
        <w:rPr/>
      </w:pPr>
      <w:r w:rsidDel="00000000" w:rsidR="00000000" w:rsidRPr="00000000">
        <w:rPr>
          <w:rtl w:val="0"/>
        </w:rPr>
      </w:r>
    </w:p>
    <w:p w:rsidR="00000000" w:rsidDel="00000000" w:rsidP="00000000" w:rsidRDefault="00000000" w:rsidRPr="00000000" w14:paraId="00000072">
      <w:pPr>
        <w:numPr>
          <w:ilvl w:val="0"/>
          <w:numId w:val="6"/>
        </w:numPr>
        <w:ind w:left="1080" w:hanging="360"/>
        <w:rPr/>
      </w:pPr>
      <w:r w:rsidDel="00000000" w:rsidR="00000000" w:rsidRPr="00000000">
        <w:rPr>
          <w:rtl w:val="0"/>
        </w:rPr>
        <w:t xml:space="preserve">Choose the most interesting part of your conversation during the discussion and transcribe (write in </w:t>
      </w:r>
      <w:r w:rsidDel="00000000" w:rsidR="00000000" w:rsidRPr="00000000">
        <w:rPr>
          <w:b w:val="1"/>
          <w:rtl w:val="0"/>
        </w:rPr>
        <w:t xml:space="preserve">Spanish</w:t>
      </w:r>
      <w:r w:rsidDel="00000000" w:rsidR="00000000" w:rsidRPr="00000000">
        <w:rPr>
          <w:rtl w:val="0"/>
        </w:rPr>
        <w:t xml:space="preserve">) </w:t>
      </w:r>
      <w:r w:rsidDel="00000000" w:rsidR="00000000" w:rsidRPr="00000000">
        <w:rPr>
          <w:b w:val="1"/>
          <w:rtl w:val="0"/>
        </w:rPr>
        <w:t xml:space="preserve">1.5 minutes</w:t>
      </w:r>
      <w:r w:rsidDel="00000000" w:rsidR="00000000" w:rsidRPr="00000000">
        <w:rPr>
          <w:rtl w:val="0"/>
        </w:rPr>
        <w:t xml:space="preserve"> the recording. This will involve listening to the audio a few times. Focus on an area in which your partner was speaking the majority of the time. Write down both what you and your partner said. Be sure to indicate where this portion of the conversation is by indicating the time elapsed at the beginning of your transcription (ie. [2:35] if the section begins 2 minutes and thirty-five seconds into the conversation). </w:t>
      </w:r>
    </w:p>
    <w:p w:rsidR="00000000" w:rsidDel="00000000" w:rsidP="00000000" w:rsidRDefault="00000000" w:rsidRPr="00000000" w14:paraId="00000073">
      <w:pPr>
        <w:ind w:left="1080" w:firstLine="0"/>
        <w:rPr/>
      </w:pPr>
      <w:r w:rsidDel="00000000" w:rsidR="00000000" w:rsidRPr="00000000">
        <w:rPr>
          <w:rtl w:val="0"/>
        </w:rPr>
        <w:t xml:space="preserve">[1:40]</w:t>
      </w:r>
    </w:p>
    <w:p w:rsidR="00000000" w:rsidDel="00000000" w:rsidP="00000000" w:rsidRDefault="00000000" w:rsidRPr="00000000" w14:paraId="00000074">
      <w:pPr>
        <w:ind w:left="1080" w:firstLine="0"/>
        <w:rPr/>
      </w:pPr>
      <w:r w:rsidDel="00000000" w:rsidR="00000000" w:rsidRPr="00000000">
        <w:rPr>
          <w:rtl w:val="0"/>
        </w:rPr>
        <w:t xml:space="preserve">Yo- ¿Qúe son los estereotipos de Cuba?</w:t>
      </w:r>
    </w:p>
    <w:p w:rsidR="00000000" w:rsidDel="00000000" w:rsidP="00000000" w:rsidRDefault="00000000" w:rsidRPr="00000000" w14:paraId="00000075">
      <w:pPr>
        <w:ind w:left="1080" w:firstLine="0"/>
        <w:rPr/>
      </w:pPr>
      <w:r w:rsidDel="00000000" w:rsidR="00000000" w:rsidRPr="00000000">
        <w:rPr>
          <w:rtl w:val="0"/>
        </w:rPr>
        <w:t xml:space="preserve">Lisandra- Bueno, you creo que un estereotipo cubano es piensan ques todos son personas de color ocsuro si y que se visten con ropas llamativas or con muchos colores si y piensan que todos jugando saben bailar porque la salsa es muy típico. Estos son algunos. Y a ya en los estados unidos. </w:t>
      </w:r>
    </w:p>
    <w:p w:rsidR="00000000" w:rsidDel="00000000" w:rsidP="00000000" w:rsidRDefault="00000000" w:rsidRPr="00000000" w14:paraId="00000076">
      <w:pPr>
        <w:ind w:left="1080" w:firstLine="0"/>
        <w:rPr/>
      </w:pPr>
      <w:r w:rsidDel="00000000" w:rsidR="00000000" w:rsidRPr="00000000">
        <w:rPr>
          <w:rtl w:val="0"/>
        </w:rPr>
        <w:t xml:space="preserve">Yo- Uh unos estereotipos son qu todos son obesos y todos tienen armas y comen comidas basuras.</w:t>
      </w:r>
    </w:p>
    <w:p w:rsidR="00000000" w:rsidDel="00000000" w:rsidP="00000000" w:rsidRDefault="00000000" w:rsidRPr="00000000" w14:paraId="00000077">
      <w:pPr>
        <w:ind w:left="1080" w:firstLine="0"/>
        <w:rPr/>
      </w:pPr>
      <w:r w:rsidDel="00000000" w:rsidR="00000000" w:rsidRPr="00000000">
        <w:rPr>
          <w:rtl w:val="0"/>
        </w:rPr>
        <w:t xml:space="preserve">Lisandra- Sí tienen rázon es verdad. ¿Por qúe crees que los estereotipos existen?</w:t>
      </w:r>
    </w:p>
    <w:p w:rsidR="00000000" w:rsidDel="00000000" w:rsidP="00000000" w:rsidRDefault="00000000" w:rsidRPr="00000000" w14:paraId="00000078">
      <w:pPr>
        <w:ind w:left="1080" w:firstLine="0"/>
        <w:rPr/>
      </w:pPr>
      <w:r w:rsidDel="00000000" w:rsidR="00000000" w:rsidRPr="00000000">
        <w:rPr>
          <w:rtl w:val="0"/>
        </w:rPr>
        <w:t xml:space="preserve">Yo- Pienso porque personas que hacen las cosas per no es todos.</w:t>
      </w:r>
      <w:r w:rsidDel="00000000" w:rsidR="00000000" w:rsidRPr="00000000">
        <w:rPr>
          <w:rtl w:val="0"/>
        </w:rPr>
      </w:r>
    </w:p>
    <w:p w:rsidR="00000000" w:rsidDel="00000000" w:rsidP="00000000" w:rsidRDefault="00000000" w:rsidRPr="00000000" w14:paraId="00000079">
      <w:pPr>
        <w:ind w:left="1440" w:firstLine="0"/>
        <w:rPr/>
      </w:pPr>
      <w:r w:rsidDel="00000000" w:rsidR="00000000" w:rsidRPr="00000000">
        <w:rPr>
          <w:rtl w:val="0"/>
        </w:rPr>
      </w:r>
    </w:p>
    <w:p w:rsidR="00000000" w:rsidDel="00000000" w:rsidP="00000000" w:rsidRDefault="00000000" w:rsidRPr="00000000" w14:paraId="0000007A">
      <w:pPr>
        <w:numPr>
          <w:ilvl w:val="1"/>
          <w:numId w:val="3"/>
        </w:numPr>
        <w:ind w:left="1080" w:hanging="360"/>
        <w:rPr/>
      </w:pPr>
      <w:r w:rsidDel="00000000" w:rsidR="00000000" w:rsidRPr="00000000">
        <w:rPr>
          <w:rtl w:val="0"/>
        </w:rPr>
        <w:t xml:space="preserve">What sort of What sort of cultural inferences or comparisons can you make about your interaction with your partner? If there is insufficient evidence, what comparisons can you make between your families?</w:t>
      </w:r>
    </w:p>
    <w:p w:rsidR="00000000" w:rsidDel="00000000" w:rsidP="00000000" w:rsidRDefault="00000000" w:rsidRPr="00000000" w14:paraId="0000007B">
      <w:pPr>
        <w:spacing w:line="360" w:lineRule="auto"/>
        <w:ind w:left="1080" w:firstLine="0"/>
        <w:rPr/>
      </w:pPr>
      <w:r w:rsidDel="00000000" w:rsidR="00000000" w:rsidRPr="00000000">
        <w:rPr>
          <w:rtl w:val="0"/>
        </w:rPr>
      </w:r>
    </w:p>
    <w:p w:rsidR="00000000" w:rsidDel="00000000" w:rsidP="00000000" w:rsidRDefault="00000000" w:rsidRPr="00000000" w14:paraId="0000007C">
      <w:pPr>
        <w:spacing w:line="360" w:lineRule="auto"/>
        <w:ind w:left="1080" w:firstLine="0"/>
        <w:rPr/>
      </w:pPr>
      <w:r w:rsidDel="00000000" w:rsidR="00000000" w:rsidRPr="00000000">
        <w:rPr>
          <w:rtl w:val="0"/>
        </w:rPr>
        <w:t xml:space="preserve">I can tell that we both like to learn about others and are caring people towards others. This is most likely because our parents raised us that way. Our families also probably raised us to be respectful then.</w:t>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numPr>
          <w:ilvl w:val="1"/>
          <w:numId w:val="3"/>
        </w:numPr>
        <w:ind w:left="1080" w:hanging="360"/>
        <w:rPr/>
      </w:pPr>
      <w:r w:rsidDel="00000000" w:rsidR="00000000" w:rsidRPr="00000000">
        <w:rPr>
          <w:rtl w:val="0"/>
        </w:rPr>
        <w:t xml:space="preserve">List three new words you learned from this conversation.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numPr>
          <w:ilvl w:val="0"/>
          <w:numId w:val="11"/>
        </w:numPr>
        <w:ind w:left="1440" w:hanging="360"/>
        <w:rPr>
          <w:u w:val="none"/>
        </w:rPr>
      </w:pPr>
      <w:r w:rsidDel="00000000" w:rsidR="00000000" w:rsidRPr="00000000">
        <w:rPr>
          <w:rtl w:val="0"/>
        </w:rPr>
        <w:t xml:space="preserve">Chémica</w:t>
      </w:r>
    </w:p>
    <w:p w:rsidR="00000000" w:rsidDel="00000000" w:rsidP="00000000" w:rsidRDefault="00000000" w:rsidRPr="00000000" w14:paraId="00000081">
      <w:pPr>
        <w:numPr>
          <w:ilvl w:val="0"/>
          <w:numId w:val="11"/>
        </w:numPr>
        <w:ind w:left="1440" w:hanging="360"/>
        <w:rPr>
          <w:u w:val="none"/>
        </w:rPr>
      </w:pPr>
      <w:r w:rsidDel="00000000" w:rsidR="00000000" w:rsidRPr="00000000">
        <w:rPr>
          <w:rtl w:val="0"/>
        </w:rPr>
        <w:t xml:space="preserve">Llamativos</w:t>
      </w:r>
    </w:p>
    <w:p w:rsidR="00000000" w:rsidDel="00000000" w:rsidP="00000000" w:rsidRDefault="00000000" w:rsidRPr="00000000" w14:paraId="00000082">
      <w:pPr>
        <w:numPr>
          <w:ilvl w:val="0"/>
          <w:numId w:val="11"/>
        </w:numPr>
        <w:ind w:left="1440" w:hanging="360"/>
        <w:rPr>
          <w:u w:val="none"/>
        </w:rPr>
      </w:pPr>
      <w:r w:rsidDel="00000000" w:rsidR="00000000" w:rsidRPr="00000000">
        <w:rPr>
          <w:rtl w:val="0"/>
        </w:rPr>
        <w:t xml:space="preserve">marketing</w:t>
      </w:r>
    </w:p>
    <w:p w:rsidR="00000000" w:rsidDel="00000000" w:rsidP="00000000" w:rsidRDefault="00000000" w:rsidRPr="00000000" w14:paraId="00000083">
      <w:pPr>
        <w:ind w:left="1440" w:firstLine="0"/>
        <w:rPr/>
      </w:pPr>
      <w:r w:rsidDel="00000000" w:rsidR="00000000" w:rsidRPr="00000000">
        <w:rPr>
          <w:rtl w:val="0"/>
        </w:rPr>
      </w:r>
    </w:p>
    <w:p w:rsidR="00000000" w:rsidDel="00000000" w:rsidP="00000000" w:rsidRDefault="00000000" w:rsidRPr="00000000" w14:paraId="00000084">
      <w:pPr>
        <w:numPr>
          <w:ilvl w:val="1"/>
          <w:numId w:val="3"/>
        </w:numPr>
        <w:ind w:left="1080" w:hanging="360"/>
        <w:rPr/>
      </w:pPr>
      <w:r w:rsidDel="00000000" w:rsidR="00000000" w:rsidRPr="00000000">
        <w:rPr>
          <w:rtl w:val="0"/>
        </w:rPr>
        <w:t xml:space="preserve">Is there anything else about there anything else about the language that you noticed? </w:t>
      </w:r>
    </w:p>
    <w:p w:rsidR="00000000" w:rsidDel="00000000" w:rsidP="00000000" w:rsidRDefault="00000000" w:rsidRPr="00000000" w14:paraId="00000085">
      <w:pPr>
        <w:spacing w:line="360" w:lineRule="auto"/>
        <w:ind w:left="1080" w:firstLine="0"/>
        <w:rPr/>
      </w:pPr>
      <w:r w:rsidDel="00000000" w:rsidR="00000000" w:rsidRPr="00000000">
        <w:rPr>
          <w:rtl w:val="0"/>
        </w:rPr>
      </w:r>
    </w:p>
    <w:p w:rsidR="00000000" w:rsidDel="00000000" w:rsidP="00000000" w:rsidRDefault="00000000" w:rsidRPr="00000000" w14:paraId="00000086">
      <w:pPr>
        <w:spacing w:line="360" w:lineRule="auto"/>
        <w:ind w:left="1080" w:firstLine="0"/>
        <w:rPr/>
      </w:pPr>
      <w:r w:rsidDel="00000000" w:rsidR="00000000" w:rsidRPr="00000000">
        <w:rPr>
          <w:rtl w:val="0"/>
        </w:rPr>
        <w:t xml:space="preserve">She definitely knows how to stress syllables better than I do. I think that I will get better at that with time,</w:t>
      </w:r>
    </w:p>
    <w:p w:rsidR="00000000" w:rsidDel="00000000" w:rsidP="00000000" w:rsidRDefault="00000000" w:rsidRPr="00000000" w14:paraId="00000087">
      <w:pPr>
        <w:ind w:left="1080" w:firstLine="0"/>
        <w:rPr/>
      </w:pPr>
      <w:r w:rsidDel="00000000" w:rsidR="00000000" w:rsidRPr="00000000">
        <w:rPr>
          <w:rtl w:val="0"/>
        </w:rPr>
      </w:r>
    </w:p>
    <w:p w:rsidR="00000000" w:rsidDel="00000000" w:rsidP="00000000" w:rsidRDefault="00000000" w:rsidRPr="00000000" w14:paraId="00000088">
      <w:pPr>
        <w:numPr>
          <w:ilvl w:val="1"/>
          <w:numId w:val="3"/>
        </w:numPr>
        <w:ind w:left="1080" w:hanging="360"/>
        <w:rPr/>
      </w:pPr>
      <w:r w:rsidDel="00000000" w:rsidR="00000000" w:rsidRPr="00000000">
        <w:rPr>
          <w:rtl w:val="0"/>
        </w:rPr>
        <w:t xml:space="preserve">What can you do to better prepare for your next conversation?</w:t>
      </w:r>
    </w:p>
    <w:p w:rsidR="00000000" w:rsidDel="00000000" w:rsidP="00000000" w:rsidRDefault="00000000" w:rsidRPr="00000000" w14:paraId="00000089">
      <w:pPr>
        <w:spacing w:line="360" w:lineRule="auto"/>
        <w:ind w:left="1080" w:firstLine="0"/>
        <w:rPr/>
      </w:pPr>
      <w:r w:rsidDel="00000000" w:rsidR="00000000" w:rsidRPr="00000000">
        <w:rPr>
          <w:rtl w:val="0"/>
        </w:rPr>
      </w:r>
    </w:p>
    <w:p w:rsidR="00000000" w:rsidDel="00000000" w:rsidP="00000000" w:rsidRDefault="00000000" w:rsidRPr="00000000" w14:paraId="0000008A">
      <w:pPr>
        <w:spacing w:line="360" w:lineRule="auto"/>
        <w:ind w:left="1080" w:firstLine="0"/>
        <w:rPr/>
      </w:pPr>
      <w:r w:rsidDel="00000000" w:rsidR="00000000" w:rsidRPr="00000000">
        <w:rPr>
          <w:rtl w:val="0"/>
        </w:rPr>
        <w:t xml:space="preserve">I can practice my questions that I made more and ask more of them. I can also try to elaborate on my thoughts more.</w:t>
      </w:r>
      <w:r w:rsidDel="00000000" w:rsidR="00000000" w:rsidRPr="00000000">
        <w:rPr>
          <w:rtl w:val="0"/>
        </w:rPr>
      </w:r>
    </w:p>
    <w:sectPr>
      <w:headerReference r:id="rId10" w:type="default"/>
      <w:footerReference r:id="rId11" w:type="default"/>
      <w:pgSz w:h="15840" w:w="12240" w:orient="portrait"/>
      <w:pgMar w:bottom="720" w:top="720" w:left="1152" w:right="720" w:header="288"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jc w:val="right"/>
      <w:rPr>
        <w:i w:val="1"/>
        <w:color w:val="666666"/>
      </w:rPr>
    </w:pPr>
    <w:r w:rsidDel="00000000" w:rsidR="00000000" w:rsidRPr="00000000">
      <w:rPr>
        <w:i w:val="1"/>
        <w:color w:val="666666"/>
        <w:rtl w:val="0"/>
      </w:rPr>
      <w:t xml:space="preserve">© TalkAbroad. Last Updated 07-27-2020</w:t>
    </w:r>
  </w:p>
  <w:p w:rsidR="00000000" w:rsidDel="00000000" w:rsidP="00000000" w:rsidRDefault="00000000" w:rsidRPr="00000000" w14:paraId="0000008D">
    <w:pPr>
      <w:jc w:val="right"/>
      <w:rPr>
        <w:i w:val="1"/>
        <w:color w:val="666666"/>
      </w:rPr>
    </w:pPr>
    <w:r w:rsidDel="00000000" w:rsidR="00000000" w:rsidRPr="00000000">
      <w:rPr>
        <w:i w:val="1"/>
        <w:color w:val="666666"/>
        <w:rtl w:val="0"/>
      </w:rPr>
      <w:t xml:space="preserve">Educators have permission to adapt this document for classroom purposes only. </w:t>
    </w:r>
  </w:p>
  <w:p w:rsidR="00000000" w:rsidDel="00000000" w:rsidP="00000000" w:rsidRDefault="00000000" w:rsidRPr="00000000" w14:paraId="0000008E">
    <w:pPr>
      <w:tabs>
        <w:tab w:val="left" w:pos="3760"/>
        <w:tab w:val="right" w:pos="10080"/>
      </w:tabs>
      <w:rPr>
        <w:i w:val="1"/>
        <w:color w:val="666666"/>
      </w:rPr>
    </w:pPr>
    <w:r w:rsidDel="00000000" w:rsidR="00000000" w:rsidRPr="00000000">
      <w:rPr>
        <w:i w:val="1"/>
        <w:color w:val="666666"/>
        <w:rtl w:val="0"/>
      </w:rPr>
      <w:tab/>
      <w:tab/>
    </w:r>
    <w:r w:rsidDel="00000000" w:rsidR="00000000" w:rsidRPr="00000000">
      <w:rPr>
        <w:i w:val="1"/>
        <w:color w:val="66666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pStyle w:val="Title"/>
      <w:jc w:val="right"/>
      <w:rPr/>
    </w:pPr>
    <w:bookmarkStart w:colFirst="0" w:colLast="0" w:name="_heading=h.23ckvvd" w:id="8"/>
    <w:bookmarkEnd w:id="8"/>
    <w:r w:rsidDel="00000000" w:rsidR="00000000" w:rsidRPr="00000000">
      <w:rPr/>
      <w:drawing>
        <wp:inline distB="114300" distT="114300" distL="114300" distR="114300">
          <wp:extent cx="1976438" cy="666656"/>
          <wp:effectExtent b="0" l="0" r="0" t="0"/>
          <wp:docPr id="9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76438" cy="66665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lvl w:ilvl="0">
      <w:start w:val="1"/>
      <w:numFmt w:val="bullet"/>
      <w:lvlText w:val="o"/>
      <w:lvlJc w:val="left"/>
      <w:pPr>
        <w:ind w:left="1080" w:hanging="360"/>
      </w:pPr>
      <w:rPr>
        <w:rFonts w:ascii="Courier New" w:cs="Courier New" w:eastAsia="Courier New" w:hAnsi="Courier New"/>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7">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TableGrid">
    <w:name w:val="Table Grid"/>
    <w:basedOn w:val="TableNormal"/>
    <w:uiPriority w:val="39"/>
    <w:rsid w:val="009B685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9B6853"/>
    <w:pPr>
      <w:tabs>
        <w:tab w:val="center" w:pos="4680"/>
        <w:tab w:val="right" w:pos="9360"/>
      </w:tabs>
      <w:spacing w:line="240" w:lineRule="auto"/>
    </w:pPr>
  </w:style>
  <w:style w:type="character" w:styleId="HeaderChar" w:customStyle="1">
    <w:name w:val="Header Char"/>
    <w:basedOn w:val="DefaultParagraphFont"/>
    <w:link w:val="Header"/>
    <w:uiPriority w:val="99"/>
    <w:rsid w:val="009B6853"/>
  </w:style>
  <w:style w:type="paragraph" w:styleId="Footer">
    <w:name w:val="footer"/>
    <w:basedOn w:val="Normal"/>
    <w:link w:val="FooterChar"/>
    <w:uiPriority w:val="99"/>
    <w:unhideWhenUsed w:val="1"/>
    <w:rsid w:val="009B6853"/>
    <w:pPr>
      <w:tabs>
        <w:tab w:val="center" w:pos="4680"/>
        <w:tab w:val="right" w:pos="9360"/>
      </w:tabs>
      <w:spacing w:line="240" w:lineRule="auto"/>
    </w:pPr>
  </w:style>
  <w:style w:type="character" w:styleId="FooterChar" w:customStyle="1">
    <w:name w:val="Footer Char"/>
    <w:basedOn w:val="DefaultParagraphFont"/>
    <w:link w:val="Footer"/>
    <w:uiPriority w:val="99"/>
    <w:rsid w:val="009B6853"/>
  </w:style>
  <w:style w:type="paragraph" w:styleId="ListParagraph">
    <w:name w:val="List Paragraph"/>
    <w:basedOn w:val="Normal"/>
    <w:uiPriority w:val="34"/>
    <w:qFormat w:val="1"/>
    <w:rsid w:val="00080567"/>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upport.talkabroad.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alkabroad.com" TargetMode="External"/><Relationship Id="rId8" Type="http://schemas.openxmlformats.org/officeDocument/2006/relationships/hyperlink" Target="https://support.talkabroad.com/article/73-how-do-i-complete-a-test-ca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0934K1dfDxXfma+nDgCE1v9FLg==">AMUW2mWKMGS8Z+7lwzvncfWOlGMmxpKd1YrDStk9fArdUWHTJMZ+cQn8Cdo5XEGM7TfHVQI8FN4T5lw5Kv3QhueZRh4yR6dDadW4CJq7NjzM6qrLz0F2m0bEYDn5En3Wti76vUFtcxywWd8ei27C2vdn+N4fDXGGmV63KaWBqRsmDiXgfYOSauQLstgqZjtyCsyrQS+xmQyJdvuUage+EOcCfl350vhDKkDosq+P9ctPOmURIHwg41I=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2022-01-04T22:31:00Z</dcterms:created>
  <dc:creator>Christine Mitchell</dc:creator>
</cp:coreProperties>
</file>