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513E2" w14:textId="52FD265F" w:rsidR="00207C12" w:rsidRDefault="003F4363" w:rsidP="003F4363">
      <w:pPr>
        <w:jc w:val="center"/>
      </w:pPr>
      <w:r>
        <w:t>Sample Data Breach</w:t>
      </w:r>
    </w:p>
    <w:p w14:paraId="5F8AB370" w14:textId="5AD01434" w:rsidR="003F4363" w:rsidRDefault="003F4363" w:rsidP="003F4363">
      <w:pPr>
        <w:jc w:val="center"/>
      </w:pPr>
      <w:r>
        <w:t>Trey Heinrich</w:t>
      </w:r>
    </w:p>
    <w:p w14:paraId="59946612" w14:textId="10A53FC9" w:rsidR="003F4363" w:rsidRDefault="003F4363" w:rsidP="003F4363">
      <w:pPr>
        <w:jc w:val="center"/>
      </w:pPr>
      <w:r>
        <w:t>July 17, 2024</w:t>
      </w:r>
    </w:p>
    <w:p w14:paraId="45AF07E4" w14:textId="5F325571" w:rsidR="00515013" w:rsidRDefault="00515013" w:rsidP="00515013">
      <w:r>
        <w:tab/>
      </w:r>
      <w:r w:rsidR="00E025C9">
        <w:t xml:space="preserve">After reading the “Notice of Data Breach” letter provided to glasswasherparts.com customers, the prominent economic theory I believe fits this letter is Rational Choice Theory. I believe </w:t>
      </w:r>
      <w:r w:rsidR="0056367D">
        <w:t>r</w:t>
      </w:r>
      <w:r w:rsidR="00E025C9">
        <w:t xml:space="preserve">ational </w:t>
      </w:r>
      <w:r w:rsidR="0056367D">
        <w:t>c</w:t>
      </w:r>
      <w:r w:rsidR="00E025C9">
        <w:t xml:space="preserve">hoice </w:t>
      </w:r>
      <w:r w:rsidR="0056367D">
        <w:t>t</w:t>
      </w:r>
      <w:r w:rsidR="00E025C9">
        <w:t xml:space="preserve">heory is the best economic theory for this letter due to glasswasherparts.com outsources their cybersecurity responsibilities, as it pertains to their website, to a third-party company. Glass Washer Parts as a company most likely made the decision to outsource their website management due to weight the cost and benefits of the decision. Glass Washer Parts as a company, probably doesn’t specialize in website creation or cybersecurity. </w:t>
      </w:r>
      <w:r w:rsidR="002403A1">
        <w:t xml:space="preserve">Another economic theory which encompasses this situation, would be classical economic theory. The reason Glass Washer Parts has a website is to reach additional customers. Without this website, Glass Washer Parts probably would not be able to compete with other sellers of glass washing equipment. </w:t>
      </w:r>
      <w:r w:rsidR="0056367D">
        <w:t xml:space="preserve">Both rational choice theory and classical economic theory intertwine as it was in the best interest of Glass Washer Parts to invest in a website </w:t>
      </w:r>
      <w:r w:rsidR="00424D49">
        <w:t>to</w:t>
      </w:r>
      <w:r w:rsidR="0056367D">
        <w:t xml:space="preserve"> meet competition and demand. </w:t>
      </w:r>
      <w:r w:rsidR="00F61A14">
        <w:t xml:space="preserve">A social theory which applies to this situation would be routine activities theory as Glass Washer Parts lacked a capable third-party company to oversee their website management. </w:t>
      </w:r>
      <w:r w:rsidR="005C090B">
        <w:t xml:space="preserve">Another social theory which would apply to this letter would be deterrence theory. The individual who hacked into the server and stole the credit card information was not deterred by the possible consequences if they were caught because of law enforcement’s investigation. </w:t>
      </w:r>
      <w:proofErr w:type="gramStart"/>
      <w:r w:rsidR="005C090B">
        <w:t>Again</w:t>
      </w:r>
      <w:proofErr w:type="gramEnd"/>
      <w:r w:rsidR="005C090B">
        <w:t xml:space="preserve"> both these social theories intertwine as the perpetrator weighed the cost and benefits of the action and determined the benefits outweigh the costs of being arrested, thus the actor was not deterred. </w:t>
      </w:r>
    </w:p>
    <w:sectPr w:rsidR="0051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12"/>
    <w:rsid w:val="00207C12"/>
    <w:rsid w:val="002403A1"/>
    <w:rsid w:val="003F4363"/>
    <w:rsid w:val="00424D49"/>
    <w:rsid w:val="00515013"/>
    <w:rsid w:val="0056367D"/>
    <w:rsid w:val="005C090B"/>
    <w:rsid w:val="008F01DD"/>
    <w:rsid w:val="00E025C9"/>
    <w:rsid w:val="00F6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6CAF"/>
  <w15:chartTrackingRefBased/>
  <w15:docId w15:val="{CD2D68F5-8652-48B3-9CF6-7738E8C3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C12"/>
    <w:rPr>
      <w:rFonts w:eastAsiaTheme="majorEastAsia" w:cstheme="majorBidi"/>
      <w:color w:val="272727" w:themeColor="text1" w:themeTint="D8"/>
    </w:rPr>
  </w:style>
  <w:style w:type="paragraph" w:styleId="Title">
    <w:name w:val="Title"/>
    <w:basedOn w:val="Normal"/>
    <w:next w:val="Normal"/>
    <w:link w:val="TitleChar"/>
    <w:uiPriority w:val="10"/>
    <w:qFormat/>
    <w:rsid w:val="0020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C12"/>
    <w:pPr>
      <w:spacing w:before="160"/>
      <w:jc w:val="center"/>
    </w:pPr>
    <w:rPr>
      <w:i/>
      <w:iCs/>
      <w:color w:val="404040" w:themeColor="text1" w:themeTint="BF"/>
    </w:rPr>
  </w:style>
  <w:style w:type="character" w:customStyle="1" w:styleId="QuoteChar">
    <w:name w:val="Quote Char"/>
    <w:basedOn w:val="DefaultParagraphFont"/>
    <w:link w:val="Quote"/>
    <w:uiPriority w:val="29"/>
    <w:rsid w:val="00207C12"/>
    <w:rPr>
      <w:i/>
      <w:iCs/>
      <w:color w:val="404040" w:themeColor="text1" w:themeTint="BF"/>
    </w:rPr>
  </w:style>
  <w:style w:type="paragraph" w:styleId="ListParagraph">
    <w:name w:val="List Paragraph"/>
    <w:basedOn w:val="Normal"/>
    <w:uiPriority w:val="34"/>
    <w:qFormat/>
    <w:rsid w:val="00207C12"/>
    <w:pPr>
      <w:ind w:left="720"/>
      <w:contextualSpacing/>
    </w:pPr>
  </w:style>
  <w:style w:type="character" w:styleId="IntenseEmphasis">
    <w:name w:val="Intense Emphasis"/>
    <w:basedOn w:val="DefaultParagraphFont"/>
    <w:uiPriority w:val="21"/>
    <w:qFormat/>
    <w:rsid w:val="00207C12"/>
    <w:rPr>
      <w:i/>
      <w:iCs/>
      <w:color w:val="0F4761" w:themeColor="accent1" w:themeShade="BF"/>
    </w:rPr>
  </w:style>
  <w:style w:type="paragraph" w:styleId="IntenseQuote">
    <w:name w:val="Intense Quote"/>
    <w:basedOn w:val="Normal"/>
    <w:next w:val="Normal"/>
    <w:link w:val="IntenseQuoteChar"/>
    <w:uiPriority w:val="30"/>
    <w:qFormat/>
    <w:rsid w:val="0020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C12"/>
    <w:rPr>
      <w:i/>
      <w:iCs/>
      <w:color w:val="0F4761" w:themeColor="accent1" w:themeShade="BF"/>
    </w:rPr>
  </w:style>
  <w:style w:type="character" w:styleId="IntenseReference">
    <w:name w:val="Intense Reference"/>
    <w:basedOn w:val="DefaultParagraphFont"/>
    <w:uiPriority w:val="32"/>
    <w:qFormat/>
    <w:rsid w:val="00207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11</cp:revision>
  <dcterms:created xsi:type="dcterms:W3CDTF">2024-07-17T21:31:00Z</dcterms:created>
  <dcterms:modified xsi:type="dcterms:W3CDTF">2024-07-17T21:57:00Z</dcterms:modified>
</cp:coreProperties>
</file>