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203A6" w14:textId="63F01E63" w:rsidR="00C20776" w:rsidRDefault="00C20776" w:rsidP="00C20776">
      <w:pPr>
        <w:jc w:val="center"/>
      </w:pPr>
      <w:r>
        <w:t>Media and Cybersecurity</w:t>
      </w:r>
    </w:p>
    <w:p w14:paraId="34E99792" w14:textId="5B5E43EF" w:rsidR="00C20776" w:rsidRDefault="00C20776" w:rsidP="00C20776">
      <w:pPr>
        <w:jc w:val="center"/>
      </w:pPr>
      <w:r>
        <w:t>Trey Heinrich</w:t>
      </w:r>
    </w:p>
    <w:p w14:paraId="5D1D1626" w14:textId="298B7CAF" w:rsidR="00826BFE" w:rsidRDefault="00C20776" w:rsidP="00194131">
      <w:pPr>
        <w:jc w:val="center"/>
      </w:pPr>
      <w:r>
        <w:t>7/5/2024</w:t>
      </w:r>
    </w:p>
    <w:p w14:paraId="32AC18B0" w14:textId="5EC3DD58" w:rsidR="00826BFE" w:rsidRDefault="00826BFE">
      <w:r>
        <w:tab/>
        <w:t xml:space="preserve">Media influences our understanding of cybersecurity much differently than reality. Media is focused on making things flashing and grabbing your attention, however in the real world, cybersecurity is about slowly analyzing data and educating people on the importance of cyber hygiene, such as protecting passwords. The media also influences and misrepresents the abilities of cybersecurity professions and how a cybersecurity professional may conduct their job. I observed this firsthand working as a police officer, where victims of petty crimes, believed I could somehow get DNA evidence off their car door handle, when people broke into their car. Obtaining and testing DNA is very expensive and not only is it not financially feasible to test for DNA for a petty crime, but it is physically impossible due to DNA evidence being fragile to the outside elements.  The same would take place when speaking to a victim of cyber fraud. The victim would have unrealistic expectations of law enforcement’s ability to find who </w:t>
      </w:r>
      <w:r w:rsidR="00BD4FA0">
        <w:t xml:space="preserve">hacked into their PayPal account. </w:t>
      </w:r>
      <w:r w:rsidR="00FF759C">
        <w:t xml:space="preserve">Local law enforcement has a very limited resources and depending on the value of damage caused, it is not financially responsible to waste resources solving said crime. Even if it was financially feasible to attempt to solve these crimes, law enforcement, outside of federally backed agencies, have the skillset to complete such an investigation. </w:t>
      </w:r>
      <w:r w:rsidR="004B56D9">
        <w:t xml:space="preserve">This understanding of cybersecurity has changed overtime as use of technology has become increasingly widespread. More people use technology today than ever before and more people </w:t>
      </w:r>
      <w:r w:rsidR="00983F10">
        <w:t>understand</w:t>
      </w:r>
      <w:r w:rsidR="004B56D9">
        <w:t xml:space="preserve"> how to safeguard their information. Older pieces of media such as Hollywood films focus on making hacking seem </w:t>
      </w:r>
      <w:r w:rsidR="00194131">
        <w:t xml:space="preserve">complex with a variety of computer skills. Modern Hollywood films use more realistic situations and terminology for hacking. One example is Mr. Robot, where they hack into a hospital running on outdated Microsoft software. </w:t>
      </w:r>
    </w:p>
    <w:p w14:paraId="6AF11B83" w14:textId="77777777" w:rsidR="00C20776" w:rsidRDefault="00C20776"/>
    <w:p w14:paraId="6965A1DF" w14:textId="77777777" w:rsidR="00C20776" w:rsidRDefault="00C20776"/>
    <w:sectPr w:rsidR="00C20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EA"/>
    <w:rsid w:val="00194131"/>
    <w:rsid w:val="004B56D9"/>
    <w:rsid w:val="005F2FEA"/>
    <w:rsid w:val="00826BFE"/>
    <w:rsid w:val="00983F10"/>
    <w:rsid w:val="00BD4FA0"/>
    <w:rsid w:val="00C20776"/>
    <w:rsid w:val="00CC4778"/>
    <w:rsid w:val="00FF20F7"/>
    <w:rsid w:val="00FF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6472E"/>
  <w15:chartTrackingRefBased/>
  <w15:docId w15:val="{C0FC6771-3D00-4E75-819A-B64BF9B3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FEA"/>
    <w:rPr>
      <w:rFonts w:eastAsiaTheme="majorEastAsia" w:cstheme="majorBidi"/>
      <w:color w:val="272727" w:themeColor="text1" w:themeTint="D8"/>
    </w:rPr>
  </w:style>
  <w:style w:type="paragraph" w:styleId="Title">
    <w:name w:val="Title"/>
    <w:basedOn w:val="Normal"/>
    <w:next w:val="Normal"/>
    <w:link w:val="TitleChar"/>
    <w:uiPriority w:val="10"/>
    <w:qFormat/>
    <w:rsid w:val="005F2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FEA"/>
    <w:pPr>
      <w:spacing w:before="160"/>
      <w:jc w:val="center"/>
    </w:pPr>
    <w:rPr>
      <w:i/>
      <w:iCs/>
      <w:color w:val="404040" w:themeColor="text1" w:themeTint="BF"/>
    </w:rPr>
  </w:style>
  <w:style w:type="character" w:customStyle="1" w:styleId="QuoteChar">
    <w:name w:val="Quote Char"/>
    <w:basedOn w:val="DefaultParagraphFont"/>
    <w:link w:val="Quote"/>
    <w:uiPriority w:val="29"/>
    <w:rsid w:val="005F2FEA"/>
    <w:rPr>
      <w:i/>
      <w:iCs/>
      <w:color w:val="404040" w:themeColor="text1" w:themeTint="BF"/>
    </w:rPr>
  </w:style>
  <w:style w:type="paragraph" w:styleId="ListParagraph">
    <w:name w:val="List Paragraph"/>
    <w:basedOn w:val="Normal"/>
    <w:uiPriority w:val="34"/>
    <w:qFormat/>
    <w:rsid w:val="005F2FEA"/>
    <w:pPr>
      <w:ind w:left="720"/>
      <w:contextualSpacing/>
    </w:pPr>
  </w:style>
  <w:style w:type="character" w:styleId="IntenseEmphasis">
    <w:name w:val="Intense Emphasis"/>
    <w:basedOn w:val="DefaultParagraphFont"/>
    <w:uiPriority w:val="21"/>
    <w:qFormat/>
    <w:rsid w:val="005F2FEA"/>
    <w:rPr>
      <w:i/>
      <w:iCs/>
      <w:color w:val="0F4761" w:themeColor="accent1" w:themeShade="BF"/>
    </w:rPr>
  </w:style>
  <w:style w:type="paragraph" w:styleId="IntenseQuote">
    <w:name w:val="Intense Quote"/>
    <w:basedOn w:val="Normal"/>
    <w:next w:val="Normal"/>
    <w:link w:val="IntenseQuoteChar"/>
    <w:uiPriority w:val="30"/>
    <w:qFormat/>
    <w:rsid w:val="005F2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FEA"/>
    <w:rPr>
      <w:i/>
      <w:iCs/>
      <w:color w:val="0F4761" w:themeColor="accent1" w:themeShade="BF"/>
    </w:rPr>
  </w:style>
  <w:style w:type="character" w:styleId="IntenseReference">
    <w:name w:val="Intense Reference"/>
    <w:basedOn w:val="DefaultParagraphFont"/>
    <w:uiPriority w:val="32"/>
    <w:qFormat/>
    <w:rsid w:val="005F2F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12</cp:revision>
  <dcterms:created xsi:type="dcterms:W3CDTF">2024-07-05T17:11:00Z</dcterms:created>
  <dcterms:modified xsi:type="dcterms:W3CDTF">2024-07-05T17:34:00Z</dcterms:modified>
</cp:coreProperties>
</file>