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7367A" w:rsidRDefault="0047367A" w:rsidP="0047367A">
      <w:pPr>
        <w:ind w:left="0"/>
      </w:pPr>
    </w:p>
    <w:p w:rsidR="0047367A" w:rsidRDefault="0047367A" w:rsidP="0047367A">
      <w:pPr>
        <w:ind w:left="0"/>
        <w:rPr>
          <w:rFonts w:ascii="Times New Roman" w:hAnsi="Times New Roman" w:cs="Times New Roman"/>
        </w:rPr>
      </w:pPr>
      <w:r>
        <w:rPr>
          <w:rFonts w:ascii="Times New Roman" w:hAnsi="Times New Roman" w:cs="Times New Roman"/>
        </w:rPr>
        <w:t>Ty’Re Jones</w:t>
      </w:r>
    </w:p>
    <w:p w:rsidR="0047367A" w:rsidRDefault="0047367A" w:rsidP="0047367A">
      <w:pPr>
        <w:ind w:left="0"/>
        <w:rPr>
          <w:rFonts w:ascii="Times New Roman" w:hAnsi="Times New Roman" w:cs="Times New Roman"/>
        </w:rPr>
      </w:pPr>
      <w:r>
        <w:rPr>
          <w:rFonts w:ascii="Times New Roman" w:hAnsi="Times New Roman" w:cs="Times New Roman"/>
        </w:rPr>
        <w:t>Professor Bora Aslan</w:t>
      </w:r>
    </w:p>
    <w:p w:rsidR="0047367A" w:rsidRDefault="0047367A" w:rsidP="0047367A">
      <w:pPr>
        <w:ind w:left="0"/>
        <w:rPr>
          <w:rFonts w:ascii="Times New Roman" w:hAnsi="Times New Roman" w:cs="Times New Roman"/>
        </w:rPr>
      </w:pPr>
      <w:r>
        <w:rPr>
          <w:rFonts w:ascii="Times New Roman" w:hAnsi="Times New Roman" w:cs="Times New Roman"/>
        </w:rPr>
        <w:t>CYSE 201s</w:t>
      </w:r>
    </w:p>
    <w:p w:rsidR="0047367A" w:rsidRDefault="0047367A" w:rsidP="0047367A">
      <w:pPr>
        <w:ind w:left="0"/>
        <w:rPr>
          <w:rFonts w:ascii="Times New Roman" w:hAnsi="Times New Roman" w:cs="Times New Roman"/>
        </w:rPr>
      </w:pPr>
      <w:r>
        <w:rPr>
          <w:rFonts w:ascii="Times New Roman" w:hAnsi="Times New Roman" w:cs="Times New Roman"/>
        </w:rPr>
        <w:t>2 Feb 2025</w:t>
      </w:r>
    </w:p>
    <w:p w:rsidR="0047367A" w:rsidRDefault="0047367A" w:rsidP="0047367A">
      <w:pPr>
        <w:ind w:left="0"/>
        <w:rPr>
          <w:rFonts w:ascii="Times New Roman" w:hAnsi="Times New Roman" w:cs="Times New Roman"/>
        </w:rPr>
      </w:pPr>
    </w:p>
    <w:p w:rsidR="0047367A" w:rsidRDefault="0047367A" w:rsidP="0047367A">
      <w:pPr>
        <w:ind w:left="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Journal Entry 3</w:t>
      </w:r>
    </w:p>
    <w:p w:rsidR="0047367A" w:rsidRPr="0047367A" w:rsidRDefault="0047367A" w:rsidP="0047367A">
      <w:pPr>
        <w:ind w:left="0"/>
        <w:rPr>
          <w:rFonts w:ascii="Times New Roman" w:hAnsi="Times New Roman" w:cs="Times New Roman"/>
        </w:rPr>
      </w:pPr>
      <w:r>
        <w:rPr>
          <w:rFonts w:ascii="Times New Roman" w:hAnsi="Times New Roman" w:cs="Times New Roman"/>
        </w:rPr>
        <w:tab/>
        <w:t>While on PrivacyRights.org, I was able to see and learn about the information on that they provided on data breaches. According to PrivacyRights.org, there was a data breach just 18 days ago affecting approximately 8.16 billion people. They were able to provide a map of where data breaches were reported and the number of them. Given the information provided on the website, researche</w:t>
      </w:r>
      <w:r w:rsidR="00BC435F">
        <w:rPr>
          <w:rFonts w:ascii="Times New Roman" w:hAnsi="Times New Roman" w:cs="Times New Roman"/>
        </w:rPr>
        <w:t>r</w:t>
      </w:r>
      <w:r>
        <w:rPr>
          <w:rFonts w:ascii="Times New Roman" w:hAnsi="Times New Roman" w:cs="Times New Roman"/>
        </w:rPr>
        <w:t xml:space="preserve">s could really benefit from it. </w:t>
      </w:r>
      <w:r w:rsidR="00BC435F">
        <w:rPr>
          <w:rFonts w:ascii="Times New Roman" w:hAnsi="Times New Roman" w:cs="Times New Roman"/>
        </w:rPr>
        <w:t>The website does a really great job at breaking down the types of data breaches that occurred as well as the geographic region. Researches could use the map on the website, go to the most attacked area and create security procedures to help prevent and make the number come down in that region.</w:t>
      </w:r>
    </w:p>
    <w:sectPr w:rsidR="0047367A" w:rsidRPr="0047367A" w:rsidSect="00473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67A"/>
    <w:rsid w:val="002345B2"/>
    <w:rsid w:val="0047367A"/>
    <w:rsid w:val="00721ADD"/>
    <w:rsid w:val="00BC435F"/>
    <w:rsid w:val="00E47BF3"/>
    <w:rsid w:val="00F32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B3015E"/>
  <w15:chartTrackingRefBased/>
  <w15:docId w15:val="{C4889B6F-0E53-AF41-8468-332938C2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ind w:left="14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118</Words>
  <Characters>674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TY'RE</dc:creator>
  <cp:keywords/>
  <dc:description/>
  <cp:lastModifiedBy>JONES, TY'RE</cp:lastModifiedBy>
  <cp:revision>1</cp:revision>
  <dcterms:created xsi:type="dcterms:W3CDTF">2025-02-03T01:54:00Z</dcterms:created>
  <dcterms:modified xsi:type="dcterms:W3CDTF">2025-02-03T02:07:00Z</dcterms:modified>
</cp:coreProperties>
</file>